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b/>
          <w:sz w:val="32"/>
        </w:rPr>
      </w:pPr>
      <w:r>
        <w:rPr>
          <w:rFonts w:hint="eastAsia"/>
          <w:b/>
          <w:sz w:val="32"/>
        </w:rPr>
        <w:t>《电子政务</w:t>
      </w:r>
      <w:r>
        <w:rPr>
          <w:b/>
          <w:sz w:val="32"/>
        </w:rPr>
        <w:t>》</w:t>
      </w:r>
      <w:r>
        <w:rPr>
          <w:rFonts w:hint="eastAsia"/>
          <w:b/>
          <w:sz w:val="32"/>
        </w:rPr>
        <w:t>教学大纲</w:t>
      </w:r>
    </w:p>
    <w:p>
      <w:pPr>
        <w:spacing w:after="240" w:line="360" w:lineRule="auto"/>
        <w:jc w:val="center"/>
        <w:rPr>
          <w:b/>
          <w:sz w:val="28"/>
          <w:szCs w:val="24"/>
        </w:rPr>
      </w:pPr>
      <w:r>
        <w:rPr>
          <w:rFonts w:hint="eastAsia"/>
          <w:b/>
          <w:sz w:val="28"/>
          <w:szCs w:val="24"/>
        </w:rPr>
        <w:t>前  言</w:t>
      </w:r>
    </w:p>
    <w:p>
      <w:pPr>
        <w:spacing w:after="156" w:afterLines="50" w:line="360" w:lineRule="auto"/>
        <w:ind w:firstLine="482" w:firstLineChars="200"/>
        <w:rPr>
          <w:b/>
          <w:sz w:val="24"/>
          <w:szCs w:val="24"/>
        </w:rPr>
      </w:pPr>
      <w:r>
        <w:rPr>
          <w:rFonts w:hint="eastAsia"/>
          <w:b/>
          <w:sz w:val="24"/>
          <w:szCs w:val="24"/>
        </w:rPr>
        <w:t>一</w:t>
      </w:r>
      <w:r>
        <w:rPr>
          <w:b/>
          <w:sz w:val="24"/>
          <w:szCs w:val="24"/>
        </w:rPr>
        <w:t>、总学时</w:t>
      </w:r>
    </w:p>
    <w:p>
      <w:pPr>
        <w:spacing w:line="360" w:lineRule="auto"/>
        <w:ind w:firstLine="420"/>
        <w:rPr>
          <w:sz w:val="24"/>
          <w:szCs w:val="24"/>
        </w:rPr>
      </w:pPr>
      <w:r>
        <w:rPr>
          <w:rFonts w:hint="eastAsia"/>
          <w:sz w:val="24"/>
          <w:szCs w:val="24"/>
        </w:rPr>
        <w:t>共计32学时，2学分</w:t>
      </w:r>
      <w:r>
        <w:rPr>
          <w:sz w:val="24"/>
          <w:szCs w:val="24"/>
        </w:rPr>
        <w:t>。</w:t>
      </w:r>
      <w:r>
        <w:rPr>
          <w:rFonts w:hint="eastAsia"/>
          <w:sz w:val="24"/>
          <w:szCs w:val="24"/>
        </w:rPr>
        <w:t>其中</w:t>
      </w:r>
      <w:r>
        <w:rPr>
          <w:sz w:val="24"/>
          <w:szCs w:val="24"/>
        </w:rPr>
        <w:t>理论学时</w:t>
      </w:r>
      <w:r>
        <w:rPr>
          <w:rFonts w:hint="eastAsia"/>
          <w:sz w:val="24"/>
          <w:szCs w:val="24"/>
        </w:rPr>
        <w:t>28学时</w:t>
      </w:r>
      <w:r>
        <w:rPr>
          <w:sz w:val="24"/>
          <w:szCs w:val="24"/>
        </w:rPr>
        <w:t>，实验学时</w:t>
      </w:r>
      <w:r>
        <w:rPr>
          <w:rFonts w:hint="eastAsia"/>
          <w:sz w:val="24"/>
          <w:szCs w:val="24"/>
        </w:rPr>
        <w:t>4学时</w:t>
      </w:r>
      <w:r>
        <w:rPr>
          <w:sz w:val="24"/>
          <w:szCs w:val="24"/>
        </w:rPr>
        <w:t>。</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承担课程教学</w:t>
      </w:r>
      <w:r>
        <w:rPr>
          <w:b/>
          <w:sz w:val="24"/>
          <w:szCs w:val="24"/>
        </w:rPr>
        <w:t>院系、教研室</w:t>
      </w:r>
    </w:p>
    <w:p>
      <w:pPr>
        <w:spacing w:line="360" w:lineRule="auto"/>
        <w:ind w:firstLine="420"/>
        <w:rPr>
          <w:rFonts w:hint="eastAsia"/>
          <w:sz w:val="24"/>
          <w:szCs w:val="24"/>
        </w:rPr>
      </w:pPr>
      <w:r>
        <w:rPr>
          <w:rFonts w:hint="eastAsia"/>
          <w:sz w:val="24"/>
          <w:szCs w:val="24"/>
        </w:rPr>
        <w:t>医药卫生管理学院社会医学与卫生事业管理系</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w:t>
      </w:r>
      <w:r>
        <w:rPr>
          <w:rFonts w:hint="eastAsia"/>
          <w:b/>
          <w:sz w:val="24"/>
          <w:szCs w:val="24"/>
        </w:rPr>
        <w:t>课程</w:t>
      </w:r>
      <w:r>
        <w:rPr>
          <w:b/>
          <w:sz w:val="24"/>
          <w:szCs w:val="24"/>
        </w:rPr>
        <w:t>的性质和任务</w:t>
      </w:r>
    </w:p>
    <w:p>
      <w:pPr>
        <w:spacing w:before="156" w:beforeLines="50" w:after="156" w:afterLines="50" w:line="360" w:lineRule="auto"/>
        <w:ind w:firstLine="480" w:firstLineChars="200"/>
        <w:rPr>
          <w:sz w:val="24"/>
          <w:szCs w:val="24"/>
        </w:rPr>
      </w:pPr>
      <w:r>
        <w:rPr>
          <w:rFonts w:hint="eastAsia"/>
          <w:sz w:val="24"/>
          <w:szCs w:val="24"/>
        </w:rPr>
        <w:t>在人类社会发展的历史进程中，信息技术对人类社会带来的冲击最为巨大，影响最为深刻。随着信息技术在生产和生活中普遍而深入的应用，人类加快了向信息社会迈进的步伐。在此过程当中，为了摆脱传统政府面临的财政危机、信任危机和管理危机，全球范围内都掀起了新公共管理和政府再造的改革热潮。电子政务作为一种理念和改革措施，在政府的管理变革和创新中得到了孕育、兴起和发展。</w:t>
      </w:r>
    </w:p>
    <w:p>
      <w:pPr>
        <w:spacing w:before="156" w:beforeLines="50" w:after="156" w:afterLines="50" w:line="360" w:lineRule="auto"/>
        <w:ind w:firstLine="480" w:firstLineChars="200"/>
        <w:rPr>
          <w:sz w:val="24"/>
          <w:szCs w:val="24"/>
        </w:rPr>
      </w:pPr>
      <w:r>
        <w:rPr>
          <w:rFonts w:hint="eastAsia"/>
          <w:sz w:val="24"/>
          <w:szCs w:val="24"/>
        </w:rPr>
        <w:t>电子政务理论是一个交叉领域，其相关知识涉及信息技术、公共管理、公共行政等多学科，不同的学科在阐述电子政务知识和原理时有不同的角度和侧重点。从公共管理的角度介绍与剖析最新的电子政务理论研究与实践成果，是本课程的根本宗旨。在本课程当中，我们坚持电子政务的基本特征，充分借鉴和总结国内外丰富的电子政务理论与实践成果的基础之上，意图为学生呈现出一个较为完整的电子政务理论框架。</w:t>
      </w:r>
    </w:p>
    <w:p>
      <w:pPr>
        <w:spacing w:before="156" w:beforeLines="50" w:after="156" w:afterLines="50" w:line="360" w:lineRule="auto"/>
        <w:ind w:firstLine="480" w:firstLineChars="200"/>
        <w:rPr>
          <w:rFonts w:hint="eastAsia"/>
          <w:sz w:val="24"/>
          <w:szCs w:val="24"/>
        </w:rPr>
      </w:pPr>
      <w:r>
        <w:rPr>
          <w:rFonts w:hint="eastAsia"/>
          <w:sz w:val="24"/>
          <w:szCs w:val="24"/>
        </w:rPr>
        <w:t>本课程的课程内容包括电子政务的基本概念和基本理论、电子政务与政府管理的关系、电子政务的系统构成与实现框架、电子政务信息公开与公共服务、电子政务绩效评估及电子政务研究前沿几个大的章节，共计32学时，2学分。</w:t>
      </w:r>
    </w:p>
    <w:p>
      <w:pPr>
        <w:spacing w:before="156" w:beforeLines="50" w:after="156" w:afterLines="50" w:line="360" w:lineRule="auto"/>
        <w:ind w:firstLine="482" w:firstLineChars="200"/>
        <w:rPr>
          <w:sz w:val="24"/>
          <w:szCs w:val="24"/>
        </w:rPr>
      </w:pPr>
      <w:r>
        <w:rPr>
          <w:rFonts w:hint="eastAsia"/>
          <w:b/>
          <w:sz w:val="24"/>
          <w:szCs w:val="24"/>
        </w:rPr>
        <w:t>四</w:t>
      </w:r>
      <w:r>
        <w:rPr>
          <w:b/>
          <w:sz w:val="24"/>
          <w:szCs w:val="24"/>
        </w:rPr>
        <w:t>、课程的基本内容和要求</w:t>
      </w:r>
    </w:p>
    <w:p>
      <w:pPr>
        <w:spacing w:line="360" w:lineRule="auto"/>
        <w:ind w:firstLine="420"/>
        <w:rPr>
          <w:sz w:val="24"/>
          <w:szCs w:val="24"/>
        </w:rPr>
      </w:pPr>
      <w:r>
        <w:rPr>
          <w:rFonts w:hint="eastAsia"/>
          <w:sz w:val="24"/>
          <w:szCs w:val="24"/>
        </w:rPr>
        <w:t>电子政务</w:t>
      </w:r>
      <w:r>
        <w:rPr>
          <w:sz w:val="24"/>
          <w:szCs w:val="24"/>
        </w:rPr>
        <w:t>是一门多学科交叉的课程，</w:t>
      </w:r>
      <w:r>
        <w:rPr>
          <w:rFonts w:hint="eastAsia"/>
          <w:sz w:val="24"/>
          <w:szCs w:val="24"/>
        </w:rPr>
        <w:t>其相关知识涉及信息技术、公共管理、公共行政等多学科</w:t>
      </w:r>
      <w:r>
        <w:rPr>
          <w:sz w:val="24"/>
          <w:szCs w:val="24"/>
        </w:rPr>
        <w:t>。本课程</w:t>
      </w:r>
      <w:r>
        <w:rPr>
          <w:rFonts w:hint="eastAsia"/>
          <w:sz w:val="24"/>
          <w:szCs w:val="24"/>
        </w:rPr>
        <w:t>侧重</w:t>
      </w:r>
      <w:r>
        <w:rPr>
          <w:sz w:val="24"/>
          <w:szCs w:val="24"/>
        </w:rPr>
        <w:t>介绍</w:t>
      </w:r>
      <w:r>
        <w:rPr>
          <w:rFonts w:hint="eastAsia"/>
          <w:sz w:val="24"/>
          <w:szCs w:val="24"/>
        </w:rPr>
        <w:t>电子政务</w:t>
      </w:r>
      <w:r>
        <w:rPr>
          <w:sz w:val="24"/>
          <w:szCs w:val="24"/>
        </w:rPr>
        <w:t>的基本概念、</w:t>
      </w:r>
      <w:r>
        <w:rPr>
          <w:rFonts w:hint="eastAsia"/>
          <w:sz w:val="24"/>
          <w:szCs w:val="24"/>
        </w:rPr>
        <w:t>理论</w:t>
      </w:r>
      <w:r>
        <w:rPr>
          <w:sz w:val="24"/>
          <w:szCs w:val="24"/>
        </w:rPr>
        <w:t>及其在</w:t>
      </w:r>
      <w:r>
        <w:rPr>
          <w:rFonts w:hint="eastAsia"/>
          <w:sz w:val="24"/>
          <w:szCs w:val="24"/>
        </w:rPr>
        <w:t>政府管理</w:t>
      </w:r>
      <w:r>
        <w:rPr>
          <w:sz w:val="24"/>
          <w:szCs w:val="24"/>
        </w:rPr>
        <w:t>、</w:t>
      </w:r>
      <w:r>
        <w:rPr>
          <w:rFonts w:hint="eastAsia"/>
          <w:sz w:val="24"/>
          <w:szCs w:val="24"/>
        </w:rPr>
        <w:t>社会治理</w:t>
      </w:r>
      <w:r>
        <w:rPr>
          <w:sz w:val="24"/>
          <w:szCs w:val="24"/>
        </w:rPr>
        <w:t>等方面的应用</w:t>
      </w:r>
      <w:r>
        <w:rPr>
          <w:rFonts w:hint="eastAsia"/>
          <w:sz w:val="24"/>
          <w:szCs w:val="24"/>
        </w:rPr>
        <w:t>，</w:t>
      </w:r>
      <w:r>
        <w:rPr>
          <w:sz w:val="24"/>
          <w:szCs w:val="24"/>
        </w:rPr>
        <w:t>强调</w:t>
      </w:r>
      <w:r>
        <w:rPr>
          <w:rFonts w:hint="eastAsia"/>
          <w:sz w:val="24"/>
          <w:szCs w:val="24"/>
        </w:rPr>
        <w:t>从公共管理的角度介绍与剖析最新的电子政务理论研究与实践成果。</w:t>
      </w:r>
    </w:p>
    <w:p>
      <w:pPr>
        <w:spacing w:line="360" w:lineRule="auto"/>
        <w:ind w:firstLine="420"/>
        <w:rPr>
          <w:sz w:val="24"/>
          <w:szCs w:val="24"/>
        </w:rPr>
      </w:pPr>
      <w:r>
        <w:rPr>
          <w:rFonts w:hint="eastAsia"/>
          <w:sz w:val="24"/>
          <w:szCs w:val="24"/>
        </w:rPr>
        <w:t>学习</w:t>
      </w:r>
      <w:r>
        <w:rPr>
          <w:sz w:val="24"/>
          <w:szCs w:val="24"/>
        </w:rPr>
        <w:t>本</w:t>
      </w:r>
      <w:r>
        <w:rPr>
          <w:rFonts w:hint="eastAsia"/>
          <w:sz w:val="24"/>
          <w:szCs w:val="24"/>
        </w:rPr>
        <w:t>课程</w:t>
      </w:r>
      <w:r>
        <w:rPr>
          <w:sz w:val="24"/>
          <w:szCs w:val="24"/>
        </w:rPr>
        <w:t>总体目标和要求包括：</w:t>
      </w:r>
    </w:p>
    <w:p>
      <w:pPr>
        <w:spacing w:line="360" w:lineRule="auto"/>
        <w:ind w:firstLine="480"/>
        <w:rPr>
          <w:rFonts w:hint="eastAsia"/>
          <w:sz w:val="24"/>
          <w:szCs w:val="24"/>
        </w:rPr>
      </w:pPr>
      <w:r>
        <w:rPr>
          <w:rFonts w:hint="eastAsia"/>
          <w:sz w:val="24"/>
          <w:szCs w:val="24"/>
        </w:rPr>
        <w:t>1. 掌握电子政务的基本概念、理论基础、应用模式、基本功能；</w:t>
      </w:r>
    </w:p>
    <w:p>
      <w:pPr>
        <w:spacing w:line="360" w:lineRule="auto"/>
        <w:ind w:firstLine="480" w:firstLineChars="200"/>
        <w:rPr>
          <w:rFonts w:hint="eastAsia"/>
          <w:sz w:val="24"/>
          <w:szCs w:val="24"/>
        </w:rPr>
      </w:pPr>
      <w:r>
        <w:rPr>
          <w:rFonts w:hint="eastAsia"/>
          <w:sz w:val="24"/>
          <w:szCs w:val="24"/>
        </w:rPr>
        <w:t>2.</w:t>
      </w:r>
      <w:r>
        <w:rPr>
          <w:sz w:val="24"/>
          <w:szCs w:val="24"/>
        </w:rPr>
        <w:t xml:space="preserve"> </w:t>
      </w:r>
      <w:r>
        <w:rPr>
          <w:rFonts w:hint="eastAsia"/>
          <w:sz w:val="24"/>
          <w:szCs w:val="24"/>
        </w:rPr>
        <w:t>理解电子政务对政府管理创新能力提升的具体内容和作用路径；</w:t>
      </w:r>
    </w:p>
    <w:p>
      <w:pPr>
        <w:spacing w:line="360" w:lineRule="auto"/>
        <w:ind w:firstLine="480" w:firstLineChars="200"/>
        <w:rPr>
          <w:sz w:val="24"/>
          <w:szCs w:val="24"/>
        </w:rPr>
      </w:pPr>
      <w:r>
        <w:rPr>
          <w:rFonts w:hint="eastAsia"/>
          <w:sz w:val="24"/>
          <w:szCs w:val="24"/>
        </w:rPr>
        <w:t>3. 掌握电子政务系统构成，电子政务信息技术框架和支撑管理框架。理解电子政务数据整合、交换、共享的机制；</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rPr>
        <w:t>掌握电子政务信息公开、电子政务公共服务的概念、理念、基本原理及其实现路径；</w:t>
      </w:r>
    </w:p>
    <w:p>
      <w:pPr>
        <w:spacing w:line="360" w:lineRule="auto"/>
        <w:ind w:firstLine="480" w:firstLineChars="200"/>
        <w:rPr>
          <w:sz w:val="24"/>
          <w:szCs w:val="24"/>
        </w:rPr>
      </w:pPr>
      <w:r>
        <w:rPr>
          <w:rFonts w:hint="eastAsia"/>
          <w:sz w:val="24"/>
          <w:szCs w:val="24"/>
        </w:rPr>
        <w:t>5.</w:t>
      </w:r>
      <w:r>
        <w:rPr>
          <w:sz w:val="24"/>
          <w:szCs w:val="24"/>
        </w:rPr>
        <w:t xml:space="preserve"> </w:t>
      </w:r>
      <w:r>
        <w:rPr>
          <w:rFonts w:hint="eastAsia"/>
          <w:sz w:val="24"/>
          <w:szCs w:val="24"/>
        </w:rPr>
        <w:t>掌握电子政务绩效评估体系的基本内容及其在国内外实践中的典型运用；</w:t>
      </w:r>
    </w:p>
    <w:p>
      <w:pPr>
        <w:spacing w:line="360" w:lineRule="auto"/>
        <w:ind w:firstLine="480" w:firstLineChars="200"/>
        <w:rPr>
          <w:rFonts w:hint="eastAsia"/>
          <w:sz w:val="24"/>
          <w:szCs w:val="24"/>
        </w:rPr>
      </w:pPr>
      <w:r>
        <w:rPr>
          <w:rFonts w:hint="eastAsia"/>
          <w:sz w:val="24"/>
          <w:szCs w:val="24"/>
        </w:rPr>
        <w:t>6.</w:t>
      </w:r>
      <w:r>
        <w:rPr>
          <w:sz w:val="24"/>
          <w:szCs w:val="24"/>
        </w:rPr>
        <w:t xml:space="preserve"> </w:t>
      </w:r>
      <w:r>
        <w:rPr>
          <w:rFonts w:hint="eastAsia"/>
          <w:sz w:val="24"/>
          <w:szCs w:val="24"/>
        </w:rPr>
        <w:t>了解新型的信息技术在电子政务中的运用模式。</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、必须先修课程</w:t>
      </w:r>
    </w:p>
    <w:p>
      <w:pPr>
        <w:spacing w:line="360" w:lineRule="auto"/>
        <w:ind w:firstLine="420"/>
        <w:rPr>
          <w:sz w:val="24"/>
          <w:szCs w:val="24"/>
        </w:rPr>
      </w:pPr>
      <w:r>
        <w:rPr>
          <w:rFonts w:hint="eastAsia"/>
          <w:sz w:val="24"/>
          <w:szCs w:val="24"/>
        </w:rPr>
        <w:t>《公共管理学</w:t>
      </w:r>
      <w:r>
        <w:rPr>
          <w:sz w:val="24"/>
          <w:szCs w:val="24"/>
        </w:rPr>
        <w:t>》或者相关课程。</w:t>
      </w:r>
    </w:p>
    <w:p>
      <w:pPr>
        <w:spacing w:before="156" w:beforeLines="50" w:after="156" w:afterLines="50" w:line="360" w:lineRule="auto"/>
        <w:ind w:firstLine="482" w:firstLineChars="200"/>
        <w:rPr>
          <w:b/>
          <w:sz w:val="24"/>
          <w:szCs w:val="24"/>
        </w:rPr>
      </w:pPr>
      <w:r>
        <w:rPr>
          <w:rFonts w:hint="eastAsia"/>
          <w:b/>
          <w:sz w:val="24"/>
          <w:szCs w:val="24"/>
        </w:rPr>
        <w:t>六</w:t>
      </w:r>
      <w:r>
        <w:rPr>
          <w:b/>
          <w:sz w:val="24"/>
          <w:szCs w:val="24"/>
        </w:rPr>
        <w:t>、</w:t>
      </w:r>
      <w:r>
        <w:rPr>
          <w:rFonts w:hint="eastAsia"/>
          <w:b/>
          <w:sz w:val="24"/>
          <w:szCs w:val="24"/>
        </w:rPr>
        <w:t>教材</w:t>
      </w:r>
      <w:r>
        <w:rPr>
          <w:b/>
          <w:sz w:val="24"/>
          <w:szCs w:val="24"/>
        </w:rPr>
        <w:t>及参考文献</w:t>
      </w:r>
    </w:p>
    <w:p>
      <w:pPr>
        <w:spacing w:line="360" w:lineRule="auto"/>
        <w:ind w:firstLine="420"/>
        <w:rPr>
          <w:sz w:val="24"/>
          <w:szCs w:val="24"/>
        </w:rPr>
      </w:pPr>
      <w:r>
        <w:rPr>
          <w:rFonts w:hint="eastAsia"/>
          <w:sz w:val="24"/>
          <w:szCs w:val="24"/>
        </w:rPr>
        <w:t>1. 教材：</w:t>
      </w:r>
    </w:p>
    <w:p>
      <w:pPr>
        <w:spacing w:line="360" w:lineRule="auto"/>
        <w:ind w:firstLine="420"/>
        <w:rPr>
          <w:sz w:val="24"/>
          <w:szCs w:val="24"/>
        </w:rPr>
      </w:pPr>
      <w:r>
        <w:rPr>
          <w:sz w:val="24"/>
          <w:szCs w:val="24"/>
        </w:rPr>
        <w:t xml:space="preserve">2. </w:t>
      </w:r>
      <w:r>
        <w:rPr>
          <w:rFonts w:hint="eastAsia"/>
          <w:sz w:val="24"/>
          <w:szCs w:val="24"/>
        </w:rPr>
        <w:t>参考</w:t>
      </w:r>
      <w:r>
        <w:rPr>
          <w:sz w:val="24"/>
          <w:szCs w:val="24"/>
        </w:rPr>
        <w:t>书籍</w:t>
      </w:r>
    </w:p>
    <w:p>
      <w:pPr>
        <w:spacing w:before="156" w:beforeLines="50" w:after="156" w:afterLines="50" w:line="360" w:lineRule="auto"/>
        <w:ind w:firstLine="482" w:firstLineChars="200"/>
        <w:rPr>
          <w:b/>
          <w:sz w:val="24"/>
          <w:szCs w:val="24"/>
        </w:rPr>
      </w:pPr>
      <w:r>
        <w:rPr>
          <w:rFonts w:hint="eastAsia"/>
          <w:b/>
          <w:sz w:val="24"/>
          <w:szCs w:val="24"/>
        </w:rPr>
        <w:t>七</w:t>
      </w:r>
      <w:r>
        <w:rPr>
          <w:b/>
          <w:sz w:val="24"/>
          <w:szCs w:val="24"/>
        </w:rPr>
        <w:t>、</w:t>
      </w:r>
      <w:r>
        <w:rPr>
          <w:rFonts w:hint="eastAsia"/>
          <w:b/>
          <w:sz w:val="24"/>
          <w:szCs w:val="24"/>
        </w:rPr>
        <w:t>学习</w:t>
      </w:r>
      <w:r>
        <w:rPr>
          <w:b/>
          <w:sz w:val="24"/>
          <w:szCs w:val="24"/>
        </w:rPr>
        <w:t>内容及安排</w:t>
      </w:r>
    </w:p>
    <w:p>
      <w:pPr>
        <w:spacing w:line="276" w:lineRule="auto"/>
        <w:jc w:val="center"/>
        <w:rPr>
          <w:sz w:val="24"/>
          <w:szCs w:val="24"/>
        </w:rPr>
      </w:pPr>
      <w:r>
        <w:rPr>
          <w:rFonts w:hint="eastAsia"/>
          <w:sz w:val="24"/>
          <w:szCs w:val="24"/>
        </w:rPr>
        <w:t>表1 《电子政务</w:t>
      </w:r>
      <w:r>
        <w:rPr>
          <w:sz w:val="24"/>
          <w:szCs w:val="24"/>
        </w:rPr>
        <w:t>》</w:t>
      </w:r>
      <w:r>
        <w:rPr>
          <w:rFonts w:hint="eastAsia"/>
          <w:sz w:val="24"/>
          <w:szCs w:val="24"/>
        </w:rPr>
        <w:t>课程</w:t>
      </w:r>
      <w:r>
        <w:rPr>
          <w:sz w:val="24"/>
          <w:szCs w:val="24"/>
        </w:rPr>
        <w:t>学习内容及安排</w:t>
      </w:r>
    </w:p>
    <w:tbl>
      <w:tblPr>
        <w:tblStyle w:val="5"/>
        <w:tblW w:w="0" w:type="auto"/>
        <w:tblInd w:w="867"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56"/>
        <w:gridCol w:w="1707"/>
        <w:gridCol w:w="18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Borders>
              <w:top w:val="single" w:color="auto" w:sz="4" w:space="0"/>
              <w:bottom w:val="single" w:color="auto" w:sz="4" w:space="0"/>
            </w:tcBorders>
          </w:tcPr>
          <w:p>
            <w:pPr>
              <w:spacing w:line="276" w:lineRule="auto"/>
              <w:ind w:firstLine="520" w:firstLineChars="217"/>
              <w:jc w:val="center"/>
              <w:rPr>
                <w:rFonts w:ascii="宋体" w:hAnsi="宋体"/>
                <w:b/>
                <w:bCs/>
                <w:sz w:val="24"/>
                <w:szCs w:val="24"/>
              </w:rPr>
            </w:pPr>
            <w:r>
              <w:rPr>
                <w:rFonts w:ascii="宋体" w:hAnsi="宋体"/>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3933825" cy="3810"/>
                      <wp:effectExtent l="6350" t="11430" r="12700" b="1333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933825" cy="381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0pt;margin-top:-0.75pt;height:0.3pt;width:309.75pt;z-index:251659264;mso-width-relative:page;mso-height-relative:page;" filled="f" stroked="t" coordsize="21600,21600" o:gfxdata="UEsDBAoAAAAAAIdO4kAAAAAAAAAAAAAAAAAEAAAAZHJzL1BLAwQUAAAACACHTuJAZaVUhNQAAAAF&#10;AQAADwAAAGRycy9kb3ducmV2LnhtbE2PT0/DMAzF70h8h8hIXKYt6RAT65ruAPTGhQ3E1Wu8tqJx&#10;uib7A58ec4Kbn5/13s/F+uJ7daIxdoEtZDMDirgOruPGwtu2mj6AignZYR+YLHxRhHV5fVVg7sKZ&#10;X+m0SY2SEI45WmhTGnKtY92SxzgLA7F4+zB6TCLHRrsRzxLuez03ZqE9diwNLQ702FL9uTl6C7F6&#10;p0P1Pakn5uOuCTQ/PL08o7W3N5lZgUp0SX/H8Isv6FAK0y4c2UXVW5BHkoVpdg9K3EW2lGEniyXo&#10;stD/6csfUEsDBBQAAAAIAIdO4kCChm6XzAEAAF8DAAAOAAAAZHJzL2Uyb0RvYy54bWytU81uEzEQ&#10;viPxDpbvZPOjonSVTQ+pyqVApJYHcPyza2F7LNvJbl6CF0DiBieO3Hmblsdg7DShLTfEHkY7842/&#10;nfk+7+JisIbsZIgaXEMnozEl0nEQ2rUN/XB79WpOSUzMCWbAyYbuZaQXy5cvFr2v5RQ6MEIGgiQu&#10;1r1vaJeSr6sq8k5aFkfgpUNQQbAsYRraSgTWI7s11XQ8fl31EIQPwGWMWL08gHRZ+JWSPL1XKspE&#10;TENxtlRiKHGTY7VcsLoNzHeaP4zB/mEKy7TDj56oLlliZBv0X1RW8wARVBpxsBUopbksO+A2k/Gz&#10;bW465mXZBcWJ/iRT/H+0/N1uHYgW6B0ljlm06P7zj7tPX3/9/ILx/vs3Mski9T7W2Lty65DX5IO7&#10;8dfAP0biYNUx18oy7O3eI0M5UT05kpPo8VOb/i0I7GHbBEWxQQWbKVELMhRj9idj5JAIx+LsfDab&#10;T88o4YjN5pPiW8Xq41kfYnojwZL80lCjXZaN1Wx3HRNOj63Hllx2cKWNKdYbR/qGnp8heUYiGC0y&#10;WJLQblYmkB3Ll6c8WQoke9IWYOvEoW4cwsdVD6JtQOzXIcO5ji4Wgocbl6/J47x0/fkv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aVUhNQAAAAFAQAADwAAAAAAAAABACAAAAAiAAAAZHJzL2Rv&#10;d25yZXYueG1sUEsBAhQAFAAAAAgAh07iQIKGbpfMAQAAXwMAAA4AAAAAAAAAAQAgAAAAIwEAAGRy&#10;cy9lMm9Eb2MueG1sUEsFBgAAAAAGAAYAWQEAAGEFAAAAAA==&#10;">
                      <v:fill on="f" focussize="0,0"/>
                      <v:stroke color="#000000" joinstyle="round"/>
                      <v:imagedata o:title=""/>
                      <o:lock v:ext="edit" aspectratio="f"/>
                    </v:line>
                  </w:pict>
                </mc:Fallback>
              </mc:AlternateContent>
            </w:r>
            <w:r>
              <w:rPr>
                <w:rFonts w:hint="eastAsia" w:ascii="宋体" w:hAnsi="宋体"/>
                <w:b/>
                <w:bCs/>
                <w:sz w:val="24"/>
                <w:szCs w:val="24"/>
              </w:rPr>
              <w:t>教学内容</w:t>
            </w:r>
          </w:p>
        </w:tc>
        <w:tc>
          <w:tcPr>
            <w:tcW w:w="1707" w:type="dxa"/>
            <w:tcBorders>
              <w:top w:val="single" w:color="auto" w:sz="4" w:space="0"/>
              <w:bottom w:val="single" w:color="auto" w:sz="4" w:space="0"/>
            </w:tcBorders>
          </w:tcPr>
          <w:p>
            <w:pPr>
              <w:spacing w:line="276" w:lineRule="auto"/>
              <w:jc w:val="center"/>
              <w:rPr>
                <w:rFonts w:ascii="宋体" w:hAnsi="宋体"/>
                <w:b/>
                <w:bCs/>
                <w:sz w:val="24"/>
                <w:szCs w:val="24"/>
              </w:rPr>
            </w:pPr>
            <w:r>
              <w:rPr>
                <w:rFonts w:hint="eastAsia" w:ascii="宋体" w:hAnsi="宋体"/>
                <w:b/>
                <w:bCs/>
                <w:sz w:val="24"/>
                <w:szCs w:val="24"/>
              </w:rPr>
              <w:t>理论学时数</w:t>
            </w:r>
          </w:p>
        </w:tc>
        <w:tc>
          <w:tcPr>
            <w:tcW w:w="1890" w:type="dxa"/>
            <w:tcBorders>
              <w:top w:val="single" w:color="auto" w:sz="4" w:space="0"/>
              <w:bottom w:val="single" w:color="auto" w:sz="4" w:space="0"/>
            </w:tcBorders>
          </w:tcPr>
          <w:p>
            <w:pPr>
              <w:spacing w:line="276" w:lineRule="auto"/>
              <w:ind w:firstLine="116" w:firstLineChars="48"/>
              <w:jc w:val="center"/>
              <w:rPr>
                <w:rFonts w:ascii="宋体" w:hAnsi="宋体"/>
                <w:b/>
                <w:bCs/>
                <w:sz w:val="24"/>
                <w:szCs w:val="24"/>
              </w:rPr>
            </w:pPr>
            <w:r>
              <w:rPr>
                <w:rFonts w:hint="eastAsia" w:ascii="宋体" w:hAnsi="宋体"/>
                <w:b/>
                <w:bCs/>
                <w:sz w:val="24"/>
                <w:szCs w:val="24"/>
              </w:rPr>
              <w:t>实习学时数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Borders>
              <w:top w:val="single" w:color="auto" w:sz="4" w:space="0"/>
            </w:tcBorders>
          </w:tcPr>
          <w:p>
            <w:pPr>
              <w:spacing w:line="276" w:lineRule="auto"/>
              <w:ind w:firstLine="240" w:firstLineChars="100"/>
              <w:rPr>
                <w:rFonts w:ascii="宋体" w:hAnsi="宋体"/>
                <w:sz w:val="24"/>
                <w:szCs w:val="24"/>
              </w:rPr>
            </w:pPr>
            <w:r>
              <w:rPr>
                <w:rFonts w:hint="eastAsia" w:ascii="宋体" w:hAnsi="宋体"/>
                <w:sz w:val="24"/>
                <w:szCs w:val="24"/>
              </w:rPr>
              <w:t>电子政务概述</w:t>
            </w:r>
          </w:p>
        </w:tc>
        <w:tc>
          <w:tcPr>
            <w:tcW w:w="1707" w:type="dxa"/>
            <w:tcBorders>
              <w:top w:val="single" w:color="auto" w:sz="4" w:space="0"/>
            </w:tcBorders>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Borders>
              <w:top w:val="single" w:color="auto" w:sz="4" w:space="0"/>
            </w:tcBorders>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sz w:val="24"/>
                <w:szCs w:val="24"/>
              </w:rPr>
            </w:pPr>
            <w:r>
              <w:rPr>
                <w:rFonts w:hint="eastAsia" w:ascii="宋体" w:hAnsi="宋体"/>
                <w:sz w:val="24"/>
                <w:szCs w:val="24"/>
              </w:rPr>
              <w:t>电子政务与政府管理创新</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color w:val="000000"/>
                <w:sz w:val="24"/>
                <w:szCs w:val="24"/>
              </w:rPr>
            </w:pPr>
            <w:r>
              <w:rPr>
                <w:rFonts w:hint="eastAsia" w:ascii="宋体" w:hAnsi="宋体"/>
                <w:color w:val="000000"/>
                <w:sz w:val="24"/>
                <w:szCs w:val="24"/>
              </w:rPr>
              <w:t>电子政务的实现框架</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sz w:val="24"/>
                <w:szCs w:val="24"/>
              </w:rPr>
            </w:pPr>
            <w:r>
              <w:rPr>
                <w:rFonts w:hint="eastAsia" w:ascii="宋体" w:hAnsi="宋体"/>
                <w:sz w:val="24"/>
                <w:szCs w:val="24"/>
              </w:rPr>
              <w:t>电子政务信息公开</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sz w:val="24"/>
                <w:szCs w:val="24"/>
              </w:rPr>
            </w:pPr>
            <w:r>
              <w:rPr>
                <w:rFonts w:hint="eastAsia" w:ascii="宋体" w:hAnsi="宋体"/>
                <w:sz w:val="24"/>
                <w:szCs w:val="24"/>
              </w:rPr>
              <w:t>电子政务公共服务</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sz w:val="24"/>
                <w:szCs w:val="24"/>
              </w:rPr>
            </w:pPr>
            <w:r>
              <w:rPr>
                <w:rFonts w:hint="eastAsia" w:ascii="宋体" w:hAnsi="宋体"/>
                <w:sz w:val="24"/>
                <w:szCs w:val="24"/>
              </w:rPr>
              <w:t>电子政务绩效评估</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4</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ascii="宋体" w:hAnsi="宋体"/>
                <w:sz w:val="24"/>
                <w:szCs w:val="24"/>
              </w:rPr>
            </w:pPr>
            <w:r>
              <w:rPr>
                <w:rFonts w:hint="eastAsia" w:ascii="宋体" w:hAnsi="宋体"/>
                <w:sz w:val="24"/>
                <w:szCs w:val="24"/>
              </w:rPr>
              <w:t>电子政务研究前沿</w:t>
            </w:r>
          </w:p>
        </w:tc>
        <w:tc>
          <w:tcPr>
            <w:tcW w:w="1707" w:type="dxa"/>
          </w:tcPr>
          <w:p>
            <w:pPr>
              <w:spacing w:line="276" w:lineRule="auto"/>
              <w:ind w:firstLine="760" w:firstLineChars="317"/>
              <w:rPr>
                <w:rFonts w:ascii="宋体" w:hAnsi="宋体"/>
                <w:sz w:val="24"/>
                <w:szCs w:val="24"/>
              </w:rPr>
            </w:pPr>
            <w:r>
              <w:rPr>
                <w:rFonts w:hint="eastAsia" w:ascii="宋体" w:hAnsi="宋体"/>
                <w:sz w:val="24"/>
                <w:szCs w:val="24"/>
              </w:rPr>
              <w:t>2</w:t>
            </w:r>
          </w:p>
        </w:tc>
        <w:tc>
          <w:tcPr>
            <w:tcW w:w="1890" w:type="dxa"/>
          </w:tcPr>
          <w:p>
            <w:pPr>
              <w:spacing w:line="276" w:lineRule="auto"/>
              <w:ind w:firstLine="520" w:firstLineChars="217"/>
              <w:jc w:val="center"/>
              <w:rPr>
                <w:rFonts w:ascii="宋体" w:hAnsi="宋体"/>
                <w:sz w:val="24"/>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hint="eastAsia" w:ascii="宋体" w:hAnsi="宋体"/>
                <w:sz w:val="24"/>
                <w:szCs w:val="24"/>
              </w:rPr>
            </w:pPr>
            <w:r>
              <w:rPr>
                <w:rFonts w:hint="eastAsia" w:ascii="宋体" w:hAnsi="宋体"/>
                <w:sz w:val="24"/>
                <w:szCs w:val="24"/>
              </w:rPr>
              <w:t>电子政务研究前沿</w:t>
            </w:r>
          </w:p>
        </w:tc>
        <w:tc>
          <w:tcPr>
            <w:tcW w:w="1707" w:type="dxa"/>
          </w:tcPr>
          <w:p>
            <w:pPr>
              <w:spacing w:line="276" w:lineRule="auto"/>
              <w:ind w:firstLine="760" w:firstLineChars="317"/>
              <w:rPr>
                <w:rFonts w:hint="eastAsia" w:ascii="宋体" w:hAnsi="宋体"/>
                <w:sz w:val="24"/>
                <w:szCs w:val="24"/>
              </w:rPr>
            </w:pPr>
          </w:p>
        </w:tc>
        <w:tc>
          <w:tcPr>
            <w:tcW w:w="1890" w:type="dxa"/>
          </w:tcPr>
          <w:p>
            <w:pPr>
              <w:spacing w:line="276" w:lineRule="auto"/>
              <w:ind w:firstLine="520" w:firstLineChars="217"/>
              <w:jc w:val="center"/>
              <w:rPr>
                <w:rFonts w:ascii="宋体" w:hAnsi="宋体"/>
                <w:sz w:val="24"/>
                <w:szCs w:val="24"/>
              </w:rPr>
            </w:pPr>
            <w:r>
              <w:rPr>
                <w:rFonts w:hint="eastAsia" w:ascii="宋体" w:hAnsi="宋体"/>
                <w:sz w:val="24"/>
                <w:szCs w:val="24"/>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Pr>
          <w:p>
            <w:pPr>
              <w:spacing w:line="276" w:lineRule="auto"/>
              <w:ind w:firstLine="240" w:firstLineChars="100"/>
              <w:rPr>
                <w:rFonts w:hint="eastAsia" w:ascii="宋体" w:hAnsi="宋体"/>
                <w:sz w:val="24"/>
                <w:szCs w:val="24"/>
              </w:rPr>
            </w:pPr>
            <w:r>
              <w:rPr>
                <w:rFonts w:hint="eastAsia" w:ascii="宋体" w:hAnsi="宋体"/>
                <w:sz w:val="24"/>
                <w:szCs w:val="24"/>
              </w:rPr>
              <w:t>电子政务系统化应用及案例讨论</w:t>
            </w:r>
          </w:p>
        </w:tc>
        <w:tc>
          <w:tcPr>
            <w:tcW w:w="1707" w:type="dxa"/>
          </w:tcPr>
          <w:p>
            <w:pPr>
              <w:spacing w:line="276" w:lineRule="auto"/>
              <w:ind w:firstLine="760" w:firstLineChars="317"/>
              <w:rPr>
                <w:rFonts w:hint="eastAsia" w:ascii="宋体" w:hAnsi="宋体"/>
                <w:sz w:val="24"/>
                <w:szCs w:val="24"/>
              </w:rPr>
            </w:pPr>
          </w:p>
        </w:tc>
        <w:tc>
          <w:tcPr>
            <w:tcW w:w="1890" w:type="dxa"/>
          </w:tcPr>
          <w:p>
            <w:pPr>
              <w:spacing w:line="276" w:lineRule="auto"/>
              <w:ind w:firstLine="520" w:firstLineChars="217"/>
              <w:jc w:val="center"/>
              <w:rPr>
                <w:rFonts w:ascii="宋体" w:hAnsi="宋体"/>
                <w:sz w:val="24"/>
                <w:szCs w:val="24"/>
              </w:rPr>
            </w:pPr>
            <w:r>
              <w:rPr>
                <w:rFonts w:hint="eastAsia" w:ascii="宋体" w:hAnsi="宋体"/>
                <w:sz w:val="24"/>
                <w:szCs w:val="24"/>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exact"/>
        </w:trPr>
        <w:tc>
          <w:tcPr>
            <w:tcW w:w="3756" w:type="dxa"/>
            <w:tcBorders>
              <w:top w:val="single" w:color="auto" w:sz="4" w:space="0"/>
              <w:bottom w:val="single" w:color="auto" w:sz="4" w:space="0"/>
            </w:tcBorders>
          </w:tcPr>
          <w:p>
            <w:pPr>
              <w:spacing w:line="276" w:lineRule="auto"/>
              <w:ind w:firstLine="523" w:firstLineChars="217"/>
              <w:rPr>
                <w:rFonts w:ascii="宋体" w:hAnsi="宋体"/>
                <w:b/>
                <w:bCs/>
                <w:color w:val="000000"/>
                <w:sz w:val="24"/>
                <w:szCs w:val="24"/>
              </w:rPr>
            </w:pPr>
            <w:r>
              <w:rPr>
                <w:rFonts w:hint="eastAsia" w:ascii="宋体" w:hAnsi="宋体"/>
                <w:b/>
                <w:bCs/>
                <w:color w:val="000000"/>
                <w:sz w:val="24"/>
                <w:szCs w:val="24"/>
              </w:rPr>
              <w:t>合计</w:t>
            </w:r>
          </w:p>
        </w:tc>
        <w:tc>
          <w:tcPr>
            <w:tcW w:w="1707" w:type="dxa"/>
            <w:tcBorders>
              <w:top w:val="single" w:color="auto" w:sz="4" w:space="0"/>
              <w:bottom w:val="single" w:color="auto" w:sz="4" w:space="0"/>
            </w:tcBorders>
          </w:tcPr>
          <w:p>
            <w:pPr>
              <w:spacing w:line="276" w:lineRule="auto"/>
              <w:jc w:val="center"/>
              <w:rPr>
                <w:rFonts w:ascii="宋体" w:hAnsi="宋体"/>
                <w:b/>
                <w:bCs/>
                <w:sz w:val="24"/>
                <w:szCs w:val="24"/>
              </w:rPr>
            </w:pPr>
            <w:r>
              <w:rPr>
                <w:rFonts w:ascii="宋体" w:hAnsi="宋体"/>
                <w:b/>
                <w:bCs/>
                <w:sz w:val="24"/>
                <w:szCs w:val="24"/>
              </w:rPr>
              <w:t>2</w:t>
            </w:r>
            <w:r>
              <w:rPr>
                <w:rFonts w:hint="eastAsia" w:ascii="宋体" w:hAnsi="宋体"/>
                <w:b/>
                <w:bCs/>
                <w:sz w:val="24"/>
                <w:szCs w:val="24"/>
              </w:rPr>
              <w:t>6</w:t>
            </w:r>
          </w:p>
        </w:tc>
        <w:tc>
          <w:tcPr>
            <w:tcW w:w="1890" w:type="dxa"/>
            <w:tcBorders>
              <w:top w:val="single" w:color="auto" w:sz="4" w:space="0"/>
              <w:bottom w:val="single" w:color="auto" w:sz="4" w:space="0"/>
            </w:tcBorders>
          </w:tcPr>
          <w:p>
            <w:pPr>
              <w:spacing w:line="276" w:lineRule="auto"/>
              <w:ind w:firstLine="523" w:firstLineChars="217"/>
              <w:jc w:val="center"/>
              <w:rPr>
                <w:rFonts w:ascii="宋体" w:hAnsi="宋体"/>
                <w:b/>
                <w:bCs/>
                <w:sz w:val="24"/>
                <w:szCs w:val="24"/>
              </w:rPr>
            </w:pPr>
            <w:r>
              <w:rPr>
                <w:rFonts w:hint="eastAsia" w:ascii="宋体" w:hAnsi="宋体"/>
                <w:b/>
                <w:bCs/>
                <w:sz w:val="24"/>
                <w:szCs w:val="24"/>
              </w:rPr>
              <w:t>6</w:t>
            </w:r>
          </w:p>
        </w:tc>
      </w:tr>
    </w:tbl>
    <w:p>
      <w:pPr>
        <w:spacing w:line="276" w:lineRule="auto"/>
        <w:ind w:firstLine="420"/>
        <w:rPr>
          <w:sz w:val="24"/>
          <w:szCs w:val="24"/>
        </w:rPr>
      </w:pPr>
    </w:p>
    <w:p>
      <w:pPr>
        <w:spacing w:line="276" w:lineRule="auto"/>
        <w:ind w:firstLine="420"/>
        <w:rPr>
          <w:sz w:val="24"/>
          <w:szCs w:val="24"/>
        </w:rPr>
      </w:pPr>
    </w:p>
    <w:p>
      <w:pPr>
        <w:spacing w:line="276" w:lineRule="auto"/>
        <w:ind w:firstLine="420"/>
        <w:jc w:val="center"/>
        <w:rPr>
          <w:b/>
          <w:sz w:val="32"/>
          <w:szCs w:val="24"/>
        </w:rPr>
      </w:pPr>
      <w:r>
        <w:rPr>
          <w:rFonts w:hint="eastAsia"/>
          <w:b/>
          <w:sz w:val="32"/>
          <w:szCs w:val="24"/>
        </w:rPr>
        <w:t>第一章 电子政务概述</w:t>
      </w:r>
    </w:p>
    <w:p>
      <w:pPr>
        <w:spacing w:before="156" w:beforeLines="50" w:after="156" w:afterLines="50" w:line="360" w:lineRule="auto"/>
        <w:ind w:firstLine="482" w:firstLineChars="200"/>
        <w:rPr>
          <w:b/>
          <w:sz w:val="24"/>
          <w:szCs w:val="24"/>
        </w:rPr>
      </w:pPr>
      <w:bookmarkStart w:id="0" w:name="OLE_LINK1"/>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szCs w:val="24"/>
        </w:rPr>
      </w:pPr>
      <w:r>
        <w:rPr>
          <w:rFonts w:hint="eastAsia"/>
          <w:sz w:val="24"/>
          <w:szCs w:val="24"/>
        </w:rPr>
        <w:t>1.</w:t>
      </w:r>
      <w:r>
        <w:rPr>
          <w:sz w:val="24"/>
          <w:szCs w:val="24"/>
        </w:rPr>
        <w:t xml:space="preserve"> </w:t>
      </w:r>
      <w:r>
        <w:rPr>
          <w:rFonts w:hint="eastAsia"/>
          <w:sz w:val="24"/>
          <w:szCs w:val="24"/>
        </w:rPr>
        <w:t>掌握电子政务的基本概念和内涵，掌握电子政务的基本运作模式；</w:t>
      </w:r>
    </w:p>
    <w:p>
      <w:pPr>
        <w:spacing w:line="360" w:lineRule="auto"/>
        <w:ind w:firstLine="480" w:firstLineChars="200"/>
        <w:rPr>
          <w:sz w:val="24"/>
          <w:szCs w:val="24"/>
        </w:rPr>
      </w:pPr>
      <w:r>
        <w:rPr>
          <w:sz w:val="24"/>
          <w:szCs w:val="24"/>
        </w:rPr>
        <w:t xml:space="preserve">2. </w:t>
      </w:r>
      <w:r>
        <w:rPr>
          <w:rFonts w:hint="eastAsia"/>
          <w:sz w:val="24"/>
          <w:szCs w:val="24"/>
        </w:rPr>
        <w:t>理解电子政务发展的社会背景；</w:t>
      </w:r>
    </w:p>
    <w:p>
      <w:pPr>
        <w:spacing w:line="360" w:lineRule="auto"/>
        <w:ind w:firstLine="480" w:firstLineChars="200"/>
        <w:rPr>
          <w:sz w:val="24"/>
          <w:szCs w:val="24"/>
        </w:rPr>
      </w:pPr>
      <w:r>
        <w:rPr>
          <w:sz w:val="24"/>
          <w:szCs w:val="24"/>
        </w:rPr>
        <w:t xml:space="preserve">3. </w:t>
      </w:r>
      <w:r>
        <w:rPr>
          <w:rFonts w:hint="eastAsia"/>
          <w:sz w:val="24"/>
          <w:szCs w:val="24"/>
        </w:rPr>
        <w:t>掌握了解典型国家和地区电子政务发展的进程、特点，能够分析这些国家和地区发展电子政务给我们的启示</w:t>
      </w:r>
      <w:r>
        <w:rPr>
          <w:sz w:val="24"/>
          <w:szCs w:val="24"/>
        </w:rPr>
        <w:t>。</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szCs w:val="24"/>
        </w:rPr>
      </w:pPr>
      <w:r>
        <w:rPr>
          <w:sz w:val="24"/>
          <w:szCs w:val="24"/>
        </w:rPr>
        <w:t xml:space="preserve">1. </w:t>
      </w:r>
      <w:r>
        <w:rPr>
          <w:rFonts w:hint="eastAsia"/>
          <w:sz w:val="24"/>
          <w:szCs w:val="24"/>
        </w:rPr>
        <w:t>教学重点：电子政务系统的概念，电子政务与传统政务的联系与区别。</w:t>
      </w:r>
    </w:p>
    <w:p>
      <w:pPr>
        <w:spacing w:line="360" w:lineRule="auto"/>
        <w:ind w:firstLine="480" w:firstLineChars="200"/>
        <w:rPr>
          <w:sz w:val="24"/>
          <w:szCs w:val="24"/>
        </w:rPr>
      </w:pPr>
      <w:r>
        <w:rPr>
          <w:sz w:val="24"/>
          <w:szCs w:val="24"/>
        </w:rPr>
        <w:t xml:space="preserve">2. </w:t>
      </w:r>
      <w:r>
        <w:rPr>
          <w:rFonts w:hint="eastAsia"/>
          <w:sz w:val="24"/>
          <w:szCs w:val="24"/>
        </w:rPr>
        <w:t>教学难点：电子政务与传统政务的联系与区别。</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sz w:val="24"/>
          <w:szCs w:val="24"/>
        </w:rPr>
      </w:pPr>
      <w:r>
        <w:rPr>
          <w:rFonts w:hint="eastAsia"/>
          <w:sz w:val="24"/>
          <w:szCs w:val="24"/>
        </w:rPr>
        <w:t>1.</w:t>
      </w:r>
      <w:r>
        <w:rPr>
          <w:sz w:val="24"/>
          <w:szCs w:val="24"/>
        </w:rPr>
        <w:t xml:space="preserve"> </w:t>
      </w:r>
      <w:r>
        <w:rPr>
          <w:rFonts w:hint="eastAsia"/>
          <w:sz w:val="24"/>
          <w:szCs w:val="24"/>
        </w:rPr>
        <w:t>电子政务和电子政务系统的基本概念；</w:t>
      </w:r>
    </w:p>
    <w:p>
      <w:pPr>
        <w:spacing w:line="360" w:lineRule="auto"/>
        <w:ind w:firstLine="480" w:firstLineChars="200"/>
        <w:rPr>
          <w:sz w:val="24"/>
          <w:szCs w:val="24"/>
        </w:rPr>
      </w:pPr>
      <w:r>
        <w:rPr>
          <w:rFonts w:hint="eastAsia"/>
          <w:sz w:val="24"/>
          <w:szCs w:val="24"/>
        </w:rPr>
        <w:t>2. 电子政务和传统政务的区别；</w:t>
      </w:r>
    </w:p>
    <w:p>
      <w:pPr>
        <w:spacing w:line="360" w:lineRule="auto"/>
        <w:ind w:firstLine="480" w:firstLineChars="200"/>
        <w:rPr>
          <w:sz w:val="24"/>
          <w:szCs w:val="24"/>
        </w:rPr>
      </w:pPr>
      <w:r>
        <w:rPr>
          <w:rFonts w:hint="eastAsia"/>
          <w:sz w:val="24"/>
          <w:szCs w:val="24"/>
        </w:rPr>
        <w:t>3. 电子政务的基本模式；</w:t>
      </w:r>
    </w:p>
    <w:p>
      <w:pPr>
        <w:spacing w:line="360" w:lineRule="auto"/>
        <w:ind w:firstLine="480" w:firstLineChars="200"/>
        <w:rPr>
          <w:sz w:val="24"/>
          <w:szCs w:val="24"/>
        </w:rPr>
      </w:pPr>
      <w:r>
        <w:rPr>
          <w:rFonts w:hint="eastAsia"/>
          <w:sz w:val="24"/>
          <w:szCs w:val="24"/>
        </w:rPr>
        <w:t>4. 电子政务的基本功能；</w:t>
      </w:r>
    </w:p>
    <w:p>
      <w:pPr>
        <w:spacing w:line="360" w:lineRule="auto"/>
        <w:ind w:firstLine="480" w:firstLineChars="200"/>
        <w:rPr>
          <w:rFonts w:hint="eastAsia"/>
          <w:sz w:val="24"/>
          <w:szCs w:val="24"/>
        </w:rPr>
      </w:pPr>
      <w:r>
        <w:rPr>
          <w:rFonts w:hint="eastAsia"/>
          <w:sz w:val="24"/>
          <w:szCs w:val="24"/>
        </w:rPr>
        <w:t>5. 国内外电子政务的发展。</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firstLine="480" w:firstLineChars="200"/>
        <w:rPr>
          <w:sz w:val="24"/>
          <w:szCs w:val="24"/>
        </w:rPr>
      </w:pPr>
      <w:r>
        <w:rPr>
          <w:rFonts w:hint="eastAsia"/>
          <w:sz w:val="24"/>
          <w:szCs w:val="24"/>
        </w:rPr>
        <w:t>信息社会 information</w:t>
      </w:r>
      <w:r>
        <w:rPr>
          <w:sz w:val="24"/>
          <w:szCs w:val="24"/>
        </w:rPr>
        <w:t xml:space="preserve"> </w:t>
      </w:r>
      <w:r>
        <w:rPr>
          <w:rFonts w:hint="eastAsia"/>
          <w:sz w:val="24"/>
          <w:szCs w:val="24"/>
        </w:rPr>
        <w:t>society；电子政务 e-</w:t>
      </w:r>
      <w:r>
        <w:rPr>
          <w:sz w:val="24"/>
          <w:szCs w:val="24"/>
        </w:rPr>
        <w:t>government</w:t>
      </w:r>
      <w:r>
        <w:rPr>
          <w:rFonts w:hint="eastAsia"/>
          <w:sz w:val="24"/>
          <w:szCs w:val="24"/>
        </w:rPr>
        <w:t>；政府部门间电子政务运用G</w:t>
      </w:r>
      <w:r>
        <w:rPr>
          <w:sz w:val="24"/>
          <w:szCs w:val="24"/>
        </w:rPr>
        <w:t xml:space="preserve"> </w:t>
      </w:r>
      <w:r>
        <w:rPr>
          <w:rFonts w:hint="eastAsia"/>
          <w:sz w:val="24"/>
          <w:szCs w:val="24"/>
        </w:rPr>
        <w:t>to</w:t>
      </w:r>
      <w:r>
        <w:rPr>
          <w:sz w:val="24"/>
          <w:szCs w:val="24"/>
        </w:rPr>
        <w:t xml:space="preserve"> G; </w:t>
      </w:r>
      <w:r>
        <w:rPr>
          <w:rFonts w:hint="eastAsia"/>
          <w:sz w:val="24"/>
          <w:szCs w:val="24"/>
        </w:rPr>
        <w:t xml:space="preserve">政府与企业间电子政务运用 </w:t>
      </w:r>
      <w:r>
        <w:rPr>
          <w:sz w:val="24"/>
          <w:szCs w:val="24"/>
        </w:rPr>
        <w:t xml:space="preserve">G </w:t>
      </w:r>
      <w:r>
        <w:rPr>
          <w:rFonts w:hint="eastAsia"/>
          <w:sz w:val="24"/>
          <w:szCs w:val="24"/>
        </w:rPr>
        <w:t>to</w:t>
      </w:r>
      <w:r>
        <w:rPr>
          <w:sz w:val="24"/>
          <w:szCs w:val="24"/>
        </w:rPr>
        <w:t xml:space="preserve"> B</w:t>
      </w:r>
      <w:r>
        <w:rPr>
          <w:rFonts w:hint="eastAsia"/>
          <w:sz w:val="24"/>
          <w:szCs w:val="24"/>
        </w:rPr>
        <w:t xml:space="preserve">；政府与公众间电子政务运用 </w:t>
      </w:r>
      <w:r>
        <w:rPr>
          <w:sz w:val="24"/>
          <w:szCs w:val="24"/>
        </w:rPr>
        <w:t xml:space="preserve">G </w:t>
      </w:r>
      <w:r>
        <w:rPr>
          <w:rFonts w:hint="eastAsia"/>
          <w:sz w:val="24"/>
          <w:szCs w:val="24"/>
        </w:rPr>
        <w:t>to</w:t>
      </w:r>
      <w:r>
        <w:rPr>
          <w:sz w:val="24"/>
          <w:szCs w:val="24"/>
        </w:rPr>
        <w:t xml:space="preserve"> C</w:t>
      </w:r>
      <w:r>
        <w:rPr>
          <w:rFonts w:hint="eastAsia"/>
          <w:sz w:val="24"/>
          <w:szCs w:val="24"/>
        </w:rPr>
        <w:t xml:space="preserve">；政府与公务员间电子政务运用 </w:t>
      </w:r>
      <w:r>
        <w:rPr>
          <w:sz w:val="24"/>
          <w:szCs w:val="24"/>
        </w:rPr>
        <w:t xml:space="preserve">G </w:t>
      </w:r>
      <w:r>
        <w:rPr>
          <w:rFonts w:hint="eastAsia"/>
          <w:sz w:val="24"/>
          <w:szCs w:val="24"/>
        </w:rPr>
        <w:t>to</w:t>
      </w:r>
      <w:r>
        <w:rPr>
          <w:sz w:val="24"/>
          <w:szCs w:val="24"/>
        </w:rPr>
        <w:t xml:space="preserve"> E</w:t>
      </w:r>
      <w:r>
        <w:rPr>
          <w:rFonts w:hint="eastAsia"/>
          <w:sz w:val="24"/>
          <w:szCs w:val="24"/>
        </w:rPr>
        <w:t>；办公自动化</w:t>
      </w:r>
      <w:r>
        <w:rPr>
          <w:sz w:val="24"/>
          <w:szCs w:val="24"/>
        </w:rPr>
        <w:t xml:space="preserve"> </w:t>
      </w:r>
      <w:r>
        <w:rPr>
          <w:rFonts w:hint="eastAsia"/>
          <w:sz w:val="24"/>
          <w:szCs w:val="24"/>
        </w:rPr>
        <w:t>office automation；</w:t>
      </w:r>
      <w:r>
        <w:rPr>
          <w:b/>
          <w:bCs/>
          <w:sz w:val="24"/>
          <w:szCs w:val="24"/>
        </w:rPr>
        <w:t>电子行政</w:t>
      </w:r>
      <w:r>
        <w:rPr>
          <w:rFonts w:hint="eastAsia"/>
          <w:b/>
          <w:bCs/>
          <w:sz w:val="24"/>
          <w:szCs w:val="24"/>
        </w:rPr>
        <w:t xml:space="preserve"> </w:t>
      </w:r>
      <w:r>
        <w:rPr>
          <w:b/>
          <w:bCs/>
          <w:sz w:val="24"/>
          <w:szCs w:val="24"/>
        </w:rPr>
        <w:t>E-administration</w:t>
      </w:r>
      <w:r>
        <w:rPr>
          <w:rFonts w:hint="eastAsia"/>
          <w:b/>
          <w:bCs/>
          <w:sz w:val="24"/>
          <w:szCs w:val="24"/>
        </w:rPr>
        <w:t>；</w:t>
      </w:r>
      <w:r>
        <w:rPr>
          <w:b/>
          <w:bCs/>
          <w:sz w:val="24"/>
          <w:szCs w:val="24"/>
        </w:rPr>
        <w:t>电子服务E-service</w:t>
      </w:r>
      <w:r>
        <w:rPr>
          <w:rFonts w:hint="eastAsia"/>
          <w:b/>
          <w:bCs/>
          <w:sz w:val="24"/>
          <w:szCs w:val="24"/>
        </w:rPr>
        <w:t>；</w:t>
      </w:r>
      <w:r>
        <w:rPr>
          <w:b/>
          <w:bCs/>
          <w:sz w:val="24"/>
          <w:szCs w:val="24"/>
        </w:rPr>
        <w:t>电子社会E-society</w:t>
      </w:r>
      <w:r>
        <w:rPr>
          <w:rFonts w:hint="eastAsia"/>
          <w:b/>
          <w:bCs/>
          <w:sz w:val="24"/>
          <w:szCs w:val="24"/>
        </w:rPr>
        <w:t>。</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bookmarkEnd w:id="0"/>
    <w:p>
      <w:pPr>
        <w:spacing w:line="360" w:lineRule="auto"/>
        <w:rPr>
          <w:rFonts w:hint="eastAsia"/>
          <w:sz w:val="24"/>
          <w:szCs w:val="24"/>
        </w:rPr>
      </w:pPr>
      <w:r>
        <w:rPr>
          <w:rFonts w:hint="eastAsia"/>
          <w:sz w:val="24"/>
          <w:szCs w:val="24"/>
        </w:rPr>
        <w:t>1．什么是电子政务？</w:t>
      </w:r>
    </w:p>
    <w:p>
      <w:pPr>
        <w:spacing w:line="360" w:lineRule="auto"/>
        <w:rPr>
          <w:rFonts w:hint="eastAsia"/>
          <w:sz w:val="24"/>
          <w:szCs w:val="24"/>
        </w:rPr>
      </w:pPr>
      <w:r>
        <w:rPr>
          <w:rFonts w:hint="eastAsia"/>
          <w:sz w:val="24"/>
          <w:szCs w:val="24"/>
        </w:rPr>
        <w:t>2．简述传统政务与电子政务的区别？</w:t>
      </w:r>
    </w:p>
    <w:p>
      <w:pPr>
        <w:spacing w:line="360" w:lineRule="auto"/>
        <w:rPr>
          <w:rFonts w:hint="eastAsia"/>
          <w:sz w:val="24"/>
          <w:szCs w:val="24"/>
        </w:rPr>
      </w:pPr>
      <w:r>
        <w:rPr>
          <w:rFonts w:hint="eastAsia"/>
          <w:sz w:val="24"/>
          <w:szCs w:val="24"/>
        </w:rPr>
        <w:t>3．简述电子政务的基本模式及其功能。</w:t>
      </w:r>
    </w:p>
    <w:p>
      <w:pPr>
        <w:spacing w:line="360" w:lineRule="auto"/>
        <w:rPr>
          <w:rFonts w:hint="eastAsia"/>
          <w:sz w:val="24"/>
          <w:szCs w:val="24"/>
        </w:rPr>
      </w:pPr>
      <w:r>
        <w:rPr>
          <w:rFonts w:hint="eastAsia"/>
          <w:sz w:val="24"/>
          <w:szCs w:val="24"/>
        </w:rPr>
        <w:t>3．简述国外发达国家电子政务发展的基本特征。</w:t>
      </w:r>
    </w:p>
    <w:p>
      <w:pPr>
        <w:spacing w:line="360" w:lineRule="auto"/>
        <w:rPr>
          <w:rFonts w:hint="eastAsia"/>
          <w:sz w:val="24"/>
          <w:szCs w:val="24"/>
        </w:rPr>
      </w:pPr>
      <w:r>
        <w:rPr>
          <w:rFonts w:hint="eastAsia"/>
          <w:sz w:val="24"/>
          <w:szCs w:val="24"/>
        </w:rPr>
        <w:t>4．谈一谈我国电子政务的发展过程。</w:t>
      </w:r>
    </w:p>
    <w:p>
      <w:pPr>
        <w:spacing w:line="360" w:lineRule="auto"/>
        <w:rPr>
          <w:rFonts w:hint="eastAsia"/>
          <w:sz w:val="24"/>
          <w:szCs w:val="24"/>
        </w:rPr>
      </w:pPr>
    </w:p>
    <w:p>
      <w:pPr>
        <w:spacing w:line="276" w:lineRule="auto"/>
        <w:ind w:firstLine="420"/>
        <w:jc w:val="center"/>
        <w:rPr>
          <w:b/>
          <w:sz w:val="32"/>
          <w:szCs w:val="24"/>
        </w:rPr>
      </w:pPr>
      <w:r>
        <w:rPr>
          <w:rFonts w:hint="eastAsia"/>
          <w:b/>
          <w:sz w:val="32"/>
          <w:szCs w:val="24"/>
        </w:rPr>
        <w:t>第二章 电子政务与政府管理创新</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szCs w:val="24"/>
        </w:rPr>
      </w:pPr>
      <w:r>
        <w:rPr>
          <w:rFonts w:hint="eastAsia"/>
          <w:sz w:val="24"/>
          <w:szCs w:val="24"/>
        </w:rPr>
        <w:t>1.</w:t>
      </w:r>
      <w:r>
        <w:rPr>
          <w:sz w:val="24"/>
          <w:szCs w:val="24"/>
        </w:rPr>
        <w:t xml:space="preserve"> </w:t>
      </w:r>
      <w:r>
        <w:rPr>
          <w:rFonts w:hint="eastAsia"/>
          <w:sz w:val="24"/>
          <w:szCs w:val="24"/>
        </w:rPr>
        <w:t>熟悉新公共管理理论、新公共服务理论、协同政府理论的基本思想及其对电子政务发展的影响；</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掌握电子政务对政府管理能力的提升作用；理解电子政务环境下政府决策目标和方式的转变；</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理解电子政务流程优化与再造的内涵及其原则；</w:t>
      </w:r>
    </w:p>
    <w:p>
      <w:pPr>
        <w:spacing w:line="360" w:lineRule="auto"/>
        <w:ind w:firstLine="480" w:firstLineChars="200"/>
        <w:rPr>
          <w:rFonts w:hint="eastAsia"/>
          <w:sz w:val="24"/>
          <w:szCs w:val="24"/>
        </w:rPr>
      </w:pPr>
      <w:r>
        <w:rPr>
          <w:rFonts w:hint="eastAsia"/>
          <w:sz w:val="24"/>
          <w:szCs w:val="24"/>
        </w:rPr>
        <w:t>4.</w:t>
      </w:r>
      <w:r>
        <w:rPr>
          <w:sz w:val="24"/>
          <w:szCs w:val="24"/>
        </w:rPr>
        <w:t xml:space="preserve"> </w:t>
      </w:r>
      <w:r>
        <w:rPr>
          <w:rFonts w:hint="eastAsia"/>
          <w:sz w:val="24"/>
          <w:szCs w:val="24"/>
        </w:rPr>
        <w:t>掌握技术创新型和模式创新性政府的概念内涵及其运用。</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szCs w:val="24"/>
        </w:rPr>
      </w:pPr>
      <w:r>
        <w:rPr>
          <w:sz w:val="24"/>
          <w:szCs w:val="24"/>
        </w:rPr>
        <w:t xml:space="preserve">1. </w:t>
      </w:r>
      <w:r>
        <w:rPr>
          <w:rFonts w:hint="eastAsia"/>
          <w:sz w:val="24"/>
          <w:szCs w:val="24"/>
        </w:rPr>
        <w:t>教学重点：电子政务对政府管理能力的提升作用，电子政务流程优化与再造的原则。</w:t>
      </w:r>
    </w:p>
    <w:p>
      <w:pPr>
        <w:spacing w:line="360" w:lineRule="auto"/>
        <w:ind w:firstLine="480" w:firstLineChars="200"/>
        <w:rPr>
          <w:sz w:val="24"/>
          <w:szCs w:val="24"/>
        </w:rPr>
      </w:pPr>
      <w:r>
        <w:rPr>
          <w:sz w:val="24"/>
          <w:szCs w:val="24"/>
        </w:rPr>
        <w:t xml:space="preserve">2. </w:t>
      </w:r>
      <w:r>
        <w:rPr>
          <w:rFonts w:hint="eastAsia"/>
          <w:sz w:val="24"/>
          <w:szCs w:val="24"/>
        </w:rPr>
        <w:t>教学难点：电子政务流程优化与再造的原则。</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sz w:val="24"/>
          <w:szCs w:val="24"/>
        </w:rPr>
      </w:pPr>
      <w:r>
        <w:rPr>
          <w:rFonts w:hint="eastAsia"/>
          <w:sz w:val="24"/>
          <w:szCs w:val="24"/>
        </w:rPr>
        <w:t>1. 政府管理创新的本质与内容；</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政府管理创新的主导理论及其对电子政务的推动作用；</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电子政务推动政府管理创新的内容；</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rPr>
        <w:t>电子政务与政府业务流程的优化与再造；</w:t>
      </w:r>
    </w:p>
    <w:p>
      <w:pPr>
        <w:spacing w:line="360" w:lineRule="auto"/>
        <w:ind w:firstLine="480" w:firstLineChars="200"/>
        <w:rPr>
          <w:rFonts w:hint="eastAsia"/>
          <w:sz w:val="24"/>
          <w:szCs w:val="24"/>
        </w:rPr>
      </w:pPr>
      <w:r>
        <w:rPr>
          <w:rFonts w:hint="eastAsia"/>
          <w:sz w:val="24"/>
          <w:szCs w:val="24"/>
        </w:rPr>
        <w:t>5.</w:t>
      </w:r>
      <w:r>
        <w:rPr>
          <w:sz w:val="24"/>
          <w:szCs w:val="24"/>
        </w:rPr>
        <w:t xml:space="preserve"> </w:t>
      </w:r>
      <w:r>
        <w:rPr>
          <w:rFonts w:hint="eastAsia"/>
          <w:sz w:val="24"/>
          <w:szCs w:val="24"/>
        </w:rPr>
        <w:t>两种具体的电子政务政府管理创新的类型：技术增强型和模式创新型。</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firstLine="480" w:firstLineChars="200"/>
        <w:rPr>
          <w:rFonts w:hint="eastAsia"/>
          <w:sz w:val="24"/>
          <w:szCs w:val="24"/>
        </w:rPr>
      </w:pPr>
      <w:r>
        <w:rPr>
          <w:rFonts w:hint="eastAsia"/>
          <w:sz w:val="24"/>
          <w:szCs w:val="24"/>
        </w:rPr>
        <w:t>统治行政Dominating Administration；管理行政Supervising/Management Administration；服务行政Service Administration；企业家政府Entrepreneurs</w:t>
      </w:r>
      <w:r>
        <w:rPr>
          <w:sz w:val="24"/>
          <w:szCs w:val="24"/>
        </w:rPr>
        <w:t xml:space="preserve"> government</w:t>
      </w:r>
      <w:r>
        <w:rPr>
          <w:rFonts w:hint="eastAsia"/>
          <w:sz w:val="24"/>
          <w:szCs w:val="24"/>
        </w:rPr>
        <w:t xml:space="preserve">；公民资格理论Citizenship Theory；社区自治理论Community autonomy Theory；政府业务流程再造 </w:t>
      </w:r>
      <w:r>
        <w:rPr>
          <w:sz w:val="24"/>
          <w:szCs w:val="24"/>
        </w:rPr>
        <w:t xml:space="preserve">government </w:t>
      </w:r>
      <w:r>
        <w:rPr>
          <w:rFonts w:hint="eastAsia"/>
          <w:sz w:val="24"/>
          <w:szCs w:val="24"/>
        </w:rPr>
        <w:t>process</w:t>
      </w:r>
      <w:r>
        <w:rPr>
          <w:sz w:val="24"/>
          <w:szCs w:val="24"/>
        </w:rPr>
        <w:t xml:space="preserve"> </w:t>
      </w:r>
      <w:r>
        <w:rPr>
          <w:rFonts w:hint="eastAsia"/>
          <w:sz w:val="24"/>
          <w:szCs w:val="24"/>
        </w:rPr>
        <w:t>reengineering。</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sz w:val="24"/>
          <w:szCs w:val="24"/>
        </w:rPr>
      </w:pPr>
      <w:r>
        <w:rPr>
          <w:rFonts w:hint="eastAsia"/>
          <w:sz w:val="24"/>
          <w:szCs w:val="24"/>
        </w:rPr>
        <w:t>1. 政府管理创新理论的主要内容有哪些？</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简述电子政务与政府管理创新的关系？</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电子政务推动政府管理创新的主要内容有哪些？</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rPr>
        <w:t>简述政府业务流程优化和再造的内涵、特性、原则与目标？</w:t>
      </w:r>
    </w:p>
    <w:p>
      <w:pPr>
        <w:spacing w:line="360" w:lineRule="auto"/>
        <w:ind w:firstLine="480" w:firstLineChars="200"/>
        <w:rPr>
          <w:rFonts w:hint="eastAsia"/>
          <w:sz w:val="24"/>
          <w:szCs w:val="24"/>
        </w:rPr>
      </w:pPr>
      <w:r>
        <w:rPr>
          <w:rFonts w:hint="eastAsia"/>
          <w:sz w:val="24"/>
          <w:szCs w:val="24"/>
        </w:rPr>
        <w:t>5.</w:t>
      </w:r>
      <w:r>
        <w:rPr>
          <w:sz w:val="24"/>
          <w:szCs w:val="24"/>
        </w:rPr>
        <w:t xml:space="preserve"> </w:t>
      </w:r>
      <w:r>
        <w:rPr>
          <w:rFonts w:hint="eastAsia"/>
          <w:sz w:val="24"/>
          <w:szCs w:val="24"/>
        </w:rPr>
        <w:t>技术增强型和模式创新型政府的具体内涵是什么？</w:t>
      </w:r>
    </w:p>
    <w:p>
      <w:pPr>
        <w:spacing w:line="276" w:lineRule="auto"/>
        <w:ind w:firstLine="420"/>
        <w:jc w:val="center"/>
        <w:rPr>
          <w:sz w:val="24"/>
          <w:szCs w:val="24"/>
        </w:rPr>
      </w:pPr>
    </w:p>
    <w:p>
      <w:pPr>
        <w:spacing w:line="276" w:lineRule="auto"/>
        <w:ind w:firstLine="420"/>
        <w:jc w:val="center"/>
        <w:rPr>
          <w:b/>
          <w:sz w:val="32"/>
          <w:szCs w:val="24"/>
        </w:rPr>
      </w:pPr>
      <w:r>
        <w:rPr>
          <w:rFonts w:hint="eastAsia"/>
          <w:b/>
          <w:sz w:val="32"/>
          <w:szCs w:val="24"/>
        </w:rPr>
        <w:t>第三章 电子政务的实现框架</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szCs w:val="24"/>
        </w:rPr>
      </w:pPr>
      <w:r>
        <w:rPr>
          <w:rFonts w:hint="eastAsia"/>
          <w:sz w:val="24"/>
          <w:szCs w:val="24"/>
        </w:rPr>
        <w:t>1.</w:t>
      </w:r>
      <w:r>
        <w:rPr>
          <w:sz w:val="24"/>
          <w:szCs w:val="24"/>
        </w:rPr>
        <w:t xml:space="preserve"> </w:t>
      </w:r>
      <w:r>
        <w:rPr>
          <w:rFonts w:hint="eastAsia"/>
          <w:sz w:val="24"/>
          <w:szCs w:val="24"/>
        </w:rPr>
        <w:t>掌握电子政务系统系统的构成要素；</w:t>
      </w:r>
    </w:p>
    <w:p>
      <w:pPr>
        <w:spacing w:line="360" w:lineRule="auto"/>
        <w:ind w:firstLine="480" w:firstLineChars="200"/>
        <w:rPr>
          <w:sz w:val="24"/>
          <w:szCs w:val="24"/>
        </w:rPr>
      </w:pPr>
      <w:r>
        <w:rPr>
          <w:sz w:val="24"/>
          <w:szCs w:val="24"/>
        </w:rPr>
        <w:t xml:space="preserve">2. </w:t>
      </w:r>
      <w:r>
        <w:rPr>
          <w:rFonts w:hint="eastAsia"/>
          <w:sz w:val="24"/>
          <w:szCs w:val="24"/>
        </w:rPr>
        <w:t>理解电子政务的信息技术框架和支撑管理框架</w:t>
      </w:r>
      <w:r>
        <w:rPr>
          <w:sz w:val="24"/>
          <w:szCs w:val="24"/>
        </w:rPr>
        <w:t>；</w:t>
      </w:r>
    </w:p>
    <w:p>
      <w:pPr>
        <w:spacing w:line="360" w:lineRule="auto"/>
        <w:ind w:firstLine="480" w:firstLineChars="200"/>
        <w:rPr>
          <w:rFonts w:hint="eastAsia"/>
          <w:sz w:val="24"/>
          <w:szCs w:val="24"/>
        </w:rPr>
      </w:pPr>
      <w:r>
        <w:rPr>
          <w:rFonts w:hint="eastAsia"/>
          <w:sz w:val="24"/>
          <w:szCs w:val="24"/>
        </w:rPr>
        <w:t>3.</w:t>
      </w:r>
      <w:r>
        <w:rPr>
          <w:sz w:val="24"/>
          <w:szCs w:val="24"/>
        </w:rPr>
        <w:t xml:space="preserve"> </w:t>
      </w:r>
      <w:r>
        <w:rPr>
          <w:rFonts w:hint="eastAsia"/>
          <w:sz w:val="24"/>
          <w:szCs w:val="24"/>
        </w:rPr>
        <w:t>熟悉电子政务信息系统整合、交换与共享的机制。</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szCs w:val="24"/>
        </w:rPr>
      </w:pPr>
      <w:r>
        <w:rPr>
          <w:sz w:val="24"/>
          <w:szCs w:val="24"/>
        </w:rPr>
        <w:t xml:space="preserve">1. </w:t>
      </w:r>
      <w:r>
        <w:rPr>
          <w:rFonts w:hint="eastAsia"/>
          <w:sz w:val="24"/>
          <w:szCs w:val="24"/>
        </w:rPr>
        <w:t>教学重点：电子政务的信息技术框架和支撑管理框架。</w:t>
      </w:r>
    </w:p>
    <w:p>
      <w:pPr>
        <w:spacing w:line="360" w:lineRule="auto"/>
        <w:ind w:firstLine="480" w:firstLineChars="200"/>
        <w:rPr>
          <w:sz w:val="24"/>
          <w:szCs w:val="24"/>
        </w:rPr>
      </w:pPr>
      <w:r>
        <w:rPr>
          <w:sz w:val="24"/>
          <w:szCs w:val="24"/>
        </w:rPr>
        <w:t xml:space="preserve">2. </w:t>
      </w:r>
      <w:r>
        <w:rPr>
          <w:rFonts w:hint="eastAsia"/>
          <w:sz w:val="24"/>
          <w:szCs w:val="24"/>
        </w:rPr>
        <w:t>教学难点：电子政务的信息技术框架。</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sz w:val="24"/>
          <w:szCs w:val="24"/>
        </w:rPr>
      </w:pPr>
      <w:r>
        <w:rPr>
          <w:rFonts w:hint="eastAsia"/>
          <w:sz w:val="24"/>
          <w:szCs w:val="24"/>
        </w:rPr>
        <w:t>1. 电子政务的主要技术基础；</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电子政务的系统构成；</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电子政务信息技术框架；</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rPr>
        <w:t>电子政务支撑管理框架；</w:t>
      </w:r>
    </w:p>
    <w:p>
      <w:pPr>
        <w:spacing w:line="360" w:lineRule="auto"/>
        <w:ind w:firstLine="480" w:firstLineChars="200"/>
        <w:rPr>
          <w:sz w:val="24"/>
          <w:szCs w:val="24"/>
        </w:rPr>
      </w:pPr>
      <w:r>
        <w:rPr>
          <w:rFonts w:hint="eastAsia"/>
          <w:sz w:val="24"/>
          <w:szCs w:val="24"/>
        </w:rPr>
        <w:t>5.</w:t>
      </w:r>
      <w:r>
        <w:rPr>
          <w:sz w:val="24"/>
          <w:szCs w:val="24"/>
        </w:rPr>
        <w:t xml:space="preserve"> </w:t>
      </w:r>
      <w:r>
        <w:rPr>
          <w:rFonts w:hint="eastAsia"/>
          <w:sz w:val="24"/>
          <w:szCs w:val="24"/>
        </w:rPr>
        <w:t>政务信息系统的整合共享；</w:t>
      </w:r>
    </w:p>
    <w:p>
      <w:pPr>
        <w:spacing w:line="360" w:lineRule="auto"/>
        <w:ind w:firstLine="480" w:firstLineChars="200"/>
        <w:rPr>
          <w:sz w:val="24"/>
          <w:szCs w:val="24"/>
        </w:rPr>
      </w:pPr>
      <w:r>
        <w:rPr>
          <w:rFonts w:hint="eastAsia"/>
          <w:sz w:val="24"/>
          <w:szCs w:val="24"/>
        </w:rPr>
        <w:t>6.</w:t>
      </w:r>
      <w:r>
        <w:rPr>
          <w:sz w:val="24"/>
          <w:szCs w:val="24"/>
        </w:rPr>
        <w:t xml:space="preserve"> </w:t>
      </w:r>
      <w:r>
        <w:rPr>
          <w:rFonts w:hint="eastAsia"/>
          <w:sz w:val="24"/>
          <w:szCs w:val="24"/>
        </w:rPr>
        <w:t>政务数据的交换与共享；</w:t>
      </w:r>
      <w:r>
        <w:rPr>
          <w:sz w:val="24"/>
          <w:szCs w:val="24"/>
        </w:rPr>
        <w:t xml:space="preserve"> </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left="210" w:leftChars="100" w:firstLine="240" w:firstLineChars="100"/>
        <w:rPr>
          <w:sz w:val="24"/>
          <w:szCs w:val="24"/>
        </w:rPr>
      </w:pPr>
      <w:r>
        <w:rPr>
          <w:rFonts w:hint="eastAsia"/>
          <w:sz w:val="24"/>
          <w:szCs w:val="24"/>
        </w:rPr>
        <w:t xml:space="preserve">信息管理系统 </w:t>
      </w:r>
      <w:r>
        <w:rPr>
          <w:sz w:val="24"/>
          <w:szCs w:val="24"/>
        </w:rPr>
        <w:t>IMS</w:t>
      </w:r>
      <w:r>
        <w:rPr>
          <w:rFonts w:hint="eastAsia"/>
          <w:sz w:val="24"/>
          <w:szCs w:val="24"/>
        </w:rPr>
        <w:t xml:space="preserve">；领导支持系统 </w:t>
      </w:r>
      <w:r>
        <w:rPr>
          <w:sz w:val="24"/>
          <w:szCs w:val="24"/>
        </w:rPr>
        <w:t>ESS</w:t>
      </w:r>
      <w:r>
        <w:rPr>
          <w:rFonts w:hint="eastAsia"/>
          <w:sz w:val="24"/>
          <w:szCs w:val="24"/>
        </w:rPr>
        <w:t xml:space="preserve">；决策支持系统 </w:t>
      </w:r>
      <w:r>
        <w:rPr>
          <w:sz w:val="24"/>
          <w:szCs w:val="24"/>
        </w:rPr>
        <w:t>DSS</w:t>
      </w:r>
      <w:r>
        <w:rPr>
          <w:rFonts w:hint="eastAsia"/>
          <w:sz w:val="24"/>
          <w:szCs w:val="24"/>
        </w:rPr>
        <w:t>；事务处理系统T</w:t>
      </w:r>
      <w:r>
        <w:rPr>
          <w:sz w:val="24"/>
          <w:szCs w:val="24"/>
        </w:rPr>
        <w:t>PS</w:t>
      </w:r>
      <w:r>
        <w:rPr>
          <w:rFonts w:hint="eastAsia"/>
          <w:sz w:val="24"/>
          <w:szCs w:val="24"/>
        </w:rPr>
        <w:t xml:space="preserve">；知识工作系统 </w:t>
      </w:r>
      <w:r>
        <w:rPr>
          <w:sz w:val="24"/>
          <w:szCs w:val="24"/>
        </w:rPr>
        <w:t>KWS</w:t>
      </w:r>
      <w:r>
        <w:rPr>
          <w:rFonts w:hint="eastAsia"/>
          <w:sz w:val="24"/>
          <w:szCs w:val="24"/>
        </w:rPr>
        <w:t>。</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sz w:val="24"/>
          <w:szCs w:val="24"/>
        </w:rPr>
      </w:pPr>
      <w:r>
        <w:rPr>
          <w:rFonts w:hint="eastAsia"/>
          <w:sz w:val="24"/>
          <w:szCs w:val="24"/>
        </w:rPr>
        <w:t>1. 电子政务信息技术框架包含哪些要素？各要素间有什么关系？</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电子政务支撑管理框架包含哪些要素？各要素间有什么关系？</w:t>
      </w:r>
    </w:p>
    <w:p>
      <w:pPr>
        <w:spacing w:line="360" w:lineRule="auto"/>
        <w:ind w:firstLine="480" w:firstLineChars="200"/>
        <w:rPr>
          <w:rFonts w:hint="eastAsia"/>
          <w:sz w:val="24"/>
          <w:szCs w:val="24"/>
        </w:rPr>
      </w:pPr>
      <w:r>
        <w:rPr>
          <w:rFonts w:hint="eastAsia"/>
          <w:sz w:val="24"/>
          <w:szCs w:val="24"/>
        </w:rPr>
        <w:t>3.</w:t>
      </w:r>
      <w:r>
        <w:rPr>
          <w:sz w:val="24"/>
          <w:szCs w:val="24"/>
        </w:rPr>
        <w:t xml:space="preserve"> </w:t>
      </w:r>
      <w:r>
        <w:rPr>
          <w:rFonts w:hint="eastAsia"/>
          <w:sz w:val="24"/>
          <w:szCs w:val="24"/>
        </w:rPr>
        <w:t>如何做到政务信息系统的整合与共享？</w:t>
      </w:r>
    </w:p>
    <w:p>
      <w:pPr>
        <w:spacing w:line="360" w:lineRule="auto"/>
        <w:ind w:firstLine="480" w:firstLineChars="200"/>
        <w:rPr>
          <w:sz w:val="24"/>
          <w:szCs w:val="24"/>
        </w:rPr>
      </w:pPr>
      <w:r>
        <w:rPr>
          <w:rFonts w:hint="eastAsia"/>
          <w:sz w:val="24"/>
          <w:szCs w:val="24"/>
        </w:rPr>
        <w:t>4.</w:t>
      </w:r>
      <w:r>
        <w:rPr>
          <w:sz w:val="24"/>
          <w:szCs w:val="24"/>
        </w:rPr>
        <w:t xml:space="preserve"> 如何认识政务数据整合共享中的部门数据 权责问题？</w:t>
      </w:r>
    </w:p>
    <w:p>
      <w:pPr>
        <w:spacing w:line="360" w:lineRule="auto"/>
        <w:rPr>
          <w:sz w:val="24"/>
          <w:szCs w:val="24"/>
        </w:rPr>
      </w:pPr>
    </w:p>
    <w:p>
      <w:pPr>
        <w:spacing w:line="276" w:lineRule="auto"/>
        <w:ind w:firstLine="420"/>
        <w:jc w:val="center"/>
        <w:rPr>
          <w:b/>
          <w:sz w:val="32"/>
          <w:szCs w:val="24"/>
        </w:rPr>
      </w:pPr>
      <w:r>
        <w:rPr>
          <w:rFonts w:hint="eastAsia"/>
          <w:b/>
          <w:sz w:val="32"/>
          <w:szCs w:val="24"/>
        </w:rPr>
        <w:t>第四章 电子政务信息公开</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rFonts w:hint="default" w:eastAsiaTheme="minorEastAsia"/>
          <w:sz w:val="24"/>
          <w:szCs w:val="24"/>
          <w:lang w:val="en-US" w:eastAsia="zh-CN"/>
        </w:rPr>
      </w:pPr>
      <w:r>
        <w:rPr>
          <w:rFonts w:hint="eastAsia"/>
          <w:sz w:val="24"/>
          <w:szCs w:val="24"/>
        </w:rPr>
        <w:t>1.</w:t>
      </w:r>
      <w:r>
        <w:rPr>
          <w:sz w:val="24"/>
          <w:szCs w:val="24"/>
        </w:rPr>
        <w:t xml:space="preserve"> </w:t>
      </w:r>
      <w:r>
        <w:rPr>
          <w:rFonts w:hint="eastAsia"/>
          <w:sz w:val="24"/>
          <w:szCs w:val="24"/>
        </w:rPr>
        <w:t>掌握</w:t>
      </w:r>
      <w:r>
        <w:rPr>
          <w:rFonts w:hint="eastAsia"/>
          <w:sz w:val="24"/>
          <w:szCs w:val="24"/>
          <w:lang w:val="en-US" w:eastAsia="zh-CN"/>
        </w:rPr>
        <w:t>政府信息公开的概念与实践</w:t>
      </w:r>
    </w:p>
    <w:p>
      <w:pPr>
        <w:spacing w:line="360" w:lineRule="auto"/>
        <w:ind w:firstLine="480" w:firstLineChars="200"/>
        <w:rPr>
          <w:sz w:val="24"/>
          <w:szCs w:val="24"/>
        </w:rPr>
      </w:pPr>
      <w:r>
        <w:rPr>
          <w:sz w:val="24"/>
          <w:szCs w:val="24"/>
        </w:rPr>
        <w:t xml:space="preserve">2. </w:t>
      </w:r>
      <w:r>
        <w:rPr>
          <w:rFonts w:hint="eastAsia"/>
          <w:sz w:val="24"/>
          <w:szCs w:val="24"/>
          <w:lang w:val="en-US" w:eastAsia="zh-CN"/>
        </w:rPr>
        <w:t>掌握政府数据开发的概念及其在世界范围内的实践</w:t>
      </w:r>
      <w:r>
        <w:rPr>
          <w:sz w:val="24"/>
          <w:szCs w:val="24"/>
        </w:rPr>
        <w:t>；</w:t>
      </w:r>
    </w:p>
    <w:p>
      <w:pPr>
        <w:spacing w:line="360" w:lineRule="auto"/>
        <w:ind w:firstLine="480" w:firstLineChars="200"/>
        <w:rPr>
          <w:rFonts w:hint="default" w:eastAsiaTheme="minorEastAsia"/>
          <w:sz w:val="24"/>
          <w:szCs w:val="24"/>
          <w:lang w:val="en-US" w:eastAsia="zh-CN"/>
        </w:rPr>
      </w:pPr>
      <w:r>
        <w:rPr>
          <w:rFonts w:hint="eastAsia"/>
          <w:sz w:val="24"/>
          <w:szCs w:val="24"/>
        </w:rPr>
        <w:t>3.</w:t>
      </w:r>
      <w:r>
        <w:rPr>
          <w:sz w:val="24"/>
          <w:szCs w:val="24"/>
        </w:rPr>
        <w:t xml:space="preserve"> </w:t>
      </w:r>
      <w:r>
        <w:rPr>
          <w:rFonts w:hint="eastAsia"/>
          <w:sz w:val="24"/>
          <w:szCs w:val="24"/>
        </w:rPr>
        <w:t>熟悉</w:t>
      </w:r>
      <w:r>
        <w:rPr>
          <w:rFonts w:hint="eastAsia"/>
          <w:sz w:val="24"/>
          <w:szCs w:val="24"/>
          <w:lang w:val="en-US" w:eastAsia="zh-CN"/>
        </w:rPr>
        <w:t>不同政府数据开放水平评估的框架、维度与主要结果</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szCs w:val="24"/>
        </w:rPr>
      </w:pPr>
      <w:r>
        <w:rPr>
          <w:sz w:val="24"/>
          <w:szCs w:val="24"/>
        </w:rPr>
        <w:t xml:space="preserve">1. </w:t>
      </w:r>
      <w:r>
        <w:rPr>
          <w:rFonts w:hint="eastAsia"/>
          <w:sz w:val="24"/>
          <w:szCs w:val="24"/>
        </w:rPr>
        <w:t>教学重点：</w:t>
      </w:r>
      <w:r>
        <w:rPr>
          <w:rFonts w:hint="eastAsia"/>
          <w:sz w:val="24"/>
          <w:szCs w:val="24"/>
          <w:lang w:val="en-US" w:eastAsia="zh-CN"/>
        </w:rPr>
        <w:t>政府信息公开与政务公开概念辨析</w:t>
      </w:r>
      <w:r>
        <w:rPr>
          <w:rFonts w:hint="eastAsia"/>
          <w:sz w:val="24"/>
          <w:szCs w:val="24"/>
        </w:rPr>
        <w:t>。</w:t>
      </w:r>
    </w:p>
    <w:p>
      <w:pPr>
        <w:spacing w:line="360" w:lineRule="auto"/>
        <w:ind w:firstLine="480" w:firstLineChars="200"/>
        <w:rPr>
          <w:sz w:val="24"/>
          <w:szCs w:val="24"/>
        </w:rPr>
      </w:pPr>
      <w:r>
        <w:rPr>
          <w:sz w:val="24"/>
          <w:szCs w:val="24"/>
        </w:rPr>
        <w:t xml:space="preserve">2. </w:t>
      </w:r>
      <w:r>
        <w:rPr>
          <w:rFonts w:hint="eastAsia"/>
          <w:sz w:val="24"/>
          <w:szCs w:val="24"/>
        </w:rPr>
        <w:t>教学难点：</w:t>
      </w:r>
      <w:r>
        <w:rPr>
          <w:rFonts w:hint="eastAsia"/>
          <w:sz w:val="24"/>
          <w:szCs w:val="24"/>
          <w:lang w:val="en-US" w:eastAsia="zh-CN"/>
        </w:rPr>
        <w:t>政府数据开放水平评估方法与维度</w:t>
      </w:r>
      <w:r>
        <w:rPr>
          <w:rFonts w:hint="eastAsia"/>
          <w:sz w:val="24"/>
          <w:szCs w:val="24"/>
        </w:rPr>
        <w:t>。</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sz w:val="24"/>
          <w:szCs w:val="24"/>
        </w:rPr>
      </w:pPr>
      <w:r>
        <w:rPr>
          <w:rFonts w:hint="eastAsia"/>
          <w:sz w:val="24"/>
          <w:szCs w:val="24"/>
        </w:rPr>
        <w:t xml:space="preserve">1. </w:t>
      </w:r>
      <w:r>
        <w:rPr>
          <w:rFonts w:hint="eastAsia"/>
          <w:sz w:val="24"/>
          <w:szCs w:val="24"/>
          <w:lang w:val="en-US" w:eastAsia="zh-CN"/>
        </w:rPr>
        <w:t>政府信息公开的逻辑起点、要义与作用</w:t>
      </w:r>
      <w:r>
        <w:rPr>
          <w:rFonts w:hint="eastAsia"/>
          <w:sz w:val="24"/>
          <w:szCs w:val="24"/>
        </w:rPr>
        <w:t>；</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lang w:val="en-US" w:eastAsia="zh-CN"/>
        </w:rPr>
        <w:t>我国政府信息公开的实践与《中华人民共和国政府信息公开条例》</w:t>
      </w:r>
      <w:r>
        <w:rPr>
          <w:rFonts w:hint="eastAsia"/>
          <w:sz w:val="24"/>
          <w:szCs w:val="24"/>
        </w:rPr>
        <w:t>；</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lang w:val="en-US" w:eastAsia="zh-CN"/>
        </w:rPr>
        <w:t>政府数据开放运动与其核心概念</w:t>
      </w:r>
      <w:r>
        <w:rPr>
          <w:rFonts w:hint="eastAsia"/>
          <w:sz w:val="24"/>
          <w:szCs w:val="24"/>
        </w:rPr>
        <w:t>；</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lang w:val="en-US" w:eastAsia="zh-CN"/>
        </w:rPr>
        <w:t>全球政府数据开放运动及其对中国的影响</w:t>
      </w:r>
      <w:r>
        <w:rPr>
          <w:rFonts w:hint="eastAsia"/>
          <w:sz w:val="24"/>
          <w:szCs w:val="24"/>
        </w:rPr>
        <w:t>；</w:t>
      </w:r>
    </w:p>
    <w:p>
      <w:pPr>
        <w:spacing w:line="360" w:lineRule="auto"/>
        <w:ind w:firstLine="480" w:firstLineChars="200"/>
        <w:rPr>
          <w:sz w:val="24"/>
          <w:szCs w:val="24"/>
        </w:rPr>
      </w:pPr>
      <w:r>
        <w:rPr>
          <w:rFonts w:hint="eastAsia"/>
          <w:sz w:val="24"/>
          <w:szCs w:val="24"/>
        </w:rPr>
        <w:t>5.</w:t>
      </w:r>
      <w:r>
        <w:rPr>
          <w:sz w:val="24"/>
          <w:szCs w:val="24"/>
        </w:rPr>
        <w:t xml:space="preserve"> </w:t>
      </w:r>
      <w:r>
        <w:rPr>
          <w:rFonts w:hint="eastAsia"/>
          <w:sz w:val="24"/>
          <w:szCs w:val="24"/>
          <w:lang w:val="en-US" w:eastAsia="zh-CN"/>
        </w:rPr>
        <w:t>政府数据开放水平评估与未来发展方向。</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left="210" w:leftChars="100" w:firstLine="240" w:firstLineChars="100"/>
        <w:rPr>
          <w:rFonts w:hint="default"/>
          <w:sz w:val="24"/>
          <w:szCs w:val="24"/>
          <w:lang w:val="en-US"/>
        </w:rPr>
      </w:pPr>
      <w:r>
        <w:rPr>
          <w:rFonts w:hint="eastAsia"/>
          <w:sz w:val="24"/>
          <w:szCs w:val="24"/>
          <w:lang w:val="en-US" w:eastAsia="zh-CN"/>
        </w:rPr>
        <w:t>政府信息公开</w:t>
      </w:r>
      <w:r>
        <w:rPr>
          <w:rFonts w:hint="eastAsia"/>
          <w:sz w:val="24"/>
          <w:szCs w:val="24"/>
        </w:rPr>
        <w:t xml:space="preserve"> Government Information Openness；</w:t>
      </w:r>
      <w:r>
        <w:rPr>
          <w:rFonts w:hint="eastAsia"/>
          <w:sz w:val="24"/>
          <w:szCs w:val="24"/>
          <w:lang w:val="en-US" w:eastAsia="zh-CN"/>
        </w:rPr>
        <w:t>政府数据开放</w:t>
      </w:r>
      <w:r>
        <w:rPr>
          <w:rFonts w:hint="eastAsia"/>
          <w:sz w:val="24"/>
          <w:szCs w:val="24"/>
        </w:rPr>
        <w:t xml:space="preserve"> </w:t>
      </w:r>
      <w:r>
        <w:rPr>
          <w:rFonts w:hint="eastAsia"/>
          <w:sz w:val="24"/>
          <w:szCs w:val="24"/>
          <w:lang w:val="en-US" w:eastAsia="zh-CN"/>
        </w:rPr>
        <w:t>Open Government Data</w:t>
      </w:r>
      <w:r>
        <w:rPr>
          <w:rFonts w:hint="eastAsia"/>
          <w:sz w:val="24"/>
          <w:szCs w:val="24"/>
        </w:rPr>
        <w:t>；</w:t>
      </w:r>
      <w:r>
        <w:rPr>
          <w:rFonts w:hint="eastAsia"/>
          <w:sz w:val="24"/>
          <w:szCs w:val="24"/>
          <w:lang w:val="en-US" w:eastAsia="zh-CN"/>
        </w:rPr>
        <w:t>全球开放数据晴雨表报告</w:t>
      </w:r>
      <w:r>
        <w:rPr>
          <w:rFonts w:hint="eastAsia"/>
          <w:sz w:val="24"/>
          <w:szCs w:val="24"/>
        </w:rPr>
        <w:t xml:space="preserve"> Open Data Barometer </w:t>
      </w:r>
      <w:r>
        <w:rPr>
          <w:rFonts w:hint="eastAsia"/>
          <w:sz w:val="24"/>
          <w:szCs w:val="24"/>
          <w:lang w:val="en-US" w:eastAsia="zh-CN"/>
        </w:rPr>
        <w:t>Report</w:t>
      </w:r>
      <w:r>
        <w:rPr>
          <w:rFonts w:hint="eastAsia"/>
          <w:sz w:val="24"/>
          <w:szCs w:val="24"/>
        </w:rPr>
        <w:t>；</w:t>
      </w:r>
      <w:r>
        <w:rPr>
          <w:rFonts w:hint="eastAsia"/>
          <w:sz w:val="24"/>
          <w:szCs w:val="24"/>
          <w:lang w:val="en-US" w:eastAsia="zh-CN"/>
        </w:rPr>
        <w:t>全球开放数据指数 Global Open Data Index。</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rFonts w:hint="eastAsia"/>
          <w:sz w:val="24"/>
          <w:szCs w:val="24"/>
          <w:lang w:val="en-US" w:eastAsia="zh-CN"/>
        </w:rPr>
      </w:pPr>
      <w:r>
        <w:rPr>
          <w:rFonts w:hint="eastAsia"/>
          <w:sz w:val="24"/>
          <w:szCs w:val="24"/>
        </w:rPr>
        <w:t xml:space="preserve">1. </w:t>
      </w:r>
      <w:r>
        <w:rPr>
          <w:rFonts w:hint="eastAsia"/>
          <w:sz w:val="24"/>
          <w:szCs w:val="24"/>
          <w:lang w:val="en-US" w:eastAsia="zh-CN"/>
        </w:rPr>
        <w:t>政府信息公开与政务公开两者的区别与联系？</w:t>
      </w:r>
    </w:p>
    <w:p>
      <w:pPr>
        <w:spacing w:line="360" w:lineRule="auto"/>
        <w:ind w:firstLine="480" w:firstLineChars="200"/>
        <w:rPr>
          <w:rFonts w:hint="default" w:eastAsiaTheme="minorEastAsia"/>
          <w:sz w:val="24"/>
          <w:szCs w:val="24"/>
          <w:lang w:val="en-US" w:eastAsia="zh-CN"/>
        </w:rPr>
      </w:pPr>
      <w:r>
        <w:rPr>
          <w:rFonts w:hint="eastAsia"/>
          <w:sz w:val="24"/>
          <w:szCs w:val="24"/>
        </w:rPr>
        <w:t>2.</w:t>
      </w:r>
      <w:r>
        <w:rPr>
          <w:sz w:val="24"/>
          <w:szCs w:val="24"/>
        </w:rPr>
        <w:t xml:space="preserve"> </w:t>
      </w:r>
      <w:r>
        <w:rPr>
          <w:rFonts w:hint="eastAsia"/>
          <w:sz w:val="24"/>
          <w:szCs w:val="24"/>
          <w:lang w:val="en-US" w:eastAsia="zh-CN"/>
        </w:rPr>
        <w:t>政府数据开放运动与政府信息公开两者之间的差别在哪里？</w:t>
      </w:r>
    </w:p>
    <w:p>
      <w:pPr>
        <w:spacing w:line="360" w:lineRule="auto"/>
        <w:ind w:firstLine="480" w:firstLineChars="200"/>
        <w:rPr>
          <w:rFonts w:hint="default"/>
          <w:sz w:val="24"/>
          <w:szCs w:val="24"/>
          <w:lang w:val="en-US"/>
        </w:rPr>
      </w:pPr>
      <w:r>
        <w:rPr>
          <w:rFonts w:hint="eastAsia"/>
          <w:sz w:val="24"/>
          <w:szCs w:val="24"/>
        </w:rPr>
        <w:t>3.</w:t>
      </w:r>
      <w:r>
        <w:rPr>
          <w:sz w:val="24"/>
          <w:szCs w:val="24"/>
        </w:rPr>
        <w:t xml:space="preserve"> </w:t>
      </w:r>
      <w:r>
        <w:rPr>
          <w:rFonts w:hint="eastAsia"/>
          <w:sz w:val="24"/>
          <w:szCs w:val="24"/>
          <w:lang w:val="en-US" w:eastAsia="zh-CN"/>
        </w:rPr>
        <w:t>相比2008年版《中华人民共和国政府信息公开条例》，2019年修订的《中华人民共和国政府信息公开条例》有哪些变化，表明了什么？</w:t>
      </w:r>
    </w:p>
    <w:p>
      <w:pPr>
        <w:spacing w:line="360" w:lineRule="auto"/>
        <w:ind w:firstLine="480" w:firstLineChars="200"/>
        <w:rPr>
          <w:sz w:val="24"/>
          <w:szCs w:val="24"/>
        </w:rPr>
      </w:pPr>
      <w:r>
        <w:rPr>
          <w:rFonts w:hint="eastAsia"/>
          <w:sz w:val="24"/>
          <w:szCs w:val="24"/>
        </w:rPr>
        <w:t>4.</w:t>
      </w:r>
      <w:r>
        <w:rPr>
          <w:sz w:val="24"/>
          <w:szCs w:val="24"/>
        </w:rPr>
        <w:t xml:space="preserve"> </w:t>
      </w:r>
      <w:r>
        <w:rPr>
          <w:rFonts w:hint="eastAsia"/>
          <w:sz w:val="24"/>
          <w:szCs w:val="24"/>
          <w:lang w:val="en-US" w:eastAsia="zh-CN"/>
        </w:rPr>
        <w:t>全球评估政府数据开放水平的机构有哪些，所使用的的指标体系是什么</w:t>
      </w:r>
      <w:r>
        <w:rPr>
          <w:sz w:val="24"/>
          <w:szCs w:val="24"/>
        </w:rPr>
        <w:t>？</w:t>
      </w:r>
    </w:p>
    <w:p>
      <w:pPr>
        <w:spacing w:before="156" w:beforeLines="50" w:after="156" w:afterLines="50" w:line="360" w:lineRule="auto"/>
        <w:ind w:firstLine="482" w:firstLineChars="200"/>
        <w:rPr>
          <w:b/>
          <w:sz w:val="24"/>
          <w:szCs w:val="24"/>
        </w:rPr>
      </w:pPr>
    </w:p>
    <w:p>
      <w:pPr>
        <w:spacing w:line="276" w:lineRule="auto"/>
        <w:ind w:firstLine="420"/>
        <w:jc w:val="center"/>
        <w:rPr>
          <w:b/>
          <w:sz w:val="32"/>
          <w:szCs w:val="24"/>
        </w:rPr>
      </w:pPr>
      <w:r>
        <w:rPr>
          <w:rFonts w:hint="eastAsia"/>
          <w:b/>
          <w:sz w:val="32"/>
          <w:szCs w:val="24"/>
        </w:rPr>
        <w:t>第五章 电子政务公共服务</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rPr>
      </w:pPr>
      <w:r>
        <w:rPr>
          <w:rFonts w:hint="eastAsia"/>
          <w:sz w:val="24"/>
          <w:szCs w:val="24"/>
        </w:rPr>
        <w:t>1.</w:t>
      </w:r>
      <w:r>
        <w:rPr>
          <w:rFonts w:hint="eastAsia"/>
          <w:sz w:val="24"/>
        </w:rPr>
        <w:t xml:space="preserve"> 掌握电子政务公共服务的概念和内容；</w:t>
      </w:r>
    </w:p>
    <w:p>
      <w:pPr>
        <w:spacing w:line="360" w:lineRule="auto"/>
        <w:ind w:firstLine="480" w:firstLineChars="200"/>
        <w:rPr>
          <w:sz w:val="24"/>
        </w:rPr>
      </w:pPr>
      <w:r>
        <w:rPr>
          <w:rFonts w:hint="eastAsia"/>
          <w:sz w:val="24"/>
        </w:rPr>
        <w:t>2. 理解电子政务服务的基本理念；</w:t>
      </w:r>
    </w:p>
    <w:p>
      <w:pPr>
        <w:spacing w:line="360" w:lineRule="auto"/>
        <w:ind w:firstLine="480" w:firstLineChars="200"/>
        <w:rPr>
          <w:sz w:val="24"/>
        </w:rPr>
      </w:pPr>
      <w:r>
        <w:rPr>
          <w:rFonts w:hint="eastAsia"/>
          <w:sz w:val="24"/>
        </w:rPr>
        <w:t>3.</w:t>
      </w:r>
      <w:r>
        <w:rPr>
          <w:sz w:val="24"/>
        </w:rPr>
        <w:t xml:space="preserve"> </w:t>
      </w:r>
      <w:r>
        <w:rPr>
          <w:rFonts w:hint="eastAsia"/>
          <w:sz w:val="24"/>
        </w:rPr>
        <w:t>掌握电子政务“一站式”服务的概念及其总体结构；</w:t>
      </w:r>
    </w:p>
    <w:p>
      <w:pPr>
        <w:spacing w:line="360" w:lineRule="auto"/>
        <w:ind w:firstLine="480" w:firstLineChars="200"/>
        <w:rPr>
          <w:sz w:val="24"/>
        </w:rPr>
      </w:pPr>
      <w:r>
        <w:rPr>
          <w:rFonts w:hint="eastAsia"/>
          <w:sz w:val="24"/>
        </w:rPr>
        <w:t>4.</w:t>
      </w:r>
      <w:r>
        <w:rPr>
          <w:sz w:val="24"/>
        </w:rPr>
        <w:t xml:space="preserve"> </w:t>
      </w:r>
      <w:r>
        <w:rPr>
          <w:rFonts w:hint="eastAsia"/>
          <w:sz w:val="24"/>
        </w:rPr>
        <w:t>熟悉新型公共服务的基本模式及其运用；</w:t>
      </w:r>
      <w:r>
        <w:rPr>
          <w:sz w:val="24"/>
        </w:rPr>
        <w:t xml:space="preserve"> </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rPr>
      </w:pPr>
      <w:r>
        <w:rPr>
          <w:sz w:val="24"/>
        </w:rPr>
        <w:t>1.</w:t>
      </w:r>
      <w:r>
        <w:rPr>
          <w:rFonts w:hint="eastAsia"/>
          <w:sz w:val="24"/>
        </w:rPr>
        <w:t xml:space="preserve"> 教学重点：电子政务服务的基本理念；“一站式”服务的概念及其总体结构；</w:t>
      </w:r>
    </w:p>
    <w:p>
      <w:pPr>
        <w:spacing w:line="360" w:lineRule="auto"/>
        <w:ind w:firstLine="480" w:firstLineChars="200"/>
        <w:rPr>
          <w:rFonts w:hint="eastAsia"/>
          <w:sz w:val="24"/>
        </w:rPr>
      </w:pPr>
      <w:r>
        <w:rPr>
          <w:rFonts w:hint="eastAsia"/>
          <w:sz w:val="24"/>
        </w:rPr>
        <w:t>2、教学难点：“一站式”服务的总体结构；</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before="156" w:beforeLines="50" w:after="156" w:afterLines="50" w:line="360" w:lineRule="auto"/>
        <w:ind w:firstLine="480" w:firstLineChars="200"/>
        <w:rPr>
          <w:bCs/>
          <w:sz w:val="24"/>
          <w:szCs w:val="24"/>
        </w:rPr>
      </w:pPr>
      <w:r>
        <w:rPr>
          <w:rFonts w:hint="eastAsia"/>
          <w:bCs/>
          <w:sz w:val="24"/>
          <w:szCs w:val="24"/>
        </w:rPr>
        <w:t>1.</w:t>
      </w:r>
      <w:r>
        <w:rPr>
          <w:bCs/>
          <w:sz w:val="24"/>
          <w:szCs w:val="24"/>
        </w:rPr>
        <w:t xml:space="preserve"> </w:t>
      </w:r>
      <w:r>
        <w:rPr>
          <w:rFonts w:hint="eastAsia"/>
          <w:bCs/>
          <w:sz w:val="24"/>
          <w:szCs w:val="24"/>
        </w:rPr>
        <w:t>电子政务公共服务的概念和创新；</w:t>
      </w:r>
    </w:p>
    <w:p>
      <w:pPr>
        <w:spacing w:before="156" w:beforeLines="50" w:after="156" w:afterLines="50" w:line="360" w:lineRule="auto"/>
        <w:ind w:firstLine="480" w:firstLineChars="200"/>
        <w:rPr>
          <w:bCs/>
          <w:sz w:val="24"/>
          <w:szCs w:val="24"/>
        </w:rPr>
      </w:pPr>
      <w:r>
        <w:rPr>
          <w:rFonts w:hint="eastAsia"/>
          <w:bCs/>
          <w:sz w:val="24"/>
          <w:szCs w:val="24"/>
        </w:rPr>
        <w:t>2.</w:t>
      </w:r>
      <w:r>
        <w:rPr>
          <w:bCs/>
          <w:sz w:val="24"/>
          <w:szCs w:val="24"/>
        </w:rPr>
        <w:t xml:space="preserve"> </w:t>
      </w:r>
      <w:r>
        <w:rPr>
          <w:rFonts w:hint="eastAsia"/>
          <w:bCs/>
          <w:sz w:val="24"/>
          <w:szCs w:val="24"/>
        </w:rPr>
        <w:t>电子政务公共服务的基本内容及其运用；</w:t>
      </w:r>
    </w:p>
    <w:p>
      <w:pPr>
        <w:spacing w:before="156" w:beforeLines="50" w:after="156" w:afterLines="50" w:line="360" w:lineRule="auto"/>
        <w:ind w:firstLine="480" w:firstLineChars="200"/>
        <w:rPr>
          <w:bCs/>
          <w:sz w:val="24"/>
          <w:szCs w:val="24"/>
        </w:rPr>
      </w:pPr>
      <w:r>
        <w:rPr>
          <w:rFonts w:hint="eastAsia"/>
          <w:bCs/>
          <w:sz w:val="24"/>
          <w:szCs w:val="24"/>
        </w:rPr>
        <w:t>3.</w:t>
      </w:r>
      <w:r>
        <w:rPr>
          <w:bCs/>
          <w:sz w:val="24"/>
          <w:szCs w:val="24"/>
        </w:rPr>
        <w:t xml:space="preserve"> </w:t>
      </w:r>
      <w:r>
        <w:rPr>
          <w:rFonts w:hint="eastAsia"/>
          <w:bCs/>
          <w:sz w:val="24"/>
          <w:szCs w:val="24"/>
        </w:rPr>
        <w:t>电子政务公共服务的基本理念；</w:t>
      </w:r>
    </w:p>
    <w:p>
      <w:pPr>
        <w:spacing w:before="156" w:beforeLines="50" w:after="156" w:afterLines="50" w:line="360" w:lineRule="auto"/>
        <w:ind w:firstLine="480" w:firstLineChars="200"/>
        <w:rPr>
          <w:bCs/>
          <w:sz w:val="24"/>
          <w:szCs w:val="24"/>
        </w:rPr>
      </w:pPr>
      <w:r>
        <w:rPr>
          <w:rFonts w:hint="eastAsia"/>
          <w:bCs/>
          <w:sz w:val="24"/>
          <w:szCs w:val="24"/>
        </w:rPr>
        <w:t>4.</w:t>
      </w:r>
      <w:r>
        <w:rPr>
          <w:bCs/>
          <w:sz w:val="24"/>
          <w:szCs w:val="24"/>
        </w:rPr>
        <w:t xml:space="preserve"> </w:t>
      </w:r>
      <w:r>
        <w:rPr>
          <w:rFonts w:hint="eastAsia"/>
          <w:bCs/>
          <w:sz w:val="24"/>
          <w:szCs w:val="24"/>
        </w:rPr>
        <w:t>电子政务一站式服务的概念及其总体结构；</w:t>
      </w:r>
    </w:p>
    <w:p>
      <w:pPr>
        <w:spacing w:before="156" w:beforeLines="50" w:after="156" w:afterLines="50" w:line="360" w:lineRule="auto"/>
        <w:ind w:firstLine="480" w:firstLineChars="200"/>
        <w:rPr>
          <w:rFonts w:hint="eastAsia"/>
          <w:bCs/>
          <w:sz w:val="24"/>
          <w:szCs w:val="24"/>
        </w:rPr>
      </w:pPr>
      <w:r>
        <w:rPr>
          <w:rFonts w:hint="eastAsia"/>
          <w:bCs/>
          <w:sz w:val="24"/>
          <w:szCs w:val="24"/>
        </w:rPr>
        <w:t>5.</w:t>
      </w:r>
      <w:r>
        <w:rPr>
          <w:bCs/>
          <w:sz w:val="24"/>
          <w:szCs w:val="24"/>
        </w:rPr>
        <w:t xml:space="preserve"> </w:t>
      </w:r>
      <w:r>
        <w:rPr>
          <w:rFonts w:hint="eastAsia"/>
          <w:bCs/>
          <w:sz w:val="24"/>
          <w:szCs w:val="24"/>
        </w:rPr>
        <w:t>新型的电子政务公共服务模式；</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firstLine="480" w:firstLineChars="200"/>
        <w:rPr>
          <w:sz w:val="24"/>
          <w:szCs w:val="24"/>
        </w:rPr>
      </w:pPr>
      <w:r>
        <w:rPr>
          <w:rFonts w:hint="eastAsia"/>
          <w:sz w:val="24"/>
          <w:szCs w:val="24"/>
        </w:rPr>
        <w:t>电子参与 e-participation；电子公共服务 e-service；一站式服务 one-stop</w:t>
      </w:r>
      <w:r>
        <w:rPr>
          <w:sz w:val="24"/>
          <w:szCs w:val="24"/>
        </w:rPr>
        <w:t xml:space="preserve"> </w:t>
      </w:r>
      <w:r>
        <w:rPr>
          <w:rFonts w:hint="eastAsia"/>
          <w:sz w:val="24"/>
          <w:szCs w:val="24"/>
        </w:rPr>
        <w:t>service；电子包容 e-inclusion； 以公众为中心 citizen-centred；众筹模式 crowed-funding</w:t>
      </w:r>
      <w:r>
        <w:rPr>
          <w:sz w:val="24"/>
          <w:szCs w:val="24"/>
        </w:rPr>
        <w:t xml:space="preserve"> </w:t>
      </w:r>
      <w:r>
        <w:rPr>
          <w:rFonts w:hint="eastAsia"/>
          <w:sz w:val="24"/>
          <w:szCs w:val="24"/>
        </w:rPr>
        <w:t>model。</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sz w:val="24"/>
          <w:szCs w:val="24"/>
        </w:rPr>
      </w:pPr>
      <w:r>
        <w:rPr>
          <w:rFonts w:hint="eastAsia"/>
          <w:sz w:val="24"/>
          <w:szCs w:val="24"/>
        </w:rPr>
        <w:t>1. 电子政务公共服务的内容有哪些？</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什么是“一站式”服务？</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如何有效提高电子政务服务的质量？</w:t>
      </w:r>
    </w:p>
    <w:p>
      <w:pPr>
        <w:spacing w:line="360" w:lineRule="auto"/>
        <w:ind w:firstLine="480" w:firstLineChars="200"/>
        <w:rPr>
          <w:rFonts w:hint="eastAsia"/>
          <w:sz w:val="24"/>
          <w:szCs w:val="24"/>
        </w:rPr>
      </w:pPr>
      <w:r>
        <w:rPr>
          <w:rFonts w:hint="eastAsia"/>
          <w:sz w:val="24"/>
          <w:szCs w:val="24"/>
        </w:rPr>
        <w:t>4.</w:t>
      </w:r>
      <w:r>
        <w:rPr>
          <w:sz w:val="24"/>
          <w:szCs w:val="24"/>
        </w:rPr>
        <w:t xml:space="preserve"> </w:t>
      </w:r>
      <w:r>
        <w:rPr>
          <w:rFonts w:hint="eastAsia"/>
          <w:sz w:val="24"/>
          <w:szCs w:val="24"/>
        </w:rPr>
        <w:t>新型电子政务公共服务的内容有哪些？</w:t>
      </w:r>
    </w:p>
    <w:p>
      <w:pPr>
        <w:spacing w:line="360" w:lineRule="auto"/>
        <w:ind w:firstLine="480" w:firstLineChars="200"/>
        <w:rPr>
          <w:sz w:val="24"/>
          <w:szCs w:val="24"/>
        </w:rPr>
      </w:pPr>
    </w:p>
    <w:p>
      <w:pPr>
        <w:spacing w:line="276" w:lineRule="auto"/>
        <w:ind w:firstLine="420"/>
        <w:jc w:val="center"/>
        <w:rPr>
          <w:b/>
          <w:sz w:val="32"/>
          <w:szCs w:val="24"/>
        </w:rPr>
      </w:pPr>
      <w:r>
        <w:rPr>
          <w:rFonts w:hint="eastAsia"/>
          <w:b/>
          <w:sz w:val="32"/>
          <w:szCs w:val="24"/>
        </w:rPr>
        <w:t>第六章 电子政务绩效评估</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rPr>
      </w:pPr>
      <w:r>
        <w:rPr>
          <w:rFonts w:hint="eastAsia"/>
          <w:sz w:val="24"/>
          <w:szCs w:val="24"/>
        </w:rPr>
        <w:t>1.</w:t>
      </w:r>
      <w:r>
        <w:rPr>
          <w:rFonts w:hint="eastAsia"/>
          <w:sz w:val="24"/>
        </w:rPr>
        <w:t xml:space="preserve"> 掌握电子政务绩效评估的维度与指标体系；</w:t>
      </w:r>
    </w:p>
    <w:p>
      <w:pPr>
        <w:spacing w:line="360" w:lineRule="auto"/>
        <w:ind w:firstLine="480" w:firstLineChars="200"/>
        <w:rPr>
          <w:rFonts w:hint="eastAsia"/>
          <w:sz w:val="24"/>
        </w:rPr>
      </w:pPr>
      <w:r>
        <w:rPr>
          <w:rFonts w:hint="eastAsia"/>
          <w:sz w:val="24"/>
        </w:rPr>
        <w:t>2.</w:t>
      </w:r>
      <w:r>
        <w:rPr>
          <w:sz w:val="24"/>
        </w:rPr>
        <w:t xml:space="preserve"> </w:t>
      </w:r>
      <w:r>
        <w:rPr>
          <w:rFonts w:hint="eastAsia"/>
          <w:sz w:val="24"/>
        </w:rPr>
        <w:t>熟悉国内外典型的电子政务绩效评估的体系与实践；</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sz w:val="24"/>
        </w:rPr>
      </w:pPr>
      <w:r>
        <w:rPr>
          <w:sz w:val="24"/>
        </w:rPr>
        <w:t>1.</w:t>
      </w:r>
      <w:r>
        <w:rPr>
          <w:rFonts w:hint="eastAsia"/>
          <w:sz w:val="24"/>
        </w:rPr>
        <w:t xml:space="preserve"> 教学重点：电子政务绩效评估的维度和指标体系，国内外典型电子政务绩效评估实践案例</w:t>
      </w:r>
    </w:p>
    <w:p>
      <w:pPr>
        <w:spacing w:line="360" w:lineRule="auto"/>
        <w:ind w:firstLine="480" w:firstLineChars="200"/>
        <w:rPr>
          <w:sz w:val="24"/>
          <w:szCs w:val="24"/>
        </w:rPr>
      </w:pPr>
      <w:r>
        <w:rPr>
          <w:rFonts w:hint="eastAsia"/>
          <w:sz w:val="24"/>
        </w:rPr>
        <w:t>2</w:t>
      </w:r>
      <w:r>
        <w:rPr>
          <w:sz w:val="24"/>
        </w:rPr>
        <w:t xml:space="preserve">. </w:t>
      </w:r>
      <w:r>
        <w:rPr>
          <w:rFonts w:hint="eastAsia"/>
          <w:sz w:val="24"/>
        </w:rPr>
        <w:t>教学难点：电子政务绩效评估的维度和指标体系。</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sz w:val="24"/>
        </w:rPr>
      </w:pPr>
      <w:r>
        <w:rPr>
          <w:rFonts w:hint="eastAsia"/>
          <w:sz w:val="24"/>
        </w:rPr>
        <w:t>1.</w:t>
      </w:r>
      <w:r>
        <w:rPr>
          <w:sz w:val="24"/>
        </w:rPr>
        <w:t xml:space="preserve"> </w:t>
      </w:r>
      <w:r>
        <w:rPr>
          <w:rFonts w:hint="eastAsia"/>
          <w:sz w:val="24"/>
        </w:rPr>
        <w:t>电子政务绩效评估的目的与方法；</w:t>
      </w:r>
    </w:p>
    <w:p>
      <w:pPr>
        <w:spacing w:line="360" w:lineRule="auto"/>
        <w:ind w:firstLine="480" w:firstLineChars="200"/>
        <w:rPr>
          <w:sz w:val="24"/>
        </w:rPr>
      </w:pPr>
      <w:r>
        <w:rPr>
          <w:rFonts w:hint="eastAsia"/>
          <w:sz w:val="24"/>
        </w:rPr>
        <w:t>2.</w:t>
      </w:r>
      <w:r>
        <w:rPr>
          <w:sz w:val="24"/>
        </w:rPr>
        <w:t xml:space="preserve"> </w:t>
      </w:r>
      <w:r>
        <w:rPr>
          <w:rFonts w:hint="eastAsia"/>
          <w:sz w:val="24"/>
        </w:rPr>
        <w:t>电子政务绩效评估的维度与层次类别；</w:t>
      </w:r>
    </w:p>
    <w:p>
      <w:pPr>
        <w:spacing w:line="360" w:lineRule="auto"/>
        <w:ind w:firstLine="480" w:firstLineChars="200"/>
        <w:rPr>
          <w:sz w:val="24"/>
        </w:rPr>
      </w:pPr>
      <w:r>
        <w:rPr>
          <w:rFonts w:hint="eastAsia"/>
          <w:sz w:val="24"/>
        </w:rPr>
        <w:t>3.</w:t>
      </w:r>
      <w:r>
        <w:rPr>
          <w:sz w:val="24"/>
        </w:rPr>
        <w:t xml:space="preserve"> </w:t>
      </w:r>
      <w:r>
        <w:rPr>
          <w:rFonts w:hint="eastAsia"/>
          <w:sz w:val="24"/>
        </w:rPr>
        <w:t>电子政务绩效评估的指标体系；</w:t>
      </w:r>
    </w:p>
    <w:p>
      <w:pPr>
        <w:spacing w:line="360" w:lineRule="auto"/>
        <w:ind w:firstLine="480" w:firstLineChars="200"/>
        <w:rPr>
          <w:sz w:val="24"/>
        </w:rPr>
      </w:pPr>
      <w:r>
        <w:rPr>
          <w:rFonts w:hint="eastAsia"/>
          <w:sz w:val="24"/>
        </w:rPr>
        <w:t>4.</w:t>
      </w:r>
      <w:r>
        <w:rPr>
          <w:sz w:val="24"/>
        </w:rPr>
        <w:t xml:space="preserve"> </w:t>
      </w:r>
      <w:r>
        <w:rPr>
          <w:rFonts w:hint="eastAsia"/>
          <w:sz w:val="24"/>
        </w:rPr>
        <w:t>国外典型电子政务绩效评估体系介绍；</w:t>
      </w:r>
    </w:p>
    <w:p>
      <w:pPr>
        <w:spacing w:line="360" w:lineRule="auto"/>
        <w:ind w:firstLine="480" w:firstLineChars="200"/>
        <w:rPr>
          <w:rFonts w:hint="eastAsia"/>
          <w:sz w:val="24"/>
        </w:rPr>
      </w:pPr>
      <w:r>
        <w:rPr>
          <w:rFonts w:hint="eastAsia"/>
          <w:sz w:val="24"/>
        </w:rPr>
        <w:t>5.</w:t>
      </w:r>
      <w:r>
        <w:rPr>
          <w:sz w:val="24"/>
        </w:rPr>
        <w:t xml:space="preserve"> </w:t>
      </w:r>
      <w:r>
        <w:rPr>
          <w:rFonts w:hint="eastAsia"/>
          <w:sz w:val="24"/>
        </w:rPr>
        <w:t>我国政府网站和电子政务服务评估的实践。</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firstLine="480" w:firstLineChars="200"/>
        <w:rPr>
          <w:sz w:val="24"/>
          <w:szCs w:val="24"/>
        </w:rPr>
      </w:pPr>
      <w:r>
        <w:rPr>
          <w:rFonts w:hint="eastAsia"/>
          <w:sz w:val="24"/>
          <w:szCs w:val="24"/>
        </w:rPr>
        <w:t>绩效参考模型 performance</w:t>
      </w:r>
      <w:r>
        <w:rPr>
          <w:sz w:val="24"/>
          <w:szCs w:val="24"/>
        </w:rPr>
        <w:t xml:space="preserve"> </w:t>
      </w:r>
      <w:r>
        <w:rPr>
          <w:rFonts w:hint="eastAsia"/>
          <w:sz w:val="24"/>
          <w:szCs w:val="24"/>
        </w:rPr>
        <w:t>reference</w:t>
      </w:r>
      <w:r>
        <w:rPr>
          <w:sz w:val="24"/>
          <w:szCs w:val="24"/>
        </w:rPr>
        <w:t xml:space="preserve"> </w:t>
      </w:r>
      <w:r>
        <w:rPr>
          <w:rFonts w:hint="eastAsia"/>
          <w:sz w:val="24"/>
          <w:szCs w:val="24"/>
        </w:rPr>
        <w:t>model；电子政务评估框架 e-</w:t>
      </w:r>
      <w:r>
        <w:rPr>
          <w:sz w:val="24"/>
          <w:szCs w:val="24"/>
        </w:rPr>
        <w:t xml:space="preserve">government </w:t>
      </w:r>
      <w:r>
        <w:rPr>
          <w:rFonts w:hint="eastAsia"/>
          <w:sz w:val="24"/>
          <w:szCs w:val="24"/>
        </w:rPr>
        <w:t>assessment</w:t>
      </w:r>
      <w:r>
        <w:rPr>
          <w:sz w:val="24"/>
          <w:szCs w:val="24"/>
        </w:rPr>
        <w:t xml:space="preserve"> </w:t>
      </w:r>
      <w:r>
        <w:rPr>
          <w:rFonts w:hint="eastAsia"/>
          <w:sz w:val="24"/>
          <w:szCs w:val="24"/>
        </w:rPr>
        <w:t>framework； 电子政务完备性指数</w:t>
      </w:r>
      <w:r>
        <w:rPr>
          <w:sz w:val="24"/>
          <w:szCs w:val="24"/>
        </w:rPr>
        <w:t xml:space="preserve"> </w:t>
      </w:r>
      <w:r>
        <w:rPr>
          <w:rFonts w:hint="eastAsia"/>
          <w:sz w:val="24"/>
          <w:szCs w:val="24"/>
        </w:rPr>
        <w:t>e-</w:t>
      </w:r>
      <w:r>
        <w:rPr>
          <w:sz w:val="24"/>
          <w:szCs w:val="24"/>
        </w:rPr>
        <w:t xml:space="preserve">government </w:t>
      </w:r>
      <w:r>
        <w:rPr>
          <w:rFonts w:hint="eastAsia"/>
          <w:sz w:val="24"/>
          <w:szCs w:val="24"/>
        </w:rPr>
        <w:t>readiness</w:t>
      </w:r>
      <w:r>
        <w:rPr>
          <w:sz w:val="24"/>
          <w:szCs w:val="24"/>
        </w:rPr>
        <w:t xml:space="preserve"> </w:t>
      </w:r>
      <w:r>
        <w:rPr>
          <w:rFonts w:hint="eastAsia"/>
          <w:sz w:val="24"/>
          <w:szCs w:val="24"/>
        </w:rPr>
        <w:t>index；电子政务参与指数 e-</w:t>
      </w:r>
      <w:r>
        <w:rPr>
          <w:sz w:val="24"/>
          <w:szCs w:val="24"/>
        </w:rPr>
        <w:t xml:space="preserve">government </w:t>
      </w:r>
      <w:r>
        <w:rPr>
          <w:rFonts w:hint="eastAsia"/>
          <w:sz w:val="24"/>
          <w:szCs w:val="24"/>
        </w:rPr>
        <w:t>participation</w:t>
      </w:r>
      <w:r>
        <w:rPr>
          <w:sz w:val="24"/>
          <w:szCs w:val="24"/>
        </w:rPr>
        <w:t xml:space="preserve"> </w:t>
      </w:r>
      <w:r>
        <w:rPr>
          <w:rFonts w:hint="eastAsia"/>
          <w:sz w:val="24"/>
          <w:szCs w:val="24"/>
        </w:rPr>
        <w:t>index；cluster analysis。</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sz w:val="24"/>
          <w:szCs w:val="24"/>
        </w:rPr>
      </w:pPr>
      <w:r>
        <w:rPr>
          <w:rFonts w:hint="eastAsia"/>
          <w:sz w:val="24"/>
          <w:szCs w:val="24"/>
        </w:rPr>
        <w:t>1. 简述电子政务绩效评估的概念内涵？</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rPr>
        <w:t>建立电子政务绩效评估体系的原则有哪些？</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rPr>
        <w:t>简述国外电子政务绩效评估体系的特点？</w:t>
      </w:r>
    </w:p>
    <w:p>
      <w:pPr>
        <w:spacing w:line="360" w:lineRule="auto"/>
        <w:ind w:firstLine="480" w:firstLineChars="200"/>
        <w:rPr>
          <w:rFonts w:hint="eastAsia"/>
          <w:sz w:val="24"/>
          <w:szCs w:val="24"/>
        </w:rPr>
      </w:pPr>
      <w:r>
        <w:rPr>
          <w:rFonts w:hint="eastAsia"/>
          <w:sz w:val="24"/>
          <w:szCs w:val="24"/>
        </w:rPr>
        <w:t>4.</w:t>
      </w:r>
      <w:r>
        <w:rPr>
          <w:sz w:val="24"/>
          <w:szCs w:val="24"/>
        </w:rPr>
        <w:t xml:space="preserve"> </w:t>
      </w:r>
      <w:r>
        <w:rPr>
          <w:rFonts w:hint="eastAsia"/>
          <w:sz w:val="24"/>
          <w:szCs w:val="24"/>
        </w:rPr>
        <w:t>简述我国电子政务绩效评估体系的特点？</w:t>
      </w:r>
    </w:p>
    <w:p>
      <w:pPr>
        <w:spacing w:line="360" w:lineRule="auto"/>
        <w:ind w:firstLine="480" w:firstLineChars="200"/>
        <w:rPr>
          <w:sz w:val="24"/>
          <w:szCs w:val="24"/>
        </w:rPr>
      </w:pPr>
      <w:r>
        <w:rPr>
          <w:rFonts w:hint="eastAsia"/>
          <w:sz w:val="24"/>
          <w:szCs w:val="24"/>
        </w:rPr>
        <w:t>2. 层次法的常见算法</w:t>
      </w:r>
      <w:r>
        <w:rPr>
          <w:sz w:val="24"/>
          <w:szCs w:val="24"/>
        </w:rPr>
        <w:t>有哪些？</w:t>
      </w:r>
      <w:r>
        <w:rPr>
          <w:rFonts w:hint="eastAsia"/>
          <w:sz w:val="24"/>
          <w:szCs w:val="24"/>
        </w:rPr>
        <w:t>各有</w:t>
      </w:r>
      <w:r>
        <w:rPr>
          <w:sz w:val="24"/>
          <w:szCs w:val="24"/>
        </w:rPr>
        <w:t>什么优缺点？？</w:t>
      </w:r>
    </w:p>
    <w:p>
      <w:pPr>
        <w:spacing w:line="360" w:lineRule="auto"/>
        <w:ind w:firstLine="480" w:firstLineChars="200"/>
        <w:rPr>
          <w:sz w:val="24"/>
          <w:szCs w:val="24"/>
        </w:rPr>
      </w:pPr>
      <w:r>
        <w:rPr>
          <w:sz w:val="24"/>
          <w:szCs w:val="24"/>
        </w:rPr>
        <w:t xml:space="preserve">3. </w:t>
      </w:r>
      <w:r>
        <w:rPr>
          <w:rFonts w:hint="eastAsia"/>
          <w:sz w:val="24"/>
          <w:szCs w:val="24"/>
        </w:rPr>
        <w:t>思考</w:t>
      </w:r>
      <w:r>
        <w:rPr>
          <w:sz w:val="24"/>
          <w:szCs w:val="24"/>
        </w:rPr>
        <w:t>孤立点分析在生物医学中的应用</w:t>
      </w:r>
      <w:r>
        <w:rPr>
          <w:rFonts w:hint="eastAsia"/>
          <w:sz w:val="24"/>
          <w:szCs w:val="24"/>
        </w:rPr>
        <w:t>。举例</w:t>
      </w:r>
      <w:r>
        <w:rPr>
          <w:sz w:val="24"/>
          <w:szCs w:val="24"/>
        </w:rPr>
        <w:t>加以说明。</w:t>
      </w:r>
    </w:p>
    <w:p>
      <w:pPr>
        <w:spacing w:line="360" w:lineRule="auto"/>
        <w:ind w:firstLine="480" w:firstLineChars="200"/>
        <w:rPr>
          <w:rFonts w:hint="eastAsia"/>
          <w:sz w:val="24"/>
          <w:szCs w:val="24"/>
        </w:rPr>
      </w:pPr>
    </w:p>
    <w:p>
      <w:pPr>
        <w:spacing w:line="276" w:lineRule="auto"/>
        <w:ind w:firstLine="420"/>
        <w:jc w:val="center"/>
        <w:rPr>
          <w:b/>
          <w:sz w:val="32"/>
          <w:szCs w:val="24"/>
        </w:rPr>
      </w:pPr>
      <w:r>
        <w:rPr>
          <w:rFonts w:hint="eastAsia"/>
          <w:b/>
          <w:sz w:val="32"/>
          <w:szCs w:val="24"/>
        </w:rPr>
        <w:t>第七章 电子政务研究前沿</w:t>
      </w:r>
    </w:p>
    <w:p>
      <w:pPr>
        <w:spacing w:before="156" w:beforeLines="50" w:after="156" w:afterLines="50" w:line="360" w:lineRule="auto"/>
        <w:ind w:firstLine="482" w:firstLineChars="200"/>
        <w:rPr>
          <w:b/>
          <w:sz w:val="24"/>
          <w:szCs w:val="24"/>
        </w:rPr>
      </w:pPr>
      <w:r>
        <w:rPr>
          <w:rFonts w:hint="eastAsia"/>
          <w:b/>
          <w:sz w:val="24"/>
          <w:szCs w:val="24"/>
        </w:rPr>
        <w:t>一</w:t>
      </w:r>
      <w:r>
        <w:rPr>
          <w:b/>
          <w:sz w:val="24"/>
          <w:szCs w:val="24"/>
        </w:rPr>
        <w:t>、目的</w:t>
      </w:r>
      <w:r>
        <w:rPr>
          <w:rFonts w:hint="eastAsia"/>
          <w:b/>
          <w:sz w:val="24"/>
          <w:szCs w:val="24"/>
        </w:rPr>
        <w:t>与</w:t>
      </w:r>
      <w:r>
        <w:rPr>
          <w:b/>
          <w:sz w:val="24"/>
          <w:szCs w:val="24"/>
        </w:rPr>
        <w:t>要求</w:t>
      </w:r>
    </w:p>
    <w:p>
      <w:pPr>
        <w:spacing w:line="360" w:lineRule="auto"/>
        <w:ind w:firstLine="480" w:firstLineChars="200"/>
        <w:rPr>
          <w:sz w:val="24"/>
        </w:rPr>
      </w:pPr>
      <w:r>
        <w:rPr>
          <w:rFonts w:hint="eastAsia"/>
          <w:sz w:val="24"/>
          <w:szCs w:val="24"/>
        </w:rPr>
        <w:t>1.</w:t>
      </w:r>
      <w:r>
        <w:rPr>
          <w:rFonts w:hint="eastAsia"/>
          <w:sz w:val="24"/>
        </w:rPr>
        <w:t xml:space="preserve"> </w:t>
      </w:r>
      <w:r>
        <w:rPr>
          <w:rFonts w:hint="eastAsia"/>
          <w:sz w:val="24"/>
          <w:lang w:val="en-US" w:eastAsia="zh-CN"/>
        </w:rPr>
        <w:t>了解新兴技术背景下电子政务研究面临的新的挑战和机遇</w:t>
      </w:r>
      <w:r>
        <w:rPr>
          <w:rFonts w:hint="eastAsia"/>
          <w:sz w:val="24"/>
        </w:rPr>
        <w:t>；</w:t>
      </w:r>
    </w:p>
    <w:p>
      <w:pPr>
        <w:spacing w:line="360" w:lineRule="auto"/>
        <w:ind w:firstLine="480" w:firstLineChars="200"/>
        <w:rPr>
          <w:rFonts w:hint="eastAsia"/>
          <w:sz w:val="24"/>
        </w:rPr>
      </w:pPr>
      <w:r>
        <w:rPr>
          <w:rFonts w:hint="eastAsia"/>
          <w:sz w:val="24"/>
        </w:rPr>
        <w:t>2.</w:t>
      </w:r>
      <w:r>
        <w:rPr>
          <w:sz w:val="24"/>
        </w:rPr>
        <w:t xml:space="preserve"> </w:t>
      </w:r>
      <w:r>
        <w:rPr>
          <w:rFonts w:hint="eastAsia"/>
          <w:sz w:val="24"/>
        </w:rPr>
        <w:t>熟悉</w:t>
      </w:r>
      <w:r>
        <w:rPr>
          <w:rFonts w:hint="eastAsia"/>
          <w:sz w:val="24"/>
          <w:lang w:val="en-US" w:eastAsia="zh-CN"/>
        </w:rPr>
        <w:t>国内外电子政务学者当前关注的重要议题的研究内容</w:t>
      </w:r>
      <w:r>
        <w:rPr>
          <w:rFonts w:hint="eastAsia"/>
          <w:sz w:val="24"/>
        </w:rPr>
        <w:t>；</w:t>
      </w:r>
    </w:p>
    <w:p>
      <w:pPr>
        <w:spacing w:line="360" w:lineRule="auto"/>
        <w:ind w:firstLine="480" w:firstLineChars="200"/>
        <w:rPr>
          <w:rFonts w:hint="default" w:eastAsiaTheme="minorEastAsia"/>
          <w:sz w:val="24"/>
          <w:lang w:val="en-US" w:eastAsia="zh-CN"/>
        </w:rPr>
      </w:pPr>
      <w:r>
        <w:rPr>
          <w:rFonts w:hint="eastAsia"/>
          <w:sz w:val="24"/>
          <w:lang w:val="en-US" w:eastAsia="zh-CN"/>
        </w:rPr>
        <w:t>3. 了解未来5-10年国际电子政务学界研究的方向和趋势。</w:t>
      </w:r>
    </w:p>
    <w:p>
      <w:pPr>
        <w:spacing w:before="156" w:beforeLines="50" w:after="156" w:afterLines="50" w:line="360" w:lineRule="auto"/>
        <w:ind w:firstLine="482" w:firstLineChars="200"/>
        <w:rPr>
          <w:b/>
          <w:sz w:val="24"/>
          <w:szCs w:val="24"/>
        </w:rPr>
      </w:pPr>
      <w:r>
        <w:rPr>
          <w:rFonts w:hint="eastAsia"/>
          <w:b/>
          <w:sz w:val="24"/>
          <w:szCs w:val="24"/>
        </w:rPr>
        <w:t>二</w:t>
      </w:r>
      <w:r>
        <w:rPr>
          <w:b/>
          <w:sz w:val="24"/>
          <w:szCs w:val="24"/>
        </w:rPr>
        <w:t>、</w:t>
      </w:r>
      <w:r>
        <w:rPr>
          <w:rFonts w:hint="eastAsia"/>
          <w:b/>
          <w:sz w:val="24"/>
          <w:szCs w:val="24"/>
        </w:rPr>
        <w:t>重点</w:t>
      </w:r>
      <w:r>
        <w:rPr>
          <w:b/>
          <w:sz w:val="24"/>
          <w:szCs w:val="24"/>
        </w:rPr>
        <w:t>与难点</w:t>
      </w:r>
    </w:p>
    <w:p>
      <w:pPr>
        <w:spacing w:line="360" w:lineRule="auto"/>
        <w:ind w:firstLine="480" w:firstLineChars="200"/>
        <w:rPr>
          <w:rFonts w:hint="default" w:eastAsiaTheme="minorEastAsia"/>
          <w:sz w:val="24"/>
          <w:lang w:val="en-US" w:eastAsia="zh-CN"/>
        </w:rPr>
      </w:pPr>
      <w:r>
        <w:rPr>
          <w:sz w:val="24"/>
        </w:rPr>
        <w:t>1.</w:t>
      </w:r>
      <w:r>
        <w:rPr>
          <w:rFonts w:hint="eastAsia"/>
          <w:sz w:val="24"/>
        </w:rPr>
        <w:t xml:space="preserve"> 教学重点：</w:t>
      </w:r>
      <w:r>
        <w:rPr>
          <w:rFonts w:hint="eastAsia"/>
          <w:sz w:val="24"/>
          <w:lang w:val="en-US" w:eastAsia="zh-CN"/>
        </w:rPr>
        <w:t>新兴技术背景下电子政务研究的新方向、新趋势和新内容。</w:t>
      </w:r>
    </w:p>
    <w:p>
      <w:pPr>
        <w:spacing w:line="360" w:lineRule="auto"/>
        <w:ind w:firstLine="480" w:firstLineChars="200"/>
        <w:rPr>
          <w:rFonts w:hint="default" w:eastAsiaTheme="minorEastAsia"/>
          <w:sz w:val="24"/>
          <w:szCs w:val="24"/>
          <w:lang w:val="en-US" w:eastAsia="zh-CN"/>
        </w:rPr>
      </w:pPr>
      <w:r>
        <w:rPr>
          <w:rFonts w:hint="eastAsia"/>
          <w:sz w:val="24"/>
        </w:rPr>
        <w:t>2</w:t>
      </w:r>
      <w:r>
        <w:rPr>
          <w:sz w:val="24"/>
        </w:rPr>
        <w:t xml:space="preserve">. </w:t>
      </w:r>
      <w:r>
        <w:rPr>
          <w:rFonts w:hint="eastAsia"/>
          <w:sz w:val="24"/>
        </w:rPr>
        <w:t>教学难点：</w:t>
      </w:r>
      <w:r>
        <w:rPr>
          <w:rFonts w:hint="eastAsia"/>
          <w:sz w:val="24"/>
          <w:lang w:val="en-US" w:eastAsia="zh-CN"/>
        </w:rPr>
        <w:t>国际电子政务学界未来研究的趋势研判</w:t>
      </w:r>
    </w:p>
    <w:p>
      <w:pPr>
        <w:spacing w:before="156" w:beforeLines="50" w:after="156" w:afterLines="50" w:line="360" w:lineRule="auto"/>
        <w:ind w:firstLine="482" w:firstLineChars="200"/>
        <w:rPr>
          <w:b/>
          <w:sz w:val="24"/>
          <w:szCs w:val="24"/>
        </w:rPr>
      </w:pPr>
      <w:r>
        <w:rPr>
          <w:rFonts w:hint="eastAsia"/>
          <w:b/>
          <w:sz w:val="24"/>
          <w:szCs w:val="24"/>
        </w:rPr>
        <w:t>三</w:t>
      </w:r>
      <w:r>
        <w:rPr>
          <w:b/>
          <w:sz w:val="24"/>
          <w:szCs w:val="24"/>
        </w:rPr>
        <w:t>、内容与</w:t>
      </w:r>
      <w:r>
        <w:rPr>
          <w:rFonts w:hint="eastAsia"/>
          <w:b/>
          <w:sz w:val="24"/>
          <w:szCs w:val="24"/>
        </w:rPr>
        <w:t>要点</w:t>
      </w:r>
    </w:p>
    <w:p>
      <w:pPr>
        <w:spacing w:line="360" w:lineRule="auto"/>
        <w:ind w:firstLine="480" w:firstLineChars="200"/>
        <w:rPr>
          <w:rFonts w:hint="default" w:eastAsiaTheme="minorEastAsia"/>
          <w:sz w:val="24"/>
          <w:lang w:val="en-US" w:eastAsia="zh-CN"/>
        </w:rPr>
      </w:pPr>
      <w:r>
        <w:rPr>
          <w:rFonts w:hint="eastAsia"/>
          <w:sz w:val="24"/>
        </w:rPr>
        <w:t>1.</w:t>
      </w:r>
      <w:r>
        <w:rPr>
          <w:sz w:val="24"/>
        </w:rPr>
        <w:t xml:space="preserve"> </w:t>
      </w:r>
      <w:r>
        <w:rPr>
          <w:rFonts w:hint="eastAsia"/>
          <w:sz w:val="24"/>
          <w:lang w:val="en-US" w:eastAsia="zh-CN"/>
        </w:rPr>
        <w:t>电子政务研究面临的新环境、新问题和新挑战</w:t>
      </w:r>
      <w:r>
        <w:rPr>
          <w:rFonts w:hint="eastAsia"/>
          <w:sz w:val="24"/>
        </w:rPr>
        <w:t>；</w:t>
      </w:r>
    </w:p>
    <w:p>
      <w:pPr>
        <w:spacing w:line="360" w:lineRule="auto"/>
        <w:ind w:firstLine="480" w:firstLineChars="200"/>
        <w:rPr>
          <w:sz w:val="24"/>
        </w:rPr>
      </w:pPr>
      <w:r>
        <w:rPr>
          <w:rFonts w:hint="eastAsia"/>
          <w:sz w:val="24"/>
        </w:rPr>
        <w:t>2.</w:t>
      </w:r>
      <w:r>
        <w:rPr>
          <w:sz w:val="24"/>
        </w:rPr>
        <w:t xml:space="preserve"> </w:t>
      </w:r>
      <w:r>
        <w:rPr>
          <w:rFonts w:hint="eastAsia"/>
          <w:sz w:val="24"/>
          <w:lang w:val="en-US" w:eastAsia="zh-CN"/>
        </w:rPr>
        <w:t>城市大脑与智慧政务</w:t>
      </w:r>
      <w:r>
        <w:rPr>
          <w:rFonts w:hint="eastAsia"/>
          <w:sz w:val="24"/>
        </w:rPr>
        <w:t>；</w:t>
      </w:r>
    </w:p>
    <w:p>
      <w:pPr>
        <w:spacing w:line="360" w:lineRule="auto"/>
        <w:ind w:firstLine="480" w:firstLineChars="200"/>
        <w:rPr>
          <w:sz w:val="24"/>
        </w:rPr>
      </w:pPr>
      <w:r>
        <w:rPr>
          <w:rFonts w:hint="eastAsia"/>
          <w:sz w:val="24"/>
        </w:rPr>
        <w:t>3.</w:t>
      </w:r>
      <w:r>
        <w:rPr>
          <w:sz w:val="24"/>
        </w:rPr>
        <w:t xml:space="preserve"> </w:t>
      </w:r>
      <w:r>
        <w:rPr>
          <w:rFonts w:hint="eastAsia"/>
          <w:sz w:val="24"/>
          <w:lang w:val="en-US" w:eastAsia="zh-CN"/>
        </w:rPr>
        <w:t>区块链与电子政务</w:t>
      </w:r>
      <w:r>
        <w:rPr>
          <w:rFonts w:hint="eastAsia"/>
          <w:sz w:val="24"/>
        </w:rPr>
        <w:t>；</w:t>
      </w:r>
    </w:p>
    <w:p>
      <w:pPr>
        <w:spacing w:line="360" w:lineRule="auto"/>
        <w:ind w:firstLine="480" w:firstLineChars="200"/>
        <w:rPr>
          <w:sz w:val="24"/>
        </w:rPr>
      </w:pPr>
      <w:r>
        <w:rPr>
          <w:rFonts w:hint="eastAsia"/>
          <w:sz w:val="24"/>
        </w:rPr>
        <w:t>4.</w:t>
      </w:r>
      <w:r>
        <w:rPr>
          <w:sz w:val="24"/>
        </w:rPr>
        <w:t xml:space="preserve"> </w:t>
      </w:r>
      <w:r>
        <w:rPr>
          <w:rFonts w:hint="eastAsia"/>
          <w:sz w:val="24"/>
          <w:lang w:val="en-US" w:eastAsia="zh-CN"/>
        </w:rPr>
        <w:t>5G背景下数字政府安全的风险</w:t>
      </w:r>
      <w:r>
        <w:rPr>
          <w:rFonts w:hint="eastAsia"/>
          <w:sz w:val="24"/>
        </w:rPr>
        <w:t>；</w:t>
      </w:r>
    </w:p>
    <w:p>
      <w:pPr>
        <w:spacing w:line="360" w:lineRule="auto"/>
        <w:ind w:firstLine="480" w:firstLineChars="200"/>
        <w:rPr>
          <w:rFonts w:hint="eastAsia"/>
          <w:sz w:val="24"/>
        </w:rPr>
      </w:pPr>
      <w:r>
        <w:rPr>
          <w:rFonts w:hint="eastAsia"/>
          <w:sz w:val="24"/>
        </w:rPr>
        <w:t>5.</w:t>
      </w:r>
      <w:r>
        <w:rPr>
          <w:sz w:val="24"/>
        </w:rPr>
        <w:t xml:space="preserve"> </w:t>
      </w:r>
      <w:r>
        <w:rPr>
          <w:rFonts w:hint="eastAsia"/>
          <w:sz w:val="24"/>
          <w:lang w:val="en-US" w:eastAsia="zh-CN"/>
        </w:rPr>
        <w:t>政务服务的渠道整合</w:t>
      </w:r>
      <w:r>
        <w:rPr>
          <w:rFonts w:hint="eastAsia"/>
          <w:sz w:val="24"/>
        </w:rPr>
        <w:t>。</w:t>
      </w:r>
    </w:p>
    <w:p>
      <w:pPr>
        <w:spacing w:before="156" w:beforeLines="50" w:after="156" w:afterLines="50" w:line="360" w:lineRule="auto"/>
        <w:ind w:firstLine="482" w:firstLineChars="200"/>
        <w:rPr>
          <w:b/>
          <w:sz w:val="24"/>
          <w:szCs w:val="24"/>
        </w:rPr>
      </w:pPr>
      <w:r>
        <w:rPr>
          <w:rFonts w:hint="eastAsia"/>
          <w:b/>
          <w:sz w:val="24"/>
          <w:szCs w:val="24"/>
        </w:rPr>
        <w:t>四</w:t>
      </w:r>
      <w:r>
        <w:rPr>
          <w:b/>
          <w:sz w:val="24"/>
          <w:szCs w:val="24"/>
        </w:rPr>
        <w:t>、</w:t>
      </w:r>
      <w:r>
        <w:rPr>
          <w:rFonts w:hint="eastAsia"/>
          <w:b/>
          <w:sz w:val="24"/>
          <w:szCs w:val="24"/>
        </w:rPr>
        <w:t>外语词汇</w:t>
      </w:r>
    </w:p>
    <w:p>
      <w:pPr>
        <w:spacing w:line="360" w:lineRule="auto"/>
        <w:ind w:firstLine="480" w:firstLineChars="200"/>
        <w:rPr>
          <w:sz w:val="24"/>
          <w:szCs w:val="24"/>
        </w:rPr>
      </w:pPr>
      <w:r>
        <w:rPr>
          <w:rFonts w:hint="eastAsia"/>
          <w:sz w:val="24"/>
          <w:szCs w:val="24"/>
          <w:lang w:val="en-US" w:eastAsia="zh-CN"/>
        </w:rPr>
        <w:t>城市大脑</w:t>
      </w:r>
      <w:r>
        <w:rPr>
          <w:rFonts w:hint="eastAsia"/>
          <w:sz w:val="24"/>
          <w:szCs w:val="24"/>
        </w:rPr>
        <w:t xml:space="preserve"> </w:t>
      </w:r>
      <w:r>
        <w:rPr>
          <w:rFonts w:hint="eastAsia"/>
          <w:sz w:val="24"/>
          <w:szCs w:val="24"/>
          <w:lang w:val="en-US" w:eastAsia="zh-CN"/>
        </w:rPr>
        <w:t>City Brain</w:t>
      </w:r>
      <w:r>
        <w:rPr>
          <w:rFonts w:hint="eastAsia"/>
          <w:sz w:val="24"/>
          <w:szCs w:val="24"/>
        </w:rPr>
        <w:t>；</w:t>
      </w:r>
      <w:r>
        <w:rPr>
          <w:rFonts w:hint="eastAsia"/>
          <w:sz w:val="24"/>
          <w:szCs w:val="24"/>
          <w:lang w:val="en-US" w:eastAsia="zh-CN"/>
        </w:rPr>
        <w:t>区块链</w:t>
      </w:r>
      <w:r>
        <w:rPr>
          <w:rFonts w:hint="eastAsia"/>
          <w:sz w:val="24"/>
          <w:szCs w:val="24"/>
        </w:rPr>
        <w:t xml:space="preserve"> </w:t>
      </w:r>
      <w:r>
        <w:rPr>
          <w:rFonts w:hint="eastAsia"/>
          <w:sz w:val="24"/>
          <w:szCs w:val="24"/>
          <w:lang w:val="en-US" w:eastAsia="zh-CN"/>
        </w:rPr>
        <w:t>blockchain</w:t>
      </w:r>
      <w:r>
        <w:rPr>
          <w:rFonts w:hint="eastAsia"/>
          <w:sz w:val="24"/>
          <w:szCs w:val="24"/>
        </w:rPr>
        <w:t xml:space="preserve">； </w:t>
      </w:r>
      <w:r>
        <w:rPr>
          <w:rFonts w:hint="eastAsia"/>
          <w:sz w:val="24"/>
          <w:szCs w:val="24"/>
          <w:lang w:val="en-US" w:eastAsia="zh-CN"/>
        </w:rPr>
        <w:t>渠道选择</w:t>
      </w:r>
      <w:r>
        <w:rPr>
          <w:sz w:val="24"/>
          <w:szCs w:val="24"/>
        </w:rPr>
        <w:t xml:space="preserve"> </w:t>
      </w:r>
      <w:r>
        <w:rPr>
          <w:rFonts w:hint="eastAsia"/>
          <w:sz w:val="24"/>
          <w:szCs w:val="24"/>
          <w:lang w:val="en-US" w:eastAsia="zh-CN"/>
        </w:rPr>
        <w:t>Channel Choice</w:t>
      </w:r>
      <w:r>
        <w:rPr>
          <w:rFonts w:hint="eastAsia"/>
          <w:sz w:val="24"/>
          <w:szCs w:val="24"/>
        </w:rPr>
        <w:t>；</w:t>
      </w:r>
      <w:r>
        <w:rPr>
          <w:rFonts w:hint="eastAsia"/>
          <w:sz w:val="24"/>
          <w:szCs w:val="24"/>
          <w:lang w:val="en-US" w:eastAsia="zh-CN"/>
        </w:rPr>
        <w:t>机器学习</w:t>
      </w:r>
      <w:r>
        <w:rPr>
          <w:rFonts w:hint="eastAsia"/>
          <w:sz w:val="24"/>
          <w:szCs w:val="24"/>
        </w:rPr>
        <w:t xml:space="preserve"> </w:t>
      </w:r>
      <w:r>
        <w:rPr>
          <w:rFonts w:hint="eastAsia"/>
          <w:sz w:val="24"/>
          <w:szCs w:val="24"/>
          <w:lang w:val="en-US" w:eastAsia="zh-CN"/>
        </w:rPr>
        <w:t>machine learning</w:t>
      </w:r>
      <w:r>
        <w:rPr>
          <w:rFonts w:hint="eastAsia"/>
          <w:sz w:val="24"/>
          <w:szCs w:val="24"/>
        </w:rPr>
        <w:t>；</w:t>
      </w:r>
      <w:r>
        <w:rPr>
          <w:rFonts w:hint="eastAsia"/>
          <w:sz w:val="24"/>
          <w:szCs w:val="24"/>
          <w:lang w:val="en-US" w:eastAsia="zh-CN"/>
        </w:rPr>
        <w:t>智能合约：Smart Contract；数字政府 digital government</w:t>
      </w:r>
      <w:r>
        <w:rPr>
          <w:rFonts w:hint="eastAsia"/>
          <w:sz w:val="24"/>
          <w:szCs w:val="24"/>
        </w:rPr>
        <w:t>。</w:t>
      </w:r>
    </w:p>
    <w:p>
      <w:pPr>
        <w:spacing w:before="156" w:beforeLines="50" w:after="156" w:afterLines="50" w:line="360" w:lineRule="auto"/>
        <w:ind w:firstLine="482" w:firstLineChars="200"/>
        <w:rPr>
          <w:b/>
          <w:sz w:val="24"/>
          <w:szCs w:val="24"/>
        </w:rPr>
      </w:pPr>
      <w:r>
        <w:rPr>
          <w:rFonts w:hint="eastAsia"/>
          <w:b/>
          <w:sz w:val="24"/>
          <w:szCs w:val="24"/>
        </w:rPr>
        <w:t>五</w:t>
      </w:r>
      <w:r>
        <w:rPr>
          <w:b/>
          <w:sz w:val="24"/>
          <w:szCs w:val="24"/>
        </w:rPr>
        <w:t>、思考题</w:t>
      </w:r>
    </w:p>
    <w:p>
      <w:pPr>
        <w:spacing w:line="360" w:lineRule="auto"/>
        <w:ind w:firstLine="480" w:firstLineChars="200"/>
        <w:rPr>
          <w:sz w:val="24"/>
          <w:szCs w:val="24"/>
        </w:rPr>
      </w:pPr>
      <w:r>
        <w:rPr>
          <w:rFonts w:hint="eastAsia"/>
          <w:sz w:val="24"/>
          <w:szCs w:val="24"/>
        </w:rPr>
        <w:t xml:space="preserve">1. </w:t>
      </w:r>
      <w:r>
        <w:rPr>
          <w:rFonts w:hint="eastAsia"/>
          <w:sz w:val="24"/>
          <w:szCs w:val="24"/>
          <w:lang w:val="en-US" w:eastAsia="zh-CN"/>
        </w:rPr>
        <w:t>5G技术的特征是什么，将给数字政府带来何种风险</w:t>
      </w:r>
      <w:r>
        <w:rPr>
          <w:rFonts w:hint="eastAsia"/>
          <w:sz w:val="24"/>
          <w:szCs w:val="24"/>
        </w:rPr>
        <w:t>？</w:t>
      </w:r>
    </w:p>
    <w:p>
      <w:pPr>
        <w:spacing w:line="360" w:lineRule="auto"/>
        <w:ind w:firstLine="480" w:firstLineChars="200"/>
        <w:rPr>
          <w:sz w:val="24"/>
          <w:szCs w:val="24"/>
        </w:rPr>
      </w:pPr>
      <w:r>
        <w:rPr>
          <w:rFonts w:hint="eastAsia"/>
          <w:sz w:val="24"/>
          <w:szCs w:val="24"/>
        </w:rPr>
        <w:t>2.</w:t>
      </w:r>
      <w:r>
        <w:rPr>
          <w:sz w:val="24"/>
          <w:szCs w:val="24"/>
        </w:rPr>
        <w:t xml:space="preserve"> </w:t>
      </w:r>
      <w:r>
        <w:rPr>
          <w:rFonts w:hint="eastAsia"/>
          <w:sz w:val="24"/>
          <w:szCs w:val="24"/>
          <w:lang w:val="en-US" w:eastAsia="zh-CN"/>
        </w:rPr>
        <w:t>我国政务领域内区块链应用实践主要有哪些</w:t>
      </w:r>
      <w:r>
        <w:rPr>
          <w:rFonts w:hint="eastAsia"/>
          <w:sz w:val="24"/>
          <w:szCs w:val="24"/>
        </w:rPr>
        <w:t>？</w:t>
      </w:r>
    </w:p>
    <w:p>
      <w:pPr>
        <w:spacing w:line="360" w:lineRule="auto"/>
        <w:ind w:firstLine="480" w:firstLineChars="200"/>
        <w:rPr>
          <w:sz w:val="24"/>
          <w:szCs w:val="24"/>
        </w:rPr>
      </w:pPr>
      <w:r>
        <w:rPr>
          <w:rFonts w:hint="eastAsia"/>
          <w:sz w:val="24"/>
          <w:szCs w:val="24"/>
        </w:rPr>
        <w:t>3.</w:t>
      </w:r>
      <w:r>
        <w:rPr>
          <w:sz w:val="24"/>
          <w:szCs w:val="24"/>
        </w:rPr>
        <w:t xml:space="preserve"> </w:t>
      </w:r>
      <w:r>
        <w:rPr>
          <w:rFonts w:hint="eastAsia"/>
          <w:sz w:val="24"/>
          <w:szCs w:val="24"/>
          <w:lang w:val="en-US" w:eastAsia="zh-CN"/>
        </w:rPr>
        <w:t>什么是机器学习，机器学习如何影响电子政务服务的供给</w:t>
      </w:r>
      <w:r>
        <w:rPr>
          <w:rFonts w:hint="eastAsia"/>
          <w:sz w:val="24"/>
          <w:szCs w:val="24"/>
        </w:rPr>
        <w:t>？</w:t>
      </w:r>
    </w:p>
    <w:p>
      <w:pPr>
        <w:spacing w:line="360" w:lineRule="auto"/>
        <w:ind w:firstLine="480" w:firstLineChars="200"/>
        <w:rPr>
          <w:rFonts w:hint="eastAsia"/>
          <w:sz w:val="24"/>
          <w:szCs w:val="24"/>
        </w:rPr>
      </w:pPr>
      <w:r>
        <w:rPr>
          <w:rFonts w:hint="eastAsia"/>
          <w:sz w:val="24"/>
          <w:szCs w:val="24"/>
        </w:rPr>
        <w:t>4.</w:t>
      </w:r>
      <w:r>
        <w:rPr>
          <w:sz w:val="24"/>
          <w:szCs w:val="24"/>
        </w:rPr>
        <w:t xml:space="preserve"> </w:t>
      </w:r>
      <w:r>
        <w:rPr>
          <w:rFonts w:hint="eastAsia"/>
          <w:sz w:val="24"/>
          <w:szCs w:val="24"/>
          <w:lang w:val="en-US" w:eastAsia="zh-CN"/>
        </w:rPr>
        <w:t>目前政务服务的渠道主要有哪些，如何高效地推进不同政务服务渠道的整合</w:t>
      </w:r>
      <w:r>
        <w:rPr>
          <w:rFonts w:hint="eastAsia"/>
          <w:sz w:val="24"/>
          <w:szCs w:val="24"/>
        </w:rPr>
        <w:t>？</w:t>
      </w:r>
    </w:p>
    <w:p>
      <w:pPr>
        <w:spacing w:line="360" w:lineRule="auto"/>
        <w:ind w:firstLine="480" w:firstLineChars="200"/>
        <w:rPr>
          <w:sz w:val="24"/>
          <w:szCs w:val="24"/>
        </w:rPr>
      </w:pPr>
      <w:bookmarkStart w:id="1" w:name="_GoBack"/>
      <w:bookmarkEnd w:id="1"/>
    </w:p>
    <w:p>
      <w:pPr>
        <w:spacing w:line="360" w:lineRule="auto"/>
        <w:rPr>
          <w:sz w:val="24"/>
          <w:szCs w:val="24"/>
        </w:rPr>
      </w:pPr>
    </w:p>
    <w:p>
      <w:pPr>
        <w:spacing w:line="360" w:lineRule="auto"/>
        <w:rPr>
          <w:sz w:val="24"/>
          <w:szCs w:val="24"/>
        </w:rPr>
      </w:pPr>
      <w:r>
        <w:rPr>
          <w:rFonts w:hint="eastAsia"/>
          <w:sz w:val="24"/>
          <w:szCs w:val="24"/>
        </w:rPr>
        <w:t xml:space="preserve"> </w:t>
      </w:r>
    </w:p>
    <w:sectPr>
      <w:headerReference r:id="rId3" w:type="default"/>
      <w:footerReference r:id="rId4"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E-BZ + ZKKPcq-6">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9925730"/>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国际化高水平</w:t>
    </w:r>
    <w:r>
      <w:t>课程建设项目</w:t>
    </w: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43"/>
    <w:rsid w:val="00032A85"/>
    <w:rsid w:val="00035987"/>
    <w:rsid w:val="00052D5A"/>
    <w:rsid w:val="00061540"/>
    <w:rsid w:val="00076830"/>
    <w:rsid w:val="000A63A6"/>
    <w:rsid w:val="000C11AF"/>
    <w:rsid w:val="00117C2F"/>
    <w:rsid w:val="0014584E"/>
    <w:rsid w:val="00165FC8"/>
    <w:rsid w:val="0019542A"/>
    <w:rsid w:val="001D44E7"/>
    <w:rsid w:val="001F6F5D"/>
    <w:rsid w:val="0020042E"/>
    <w:rsid w:val="002728C6"/>
    <w:rsid w:val="002A5926"/>
    <w:rsid w:val="002C6A70"/>
    <w:rsid w:val="00331FAB"/>
    <w:rsid w:val="00350416"/>
    <w:rsid w:val="00367440"/>
    <w:rsid w:val="0038201B"/>
    <w:rsid w:val="00390A49"/>
    <w:rsid w:val="003C0A13"/>
    <w:rsid w:val="003E5EC1"/>
    <w:rsid w:val="0040235F"/>
    <w:rsid w:val="00445A6F"/>
    <w:rsid w:val="0045159D"/>
    <w:rsid w:val="0047663B"/>
    <w:rsid w:val="004A02F0"/>
    <w:rsid w:val="004A0419"/>
    <w:rsid w:val="004A7C3D"/>
    <w:rsid w:val="004D5F34"/>
    <w:rsid w:val="0053621A"/>
    <w:rsid w:val="00650D0A"/>
    <w:rsid w:val="006527B4"/>
    <w:rsid w:val="006552E1"/>
    <w:rsid w:val="00674121"/>
    <w:rsid w:val="006C30BD"/>
    <w:rsid w:val="006F3AB4"/>
    <w:rsid w:val="006F4E1A"/>
    <w:rsid w:val="006F7BE1"/>
    <w:rsid w:val="0073599D"/>
    <w:rsid w:val="00756FF4"/>
    <w:rsid w:val="00775ADF"/>
    <w:rsid w:val="007C2EFE"/>
    <w:rsid w:val="007E6851"/>
    <w:rsid w:val="007F6DDB"/>
    <w:rsid w:val="00836943"/>
    <w:rsid w:val="0085251A"/>
    <w:rsid w:val="008A3B65"/>
    <w:rsid w:val="008E6328"/>
    <w:rsid w:val="008F5249"/>
    <w:rsid w:val="00904DE1"/>
    <w:rsid w:val="00906A3A"/>
    <w:rsid w:val="00946538"/>
    <w:rsid w:val="00951D7E"/>
    <w:rsid w:val="009F20D3"/>
    <w:rsid w:val="00A56664"/>
    <w:rsid w:val="00A7684E"/>
    <w:rsid w:val="00AF1FCF"/>
    <w:rsid w:val="00B03A75"/>
    <w:rsid w:val="00B12EBA"/>
    <w:rsid w:val="00B24F42"/>
    <w:rsid w:val="00B75067"/>
    <w:rsid w:val="00B76B88"/>
    <w:rsid w:val="00BE0339"/>
    <w:rsid w:val="00BE70B0"/>
    <w:rsid w:val="00CE7DE4"/>
    <w:rsid w:val="00D85253"/>
    <w:rsid w:val="00DC37A9"/>
    <w:rsid w:val="00DD2E21"/>
    <w:rsid w:val="00E265D9"/>
    <w:rsid w:val="00E54645"/>
    <w:rsid w:val="00E92635"/>
    <w:rsid w:val="00ED2CF2"/>
    <w:rsid w:val="00F06199"/>
    <w:rsid w:val="00F55F7D"/>
    <w:rsid w:val="00F63554"/>
    <w:rsid w:val="00F70935"/>
    <w:rsid w:val="00F806E8"/>
    <w:rsid w:val="00FA1CCB"/>
    <w:rsid w:val="00FF1D77"/>
    <w:rsid w:val="71B4649D"/>
    <w:rsid w:val="71EB1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Emphasis"/>
    <w:basedOn w:val="6"/>
    <w:qFormat/>
    <w:uiPriority w:val="20"/>
    <w:rPr>
      <w:i/>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uiPriority w:val="99"/>
    <w:rPr>
      <w:sz w:val="18"/>
      <w:szCs w:val="18"/>
    </w:rPr>
  </w:style>
  <w:style w:type="character" w:customStyle="1" w:styleId="11">
    <w:name w:val="fontstyle01"/>
    <w:basedOn w:val="6"/>
    <w:uiPriority w:val="0"/>
    <w:rPr>
      <w:rFonts w:ascii="E-BZ + ZKKPcq-6" w:hAnsi="E-BZ + ZKKPcq-6" w:eastAsia="E-BZ + ZKKPcq-6" w:cs="E-BZ + ZKKPcq-6"/>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TJMC</Company>
  <Pages>8</Pages>
  <Words>612</Words>
  <Characters>3491</Characters>
  <Lines>29</Lines>
  <Paragraphs>8</Paragraphs>
  <TotalTime>19</TotalTime>
  <ScaleCrop>false</ScaleCrop>
  <LinksUpToDate>false</LinksUpToDate>
  <CharactersWithSpaces>4095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2018-06-11T06:38:00Z</dcterms:created>
  <dc:creator>ma jingdong</dc:creator>
  <cp:lastModifiedBy>Wei Zhang</cp:lastModifiedBy>
  <dcterms:modified xsi:type="dcterms:W3CDTF">2020-12-20T14:43:57Z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