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BIOSTAT 721 Project 2</w:t>
      </w:r>
    </w:p>
    <w:p>
      <w:pPr>
        <w:pStyle w:val="Author"/>
      </w:pPr>
      <w:r>
        <w:t xml:space="preserve">Weizhao Liu</w:t>
      </w:r>
    </w:p>
    <w:p>
      <w:pPr>
        <w:pStyle w:val="Date"/>
      </w:pPr>
      <w:r>
        <w:t xml:space="preserve">2025-11-21</w:t>
      </w:r>
    </w:p>
    <w:p>
      <w:pPr>
        <w:pStyle w:val="FirstParagraph"/>
      </w:pPr>
      <w:r>
        <w:t xml:space="preserve">This report presents the data cleaning function and exploratory plots as required in BIOSTAT 721 Project 2.</w:t>
      </w:r>
    </w:p>
    <w:p>
      <w:pPr>
        <w:pStyle w:val="BodyText"/>
      </w:pPr>
      <w:hyperlink r:id="rId20">
        <w:r>
          <w:rPr>
            <w:rStyle w:val="Hyperlink"/>
          </w:rPr>
          <w:t xml:space="preserve">GitHub repository: https://github.com/weizhaoliu1/BIOSTAT721_Project2</w:t>
        </w:r>
      </w:hyperlink>
    </w:p>
    <w:bookmarkStart w:id="21" w:name="function"/>
    <w:p>
      <w:pPr>
        <w:pStyle w:val="Heading2"/>
      </w:pPr>
      <w:r>
        <w:t xml:space="preserve">Function</w:t>
      </w:r>
    </w:p>
    <w:p>
      <w:pPr>
        <w:pStyle w:val="FirstParagraph"/>
      </w:pPr>
      <w:r>
        <w:t xml:space="preserve">The following function processes the daily air quality dataset by renaming variables, converting dates, removing duplicate rows, averaging multiple measurements, and setting negative pollutant values to zero, as required by the assignment.</w:t>
      </w:r>
    </w:p>
    <w:bookmarkEnd w:id="21"/>
    <w:bookmarkStart w:id="22" w:name="run-function-on-datasets"/>
    <w:p>
      <w:pPr>
        <w:pStyle w:val="Heading2"/>
      </w:pPr>
      <w:r>
        <w:t xml:space="preserve">Run Function on Datasets</w:t>
      </w:r>
    </w:p>
    <w:p>
      <w:pPr>
        <w:pStyle w:val="SourceCode"/>
      </w:pPr>
      <w:r>
        <w:rPr>
          <w:rStyle w:val="VerbatimChar"/>
        </w:rPr>
        <w:t xml:space="preserve">## # A tibble: 6 × 4</w:t>
      </w:r>
      <w:r>
        <w:br/>
      </w:r>
      <w:r>
        <w:rPr>
          <w:rStyle w:val="VerbatimChar"/>
        </w:rPr>
        <w:t xml:space="preserve">##   date          co  pm25    o3</w:t>
      </w:r>
      <w:r>
        <w:br/>
      </w:r>
      <w:r>
        <w:rPr>
          <w:rStyle w:val="VerbatimChar"/>
        </w:rPr>
        <w:t xml:space="preserve">##   &lt;date&gt;     &lt;dbl&gt; &lt;dbl&gt; &lt;dbl&gt;</w:t>
      </w:r>
      <w:r>
        <w:br/>
      </w:r>
      <w:r>
        <w:rPr>
          <w:rStyle w:val="VerbatimChar"/>
        </w:rPr>
        <w:t xml:space="preserve">## 1 2018-01-01   0.2  7.5  0.037</w:t>
      </w:r>
      <w:r>
        <w:br/>
      </w:r>
      <w:r>
        <w:rPr>
          <w:rStyle w:val="VerbatimChar"/>
        </w:rPr>
        <w:t xml:space="preserve">## 2 2018-01-02   0.7  8.95 0.034</w:t>
      </w:r>
      <w:r>
        <w:br/>
      </w:r>
      <w:r>
        <w:rPr>
          <w:rStyle w:val="VerbatimChar"/>
        </w:rPr>
        <w:t xml:space="preserve">## 3 2018-01-03   0.9 15.2  0.032</w:t>
      </w:r>
      <w:r>
        <w:br/>
      </w:r>
      <w:r>
        <w:rPr>
          <w:rStyle w:val="VerbatimChar"/>
        </w:rPr>
        <w:t xml:space="preserve">## 4 2018-01-04   0.2  9.7  0.035</w:t>
      </w:r>
      <w:r>
        <w:br/>
      </w:r>
      <w:r>
        <w:rPr>
          <w:rStyle w:val="VerbatimChar"/>
        </w:rPr>
        <w:t xml:space="preserve">## 5 2018-01-05   0.2  7.75 0.036</w:t>
      </w:r>
      <w:r>
        <w:br/>
      </w:r>
      <w:r>
        <w:rPr>
          <w:rStyle w:val="VerbatimChar"/>
        </w:rPr>
        <w:t xml:space="preserve">## 6 2018-01-06   0.2  7.6  0.036</w:t>
      </w:r>
    </w:p>
    <w:p>
      <w:pPr>
        <w:pStyle w:val="SourceCode"/>
      </w:pPr>
      <w:r>
        <w:rPr>
          <w:rStyle w:val="VerbatimChar"/>
        </w:rPr>
        <w:t xml:space="preserve">## # A tibble: 6 × 4</w:t>
      </w:r>
      <w:r>
        <w:br/>
      </w:r>
      <w:r>
        <w:rPr>
          <w:rStyle w:val="VerbatimChar"/>
        </w:rPr>
        <w:t xml:space="preserve">##   date          co  pm25    o3</w:t>
      </w:r>
      <w:r>
        <w:br/>
      </w:r>
      <w:r>
        <w:rPr>
          <w:rStyle w:val="VerbatimChar"/>
        </w:rPr>
        <w:t xml:space="preserve">##   &lt;date&gt;     &lt;dbl&gt; &lt;dbl&gt; &lt;dbl&gt;</w:t>
      </w:r>
      <w:r>
        <w:br/>
      </w:r>
      <w:r>
        <w:rPr>
          <w:rStyle w:val="VerbatimChar"/>
        </w:rPr>
        <w:t xml:space="preserve">## 1 2019-01-01   0.2  8.5  0.033</w:t>
      </w:r>
      <w:r>
        <w:br/>
      </w:r>
      <w:r>
        <w:rPr>
          <w:rStyle w:val="VerbatimChar"/>
        </w:rPr>
        <w:t xml:space="preserve">## 2 2019-01-02   0.3  9.2  0.027</w:t>
      </w:r>
      <w:r>
        <w:br/>
      </w:r>
      <w:r>
        <w:rPr>
          <w:rStyle w:val="VerbatimChar"/>
        </w:rPr>
        <w:t xml:space="preserve">## 3 2019-01-03   0.6  7.9  0.015</w:t>
      </w:r>
      <w:r>
        <w:br/>
      </w:r>
      <w:r>
        <w:rPr>
          <w:rStyle w:val="VerbatimChar"/>
        </w:rPr>
        <w:t xml:space="preserve">## 4 2019-01-04   0.7  8.9  0.026</w:t>
      </w:r>
      <w:r>
        <w:br/>
      </w:r>
      <w:r>
        <w:rPr>
          <w:rStyle w:val="VerbatimChar"/>
        </w:rPr>
        <w:t xml:space="preserve">## 5 2019-01-05   0.2  6    0.039</w:t>
      </w:r>
      <w:r>
        <w:br/>
      </w:r>
      <w:r>
        <w:rPr>
          <w:rStyle w:val="VerbatimChar"/>
        </w:rPr>
        <w:t xml:space="preserve">## 6 2019-01-06   0.6  6.75 0.034</w:t>
      </w:r>
    </w:p>
    <w:p>
      <w:pPr>
        <w:pStyle w:val="SourceCode"/>
      </w:pPr>
      <w:r>
        <w:rPr>
          <w:rStyle w:val="VerbatimChar"/>
        </w:rPr>
        <w:t xml:space="preserve">## # A tibble: 6 × 4</w:t>
      </w:r>
      <w:r>
        <w:br/>
      </w:r>
      <w:r>
        <w:rPr>
          <w:rStyle w:val="VerbatimChar"/>
        </w:rPr>
        <w:t xml:space="preserve">##   date          co  pm25    o3</w:t>
      </w:r>
      <w:r>
        <w:br/>
      </w:r>
      <w:r>
        <w:rPr>
          <w:rStyle w:val="VerbatimChar"/>
        </w:rPr>
        <w:t xml:space="preserve">##   &lt;date&gt;     &lt;dbl&gt; &lt;dbl&gt; &lt;dbl&gt;</w:t>
      </w:r>
      <w:r>
        <w:br/>
      </w:r>
      <w:r>
        <w:rPr>
          <w:rStyle w:val="VerbatimChar"/>
        </w:rPr>
        <w:t xml:space="preserve">## 1 2020-01-01   0.5  3.7  0.036</w:t>
      </w:r>
      <w:r>
        <w:br/>
      </w:r>
      <w:r>
        <w:rPr>
          <w:rStyle w:val="VerbatimChar"/>
        </w:rPr>
        <w:t xml:space="preserve">## 2 2020-01-02   0.8  8.2  0.03 </w:t>
      </w:r>
      <w:r>
        <w:br/>
      </w:r>
      <w:r>
        <w:rPr>
          <w:rStyle w:val="VerbatimChar"/>
        </w:rPr>
        <w:t xml:space="preserve">## 3 2020-01-03   0.4  8.5  0.01 </w:t>
      </w:r>
      <w:r>
        <w:br/>
      </w:r>
      <w:r>
        <w:rPr>
          <w:rStyle w:val="VerbatimChar"/>
        </w:rPr>
        <w:t xml:space="preserve">## 4 2020-01-04   0.4  1.93 0.033</w:t>
      </w:r>
      <w:r>
        <w:br/>
      </w:r>
      <w:r>
        <w:rPr>
          <w:rStyle w:val="VerbatimChar"/>
        </w:rPr>
        <w:t xml:space="preserve">## 5 2020-01-05   0.4  2.7  0.032</w:t>
      </w:r>
      <w:r>
        <w:br/>
      </w:r>
      <w:r>
        <w:rPr>
          <w:rStyle w:val="VerbatimChar"/>
        </w:rPr>
        <w:t xml:space="preserve">## 6 2020-01-06   0.7  4.7  0.033</w:t>
      </w:r>
    </w:p>
    <w:bookmarkEnd w:id="22"/>
    <w:bookmarkStart w:id="23" w:name="bind-data"/>
    <w:p>
      <w:pPr>
        <w:pStyle w:val="Heading2"/>
      </w:pPr>
      <w:r>
        <w:t xml:space="preserve">Bind data</w:t>
      </w:r>
    </w:p>
    <w:p>
      <w:pPr>
        <w:pStyle w:val="FirstParagraph"/>
      </w:pPr>
      <w:r>
        <w:t xml:space="preserve">The three cleaned datasets were combined into a single dataset for plotting.</w:t>
      </w:r>
    </w:p>
    <w:bookmarkEnd w:id="23"/>
    <w:bookmarkStart w:id="27" w:name="plot-1monthly-averages-with-95-ci-co-o3"/>
    <w:p>
      <w:pPr>
        <w:pStyle w:val="Heading2"/>
      </w:pPr>
      <w:r>
        <w:t xml:space="preserve">Plot </w:t>
      </w:r>
      <w:r>
        <w:rPr>
          <w:rFonts w:hint="eastAsia"/>
        </w:rPr>
        <w:t xml:space="preserve">1：Monthly</w:t>
      </w:r>
      <w:r>
        <w:t xml:space="preserve"> averages with 95% CI (CO &amp; O3)</w:t>
      </w:r>
    </w:p>
    <w:p>
      <w:pPr>
        <w:pStyle w:val="FirstParagraph"/>
      </w:pPr>
      <w:r>
        <w:drawing>
          <wp:inline>
            <wp:extent cx="5334000" cy="4267200"/>
            <wp:effectExtent b="0" l="0" r="0" t="0"/>
            <wp:docPr descr="" title="" id="25" name="Picture"/>
            <a:graphic>
              <a:graphicData uri="http://schemas.openxmlformats.org/drawingml/2006/picture">
                <pic:pic>
                  <pic:nvPicPr>
                    <pic:cNvPr descr="BIOSTAT721_Project2_Weizhao_Liu_files/figure-docx/unnamed-chunk-4-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p>
    <w:bookmarkEnd w:id="27"/>
    <w:bookmarkStart w:id="31" w:name="plot-2pm2.5-vs-month-by-year"/>
    <w:p>
      <w:pPr>
        <w:pStyle w:val="Heading2"/>
      </w:pPr>
      <w:r>
        <w:t xml:space="preserve">Plot </w:t>
      </w:r>
      <w:r>
        <w:rPr>
          <w:rFonts w:hint="eastAsia"/>
        </w:rPr>
        <w:t xml:space="preserve">2（PM2.5</w:t>
      </w:r>
      <w:r>
        <w:t xml:space="preserve"> vs Month by </w:t>
      </w:r>
      <w:r>
        <w:rPr>
          <w:rFonts w:hint="eastAsia"/>
        </w:rPr>
        <w:t xml:space="preserve">Year）</w:t>
      </w:r>
    </w:p>
    <w:p>
      <w:pPr>
        <w:pStyle w:val="FirstParagraph"/>
      </w:pPr>
      <w:r>
        <w:drawing>
          <wp:inline>
            <wp:extent cx="5334000" cy="4267200"/>
            <wp:effectExtent b="0" l="0" r="0" t="0"/>
            <wp:docPr descr="" title="" id="29" name="Picture"/>
            <a:graphic>
              <a:graphicData uri="http://schemas.openxmlformats.org/drawingml/2006/picture">
                <pic:pic>
                  <pic:nvPicPr>
                    <pic:cNvPr descr="BIOSTAT721_Project2_Weizhao_Liu_files/figure-docx/unnamed-chunk-5-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hyperlink" Id="rId20" Target="https://github.com/weizhaoliu1/BIOSTAT721_Project2"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weizhaoliu1/BIOSTAT721_Project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BIOSTAT 721 Project 2</dc:title>
  <dc:creator>Weizhao Liu</dc:creator>
  <cp:keywords/>
  <dcterms:created xsi:type="dcterms:W3CDTF">2025-11-21T23:05:21Z</dcterms:created>
  <dcterms:modified xsi:type="dcterms:W3CDTF">2025-11-21T23:05:21Z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2025-11-21</vt:lpwstr>
  </property>
  <property fmtid="{D5CDD505-2E9C-101B-9397-08002B2CF9AE}" pid="3" name="output">
    <vt:lpwstr>word_document</vt:lpwstr>
  </property>
</Properties>
</file>