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郑宇鑫16302010013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本次PJ我负责数据库，服务器等后端部分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接口的定义和手动测试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一．数据库服务器包的说明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1.Bean包说明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记录用户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String  username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String  password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email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3599"/>
        </w:tabs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记录所有的（老师开设的）课程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CourseBean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String  course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String  description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UrlBean    image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UserBean   teacher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记录学生的选课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CourseSelectBean 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CourseBean   course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UserBean     student</w:t>
      </w:r>
    </w:p>
    <w:p>
      <w:pPr>
        <w:tabs>
          <w:tab w:val="left" w:pos="2394"/>
        </w:tabs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记录上传的资料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SourceBean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CourseBean   course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String        sourceName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     sourceDescription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UrlBean      url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记录老师留的作业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HomeworkBean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String   homeworkName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homeworkDescription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CourseBean  course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学生做的完作业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HomeworkDoBean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HomeworkBean   homework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UserBean        student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        content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老师打分作业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HomeworkCheck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HomeworkDoBean   homewokComplete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Int    score  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讨论版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DiscussBEan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CourseBean  course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UserBean    student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      title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     content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Boolean beAbleToDelete;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对讨论版的回复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Discuss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ReplyBean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DiscussBean discuss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UserBean   Student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   content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Boolean   beAbleToDelete;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为一个课程 添加单元（章节）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ChapterBean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CourseBean  course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    chapterName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为一个单元，添加知识点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ChapterKnowledgeBean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ChapterBean  chapter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String        knowledgeName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为一个知识点，添加资源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ChapterKnowledgeContentBean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ChapterKnowledgeBean  knowledge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UrlBean          url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学生作业完成统计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StudentStatisticBean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CourseBean course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UserBean studentName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homework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homeworkDo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result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资源储存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</w:t>
      </w:r>
    </w:p>
    <w:p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   ur</w:t>
      </w:r>
      <w:r>
        <w:rPr>
          <w:rFonts w:hint="eastAsia"/>
        </w:rPr>
        <w:t>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Dao包说明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对应每一个Bean有相应的增删改查功能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查询根据不同参数返回的类型也不同。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Servie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根据用户行为而制定的servlet，对不行为有不同响应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Servlet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接受前端的数据，判断后传入service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74804"/>
    <w:multiLevelType w:val="singleLevel"/>
    <w:tmpl w:val="27E748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E4173"/>
    <w:rsid w:val="13FF6E25"/>
    <w:rsid w:val="22AE4173"/>
    <w:rsid w:val="22FE24E5"/>
    <w:rsid w:val="6CE17C58"/>
    <w:rsid w:val="6D535020"/>
    <w:rsid w:val="793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3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2018-08-02T09:12:00Z</dcterms:created>
  <dc:creator>未知ing</dc:creator>
  <cp:lastModifiedBy>未知ing</cp:lastModifiedBy>
  <dcterms:modified xsi:type="dcterms:W3CDTF">2018-08-02T13:22:34Z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