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4B" w:rsidRDefault="00D1164B" w:rsidP="00AE2A7F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>
        <w:rPr>
          <w:rFonts w:ascii="Arial" w:hAnsi="Arial" w:cs="Arial" w:hint="eastAsia"/>
          <w:color w:val="333333"/>
          <w:kern w:val="0"/>
          <w:sz w:val="18"/>
          <w:szCs w:val="18"/>
        </w:rPr>
        <w:t>第一章：</w:t>
      </w:r>
      <w:r w:rsidR="006109F3">
        <w:rPr>
          <w:rFonts w:ascii="Arial" w:hAnsi="Arial" w:cs="Arial" w:hint="eastAsia"/>
          <w:color w:val="333333"/>
          <w:kern w:val="0"/>
          <w:sz w:val="18"/>
          <w:szCs w:val="18"/>
        </w:rPr>
        <w:t>（</w:t>
      </w:r>
      <w:r w:rsidR="00AD16B9">
        <w:rPr>
          <w:rFonts w:ascii="Arial" w:hAnsi="Arial" w:cs="Arial" w:hint="eastAsia"/>
          <w:color w:val="333333"/>
          <w:kern w:val="0"/>
          <w:sz w:val="18"/>
          <w:szCs w:val="18"/>
        </w:rPr>
        <w:t>31</w:t>
      </w:r>
      <w:r w:rsidR="006109F3">
        <w:rPr>
          <w:rFonts w:ascii="Arial" w:hAnsi="Arial" w:cs="Arial" w:hint="eastAsia"/>
          <w:color w:val="333333"/>
          <w:kern w:val="0"/>
          <w:sz w:val="18"/>
          <w:szCs w:val="18"/>
        </w:rPr>
        <w:t>）</w:t>
      </w:r>
    </w:p>
    <w:p w:rsidR="00AE2A7F" w:rsidRDefault="00AE2A7F" w:rsidP="00AE2A7F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AE2A7F">
        <w:rPr>
          <w:rFonts w:ascii="Arial" w:hAnsi="Arial" w:cs="Arial"/>
          <w:color w:val="333333"/>
          <w:kern w:val="0"/>
          <w:sz w:val="18"/>
          <w:szCs w:val="18"/>
        </w:rPr>
        <w:t>沈兆敏</w:t>
      </w:r>
      <w:r w:rsidRPr="00AE2A7F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AE2A7F">
        <w:rPr>
          <w:rFonts w:ascii="Arial" w:hAnsi="Arial" w:cs="Arial"/>
          <w:color w:val="333333"/>
          <w:kern w:val="0"/>
          <w:sz w:val="18"/>
          <w:szCs w:val="18"/>
        </w:rPr>
        <w:t>我国柑橘生产现状及未来发展预测</w:t>
      </w:r>
      <w:r w:rsidRPr="00AE2A7F">
        <w:rPr>
          <w:rFonts w:ascii="Arial" w:hAnsi="Arial" w:cs="Arial"/>
          <w:color w:val="333333"/>
          <w:kern w:val="0"/>
          <w:sz w:val="18"/>
          <w:szCs w:val="18"/>
        </w:rPr>
        <w:t>[J].</w:t>
      </w:r>
      <w:r w:rsidRPr="00AE2A7F">
        <w:rPr>
          <w:rFonts w:ascii="Arial" w:hAnsi="Arial" w:cs="Arial"/>
          <w:color w:val="333333"/>
          <w:kern w:val="0"/>
          <w:sz w:val="18"/>
          <w:szCs w:val="18"/>
        </w:rPr>
        <w:t>果农之友</w:t>
      </w:r>
      <w:r w:rsidRPr="00AE2A7F">
        <w:rPr>
          <w:rFonts w:ascii="Arial" w:hAnsi="Arial" w:cs="Arial"/>
          <w:color w:val="333333"/>
          <w:kern w:val="0"/>
          <w:sz w:val="18"/>
          <w:szCs w:val="18"/>
        </w:rPr>
        <w:t>,2019(02):</w:t>
      </w:r>
      <w:proofErr w:type="gramStart"/>
      <w:r w:rsidRPr="00AE2A7F">
        <w:rPr>
          <w:rFonts w:ascii="Arial" w:hAnsi="Arial" w:cs="Arial"/>
          <w:color w:val="333333"/>
          <w:kern w:val="0"/>
          <w:sz w:val="18"/>
          <w:szCs w:val="18"/>
        </w:rPr>
        <w:t>1-4.</w:t>
      </w:r>
      <w:proofErr w:type="gramEnd"/>
    </w:p>
    <w:p w:rsidR="00D91D51" w:rsidRDefault="00D91D51" w:rsidP="00AE2A7F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805546" w:rsidRDefault="00805546" w:rsidP="00805546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>韩安太，何勇，陈志强，沈小丽，韩瑞珍</w:t>
      </w: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. </w:t>
      </w: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>基于无线传感器网络的茶园分布式灌溉控制系统</w:t>
      </w: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[J]. </w:t>
      </w: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>农业机械学报</w:t>
      </w: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>,2011,42(09):</w:t>
      </w:r>
      <w:proofErr w:type="gramStart"/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>173-180.</w:t>
      </w:r>
      <w:proofErr w:type="gramEnd"/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 </w:t>
      </w:r>
    </w:p>
    <w:p w:rsidR="005A1824" w:rsidRPr="00805546" w:rsidRDefault="005A1824" w:rsidP="00805546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805546" w:rsidRDefault="00805546" w:rsidP="00805546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>张林，吴普特，范兴科</w:t>
      </w: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. </w:t>
      </w: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>多点源滴灌条件下土壤水分运动的数值模拟</w:t>
      </w: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[J]. </w:t>
      </w: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>农业工程学报，</w:t>
      </w: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>2010</w:t>
      </w: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>，</w:t>
      </w:r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>26(09):</w:t>
      </w:r>
      <w:proofErr w:type="gramStart"/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>40-45.</w:t>
      </w:r>
      <w:proofErr w:type="gramEnd"/>
      <w:r w:rsidRPr="00805546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</w:t>
      </w:r>
    </w:p>
    <w:p w:rsidR="00D91D51" w:rsidRPr="00805546" w:rsidRDefault="00D91D51" w:rsidP="00805546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D91D51" w:rsidRPr="00D91D51" w:rsidRDefault="00D91D51" w:rsidP="00D91D51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Presser M</w:t>
      </w:r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，</w:t>
      </w:r>
      <w:proofErr w:type="spellStart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Barnaghi</w:t>
      </w:r>
      <w:proofErr w:type="spellEnd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P M</w:t>
      </w:r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，</w:t>
      </w:r>
      <w:proofErr w:type="spellStart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Eurich</w:t>
      </w:r>
      <w:proofErr w:type="spellEnd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M</w:t>
      </w:r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，</w:t>
      </w:r>
      <w:proofErr w:type="spellStart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Villalonga</w:t>
      </w:r>
      <w:proofErr w:type="spellEnd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C.The</w:t>
      </w:r>
      <w:proofErr w:type="spellEnd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SENSEI </w:t>
      </w:r>
      <w:proofErr w:type="spellStart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project:Integrating</w:t>
      </w:r>
      <w:proofErr w:type="spellEnd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the physical world with the digital world of the network of the future[J].Global </w:t>
      </w:r>
      <w:proofErr w:type="spellStart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Communi-cations</w:t>
      </w:r>
      <w:proofErr w:type="spellEnd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Newsletter</w:t>
      </w:r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，</w:t>
      </w:r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2009</w:t>
      </w:r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，</w:t>
      </w:r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47 </w:t>
      </w:r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（</w:t>
      </w:r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4</w:t>
      </w:r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）</w:t>
      </w:r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:1-4 </w:t>
      </w:r>
    </w:p>
    <w:p w:rsidR="00805546" w:rsidRPr="00D91D51" w:rsidRDefault="00805546" w:rsidP="00AE2A7F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D91D51" w:rsidRDefault="00D91D51" w:rsidP="00D91D51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Song X, Wang C, </w:t>
      </w:r>
      <w:proofErr w:type="spellStart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Gao</w:t>
      </w:r>
      <w:proofErr w:type="spellEnd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J, et al. DLRDG: distributed linear regression-based hierarchical data gathering framework in wireless sensor </w:t>
      </w:r>
      <w:proofErr w:type="gramStart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network[</w:t>
      </w:r>
      <w:proofErr w:type="gramEnd"/>
      <w:r w:rsidRPr="00D91D51">
        <w:rPr>
          <w:rFonts w:ascii="Arial" w:hAnsi="Arial" w:cs="Arial" w:hint="eastAsia"/>
          <w:color w:val="333333"/>
          <w:kern w:val="0"/>
          <w:sz w:val="18"/>
          <w:szCs w:val="18"/>
        </w:rPr>
        <w:t>J]. Neural Computing &amp; Applications, 2013, 23(7-8SI): 1999-2013.</w:t>
      </w:r>
    </w:p>
    <w:p w:rsidR="004E7BCC" w:rsidRDefault="004E7BCC" w:rsidP="00D91D51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4E7BCC" w:rsidRPr="00D91D51" w:rsidRDefault="004E7BCC" w:rsidP="00D91D51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E7BCC">
        <w:rPr>
          <w:rFonts w:ascii="Arial" w:hAnsi="Arial" w:cs="Arial"/>
          <w:color w:val="333333"/>
          <w:kern w:val="0"/>
          <w:sz w:val="18"/>
          <w:szCs w:val="18"/>
        </w:rPr>
        <w:t>赵</w:t>
      </w:r>
      <w:proofErr w:type="gramStart"/>
      <w:r w:rsidRPr="004E7BCC">
        <w:rPr>
          <w:rFonts w:ascii="Arial" w:hAnsi="Arial" w:cs="Arial"/>
          <w:color w:val="333333"/>
          <w:kern w:val="0"/>
          <w:sz w:val="18"/>
          <w:szCs w:val="18"/>
        </w:rPr>
        <w:t>蓉英</w:t>
      </w:r>
      <w:r w:rsidRPr="004E7BCC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E7BCC">
        <w:rPr>
          <w:rFonts w:ascii="Arial" w:hAnsi="Arial" w:cs="Arial"/>
          <w:color w:val="333333"/>
          <w:kern w:val="0"/>
          <w:sz w:val="18"/>
          <w:szCs w:val="18"/>
        </w:rPr>
        <w:t>亓</w:t>
      </w:r>
      <w:proofErr w:type="gramEnd"/>
      <w:r w:rsidRPr="004E7BCC">
        <w:rPr>
          <w:rFonts w:ascii="Arial" w:hAnsi="Arial" w:cs="Arial"/>
          <w:color w:val="333333"/>
          <w:kern w:val="0"/>
          <w:sz w:val="18"/>
          <w:szCs w:val="18"/>
        </w:rPr>
        <w:t>永康</w:t>
      </w:r>
      <w:r w:rsidRPr="004E7BCC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E7BCC">
        <w:rPr>
          <w:rFonts w:ascii="Arial" w:hAnsi="Arial" w:cs="Arial"/>
          <w:color w:val="333333"/>
          <w:kern w:val="0"/>
          <w:sz w:val="18"/>
          <w:szCs w:val="18"/>
        </w:rPr>
        <w:t>王旭</w:t>
      </w:r>
      <w:r w:rsidRPr="004E7BCC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4E7BCC">
        <w:rPr>
          <w:rFonts w:ascii="Arial" w:hAnsi="Arial" w:cs="Arial"/>
          <w:color w:val="333333"/>
          <w:kern w:val="0"/>
          <w:sz w:val="18"/>
          <w:szCs w:val="18"/>
        </w:rPr>
        <w:t>物联网纵横</w:t>
      </w:r>
      <w:r w:rsidRPr="004E7BCC">
        <w:rPr>
          <w:rFonts w:ascii="Arial" w:hAnsi="Arial" w:cs="Arial"/>
          <w:color w:val="333333"/>
          <w:kern w:val="0"/>
          <w:sz w:val="18"/>
          <w:szCs w:val="18"/>
        </w:rPr>
        <w:t>:</w:t>
      </w:r>
      <w:r w:rsidRPr="004E7BCC">
        <w:rPr>
          <w:rFonts w:ascii="Arial" w:hAnsi="Arial" w:cs="Arial"/>
          <w:color w:val="333333"/>
          <w:kern w:val="0"/>
          <w:sz w:val="18"/>
          <w:szCs w:val="18"/>
        </w:rPr>
        <w:t>我国物联网研究进展与态势</w:t>
      </w:r>
      <w:r w:rsidRPr="004E7BCC">
        <w:rPr>
          <w:rFonts w:ascii="Arial" w:hAnsi="Arial" w:cs="Arial"/>
          <w:color w:val="333333"/>
          <w:kern w:val="0"/>
          <w:sz w:val="18"/>
          <w:szCs w:val="18"/>
        </w:rPr>
        <w:t>[J].</w:t>
      </w:r>
      <w:proofErr w:type="gramStart"/>
      <w:r w:rsidRPr="004E7BCC">
        <w:rPr>
          <w:rFonts w:ascii="Arial" w:hAnsi="Arial" w:cs="Arial"/>
          <w:color w:val="333333"/>
          <w:kern w:val="0"/>
          <w:sz w:val="18"/>
          <w:szCs w:val="18"/>
        </w:rPr>
        <w:t>智能物联技术</w:t>
      </w:r>
      <w:proofErr w:type="gramEnd"/>
      <w:r w:rsidRPr="004E7BCC">
        <w:rPr>
          <w:rFonts w:ascii="Arial" w:hAnsi="Arial" w:cs="Arial"/>
          <w:color w:val="333333"/>
          <w:kern w:val="0"/>
          <w:sz w:val="18"/>
          <w:szCs w:val="18"/>
        </w:rPr>
        <w:t>,2019,51(01):</w:t>
      </w:r>
      <w:proofErr w:type="gramStart"/>
      <w:r w:rsidRPr="004E7BCC">
        <w:rPr>
          <w:rFonts w:ascii="Arial" w:hAnsi="Arial" w:cs="Arial"/>
          <w:color w:val="333333"/>
          <w:kern w:val="0"/>
          <w:sz w:val="18"/>
          <w:szCs w:val="18"/>
        </w:rPr>
        <w:t>1-11.</w:t>
      </w:r>
      <w:proofErr w:type="gramEnd"/>
    </w:p>
    <w:p w:rsidR="008A4144" w:rsidRPr="00431D33" w:rsidRDefault="008A4144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4E7BCC" w:rsidRPr="00431D33" w:rsidRDefault="004E7BCC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张承林</w:t>
      </w:r>
      <w:proofErr w:type="gramEnd"/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. 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微灌施肥技术在华南果园中的应用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[Z]. 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灌溉施肥网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 2010.</w:t>
      </w:r>
    </w:p>
    <w:p w:rsidR="006109F3" w:rsidRPr="00431D33" w:rsidRDefault="00AF6CDB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/>
          <w:color w:val="333333"/>
          <w:kern w:val="0"/>
          <w:sz w:val="18"/>
          <w:szCs w:val="18"/>
        </w:rPr>
        <w:t>刘强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崔莉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陈海明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物联网关键技术与应用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计算机科学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,2010,37(06):</w:t>
      </w: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1-4+10.</w:t>
      </w:r>
      <w:proofErr w:type="gramEnd"/>
    </w:p>
    <w:p w:rsidR="0036289F" w:rsidRPr="00431D33" w:rsidRDefault="0036289F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张瑞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瑞</w:t>
      </w:r>
      <w:proofErr w:type="gramEnd"/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, 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赵春江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, 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陈立平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, 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等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. 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农田信息采集无线传感器网络节点设计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[J]. 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农业工程学报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 2009,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25(11):</w:t>
      </w: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213-218.</w:t>
      </w:r>
      <w:proofErr w:type="gramEnd"/>
    </w:p>
    <w:p w:rsidR="0036289F" w:rsidRPr="00431D33" w:rsidRDefault="0036289F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/>
          <w:color w:val="333333"/>
          <w:kern w:val="0"/>
          <w:sz w:val="18"/>
          <w:szCs w:val="18"/>
        </w:rPr>
        <w:t>田金萍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人工智能发展综述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科技广场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,2007(01):</w:t>
      </w: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230-232.</w:t>
      </w:r>
      <w:proofErr w:type="gramEnd"/>
    </w:p>
    <w:p w:rsidR="00D945D8" w:rsidRPr="00754654" w:rsidRDefault="00D945D8" w:rsidP="00D945D8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Hinton G E, </w:t>
      </w:r>
      <w:proofErr w:type="spell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Osindero</w:t>
      </w:r>
      <w:proofErr w:type="spell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S, </w:t>
      </w:r>
      <w:proofErr w:type="spell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Teh</w:t>
      </w:r>
      <w:proofErr w:type="spell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Y W. A fast learning algorithm for deep belief nets</w:t>
      </w:r>
      <w:proofErr w:type="gram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.[</w:t>
      </w:r>
      <w:proofErr w:type="gram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J]. Neural Computation, 2006, 18(7):1527-1554.</w:t>
      </w:r>
    </w:p>
    <w:p w:rsidR="001442DE" w:rsidRDefault="001442DE" w:rsidP="00D945D8"/>
    <w:p w:rsidR="00D945D8" w:rsidRDefault="001442DE" w:rsidP="00754654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spell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Krizhevsky</w:t>
      </w:r>
      <w:proofErr w:type="spell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A ,</w:t>
      </w:r>
      <w:proofErr w:type="gram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Sutskever</w:t>
      </w:r>
      <w:proofErr w:type="spell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I , Hinton G . </w:t>
      </w:r>
      <w:proofErr w:type="spell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ImageNet</w:t>
      </w:r>
      <w:proofErr w:type="spell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Classification with Deep Convolutional Neural </w:t>
      </w:r>
      <w:proofErr w:type="gram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Networks[</w:t>
      </w:r>
      <w:proofErr w:type="gram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J]. </w:t>
      </w:r>
      <w:proofErr w:type="gram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Advances in neural information processing systems, 2012, 25(2).</w:t>
      </w:r>
      <w:proofErr w:type="gramEnd"/>
    </w:p>
    <w:p w:rsidR="00754654" w:rsidRPr="00754654" w:rsidRDefault="00754654" w:rsidP="00754654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</w:p>
    <w:p w:rsidR="00754654" w:rsidRPr="00754654" w:rsidRDefault="00754654" w:rsidP="00754654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spellStart"/>
      <w:proofErr w:type="gram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Simonyan</w:t>
      </w:r>
      <w:proofErr w:type="spell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, Karen, and Andrew </w:t>
      </w:r>
      <w:proofErr w:type="spell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Zisserman</w:t>
      </w:r>
      <w:proofErr w:type="spell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.</w:t>
      </w:r>
      <w:proofErr w:type="gram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Very deep convolutional networks for large-scale image recognition.</w:t>
      </w:r>
      <w:proofErr w:type="gram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arXiv</w:t>
      </w:r>
      <w:proofErr w:type="spellEnd"/>
      <w:proofErr w:type="gram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preprint arXiv:1409.1556 (2014)</w:t>
      </w:r>
    </w:p>
    <w:p w:rsidR="00D945D8" w:rsidRDefault="00D945D8" w:rsidP="004E7BCC">
      <w:pPr>
        <w:autoSpaceDE w:val="0"/>
        <w:autoSpaceDN w:val="0"/>
        <w:adjustRightInd w:val="0"/>
        <w:spacing w:line="360" w:lineRule="auto"/>
        <w:ind w:left="400" w:hanging="400"/>
        <w:rPr>
          <w:rFonts w:ascii="Arial" w:hAnsi="Arial" w:cs="Arial"/>
          <w:color w:val="333333"/>
          <w:shd w:val="clear" w:color="auto" w:fill="FFFFFF"/>
        </w:rPr>
      </w:pPr>
    </w:p>
    <w:p w:rsidR="00D945D8" w:rsidRDefault="00D945D8" w:rsidP="00D945D8"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He K, Zhang X, </w:t>
      </w:r>
      <w:proofErr w:type="spell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Ren</w:t>
      </w:r>
      <w:proofErr w:type="spell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 S, et al. Deep Residual Learning for Image </w:t>
      </w:r>
      <w:proofErr w:type="gram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Recognition[</w:t>
      </w:r>
      <w:proofErr w:type="gramEnd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J]. 2015.</w:t>
      </w:r>
    </w:p>
    <w:p w:rsidR="00FC6884" w:rsidRPr="00D945D8" w:rsidRDefault="00FC6884" w:rsidP="004E7BCC">
      <w:pPr>
        <w:autoSpaceDE w:val="0"/>
        <w:autoSpaceDN w:val="0"/>
        <w:adjustRightInd w:val="0"/>
        <w:spacing w:line="360" w:lineRule="auto"/>
        <w:ind w:left="400" w:hanging="400"/>
        <w:rPr>
          <w:rFonts w:ascii="Arial" w:hAnsi="Arial" w:cs="Arial"/>
          <w:color w:val="333333"/>
          <w:shd w:val="clear" w:color="auto" w:fill="FFFFFF"/>
        </w:rPr>
      </w:pPr>
    </w:p>
    <w:p w:rsidR="00D945D8" w:rsidRDefault="00D945D8" w:rsidP="00D945D8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spell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Mikolov</w:t>
      </w:r>
      <w:proofErr w:type="spell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T ,</w:t>
      </w:r>
      <w:proofErr w:type="gram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Chen K , </w:t>
      </w:r>
      <w:proofErr w:type="spell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Corrado</w:t>
      </w:r>
      <w:proofErr w:type="spell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G , et al. Efficient Estimation of Word Representations in Vector Space[J]. </w:t>
      </w:r>
      <w:proofErr w:type="gram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Computer Science, 2013.</w:t>
      </w:r>
      <w:proofErr w:type="gramEnd"/>
    </w:p>
    <w:p w:rsidR="00754654" w:rsidRPr="00754654" w:rsidRDefault="00754654" w:rsidP="00D945D8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</w:p>
    <w:p w:rsidR="00D945D8" w:rsidRPr="00754654" w:rsidRDefault="00D945D8" w:rsidP="00D945D8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proofErr w:type="spell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Bojanowski</w:t>
      </w:r>
      <w:proofErr w:type="spell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P , Grave E , </w:t>
      </w:r>
      <w:proofErr w:type="spell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Joulin</w:t>
      </w:r>
      <w:proofErr w:type="spell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A , et al. Enriching Word Vectors with </w:t>
      </w:r>
      <w:proofErr w:type="spellStart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>Subword</w:t>
      </w:r>
      <w:proofErr w:type="spellEnd"/>
      <w:r w:rsidRPr="00754654"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  <w:t xml:space="preserve"> Information[J]. 2016.</w:t>
      </w:r>
    </w:p>
    <w:p w:rsidR="00D945D8" w:rsidRPr="00D945D8" w:rsidRDefault="00D945D8" w:rsidP="004E7BCC">
      <w:pPr>
        <w:autoSpaceDE w:val="0"/>
        <w:autoSpaceDN w:val="0"/>
        <w:adjustRightInd w:val="0"/>
        <w:spacing w:line="360" w:lineRule="auto"/>
        <w:ind w:left="400" w:hanging="400"/>
        <w:rPr>
          <w:rFonts w:ascii="Arial" w:hAnsi="Arial" w:cs="Arial"/>
          <w:color w:val="333333"/>
          <w:shd w:val="clear" w:color="auto" w:fill="FFFFFF"/>
        </w:rPr>
      </w:pPr>
    </w:p>
    <w:p w:rsidR="00D945D8" w:rsidRDefault="00D945D8" w:rsidP="004E7BCC">
      <w:pPr>
        <w:autoSpaceDE w:val="0"/>
        <w:autoSpaceDN w:val="0"/>
        <w:adjustRightInd w:val="0"/>
        <w:spacing w:line="360" w:lineRule="auto"/>
        <w:ind w:left="400" w:hanging="400"/>
        <w:rPr>
          <w:rFonts w:ascii="Arial" w:hAnsi="Arial" w:cs="Arial"/>
          <w:color w:val="333333"/>
          <w:shd w:val="clear" w:color="auto" w:fill="FFFFFF"/>
        </w:rPr>
      </w:pPr>
    </w:p>
    <w:p w:rsidR="00FC6884" w:rsidRPr="00431D33" w:rsidRDefault="00FC6884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彭</w:t>
      </w:r>
      <w:proofErr w:type="gramEnd"/>
      <w:r w:rsidRPr="00431D33">
        <w:rPr>
          <w:rFonts w:ascii="Arial" w:hAnsi="Arial" w:cs="Arial"/>
          <w:color w:val="333333"/>
          <w:kern w:val="0"/>
          <w:sz w:val="18"/>
          <w:szCs w:val="18"/>
        </w:rPr>
        <w:t>棉珠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人工智能的研究进展和应用概述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科技广场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,2017(10):</w:t>
      </w: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110-113.</w:t>
      </w:r>
      <w:proofErr w:type="gramEnd"/>
    </w:p>
    <w:p w:rsidR="00AA52AE" w:rsidRPr="0036289F" w:rsidRDefault="00AA52AE" w:rsidP="004E7BCC">
      <w:pPr>
        <w:autoSpaceDE w:val="0"/>
        <w:autoSpaceDN w:val="0"/>
        <w:adjustRightInd w:val="0"/>
        <w:spacing w:line="360" w:lineRule="auto"/>
        <w:ind w:left="400" w:hanging="400"/>
        <w:rPr>
          <w:rFonts w:ascii="宋体" w:hAnsi="宋体"/>
          <w:color w:val="000000"/>
          <w:kern w:val="0"/>
        </w:rPr>
      </w:pPr>
    </w:p>
    <w:p w:rsidR="00E02AAD" w:rsidRPr="00431D33" w:rsidRDefault="00AA52AE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/>
          <w:color w:val="333333"/>
          <w:kern w:val="0"/>
          <w:sz w:val="18"/>
          <w:szCs w:val="18"/>
        </w:rPr>
        <w:t>王文娥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汪志农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马孝义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农业专家系统及其在灌溉管理中的应用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计算机与农业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,2000(08):</w:t>
      </w: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5-7.</w:t>
      </w:r>
      <w:proofErr w:type="gramEnd"/>
    </w:p>
    <w:p w:rsidR="00960C43" w:rsidRDefault="00960C43">
      <w:pPr>
        <w:rPr>
          <w:rFonts w:ascii="Arial" w:hAnsi="Arial" w:cs="Arial"/>
          <w:color w:val="333333"/>
          <w:shd w:val="clear" w:color="auto" w:fill="FFFFFF"/>
        </w:rPr>
      </w:pPr>
    </w:p>
    <w:p w:rsidR="00960C43" w:rsidRDefault="00960C43" w:rsidP="00960C43">
      <w:pPr>
        <w:autoSpaceDE w:val="0"/>
        <w:autoSpaceDN w:val="0"/>
        <w:adjustRightInd w:val="0"/>
        <w:spacing w:line="360" w:lineRule="auto"/>
        <w:ind w:left="400" w:hanging="400"/>
        <w:rPr>
          <w:color w:val="000000"/>
          <w:kern w:val="0"/>
        </w:rPr>
      </w:pPr>
      <w:r>
        <w:rPr>
          <w:color w:val="000000"/>
          <w:kern w:val="0"/>
        </w:rPr>
        <w:t xml:space="preserve">Zhan </w:t>
      </w:r>
      <w:proofErr w:type="spellStart"/>
      <w:r>
        <w:rPr>
          <w:color w:val="000000"/>
          <w:kern w:val="0"/>
        </w:rPr>
        <w:t>Jiafang</w:t>
      </w:r>
      <w:proofErr w:type="spellEnd"/>
      <w:r>
        <w:rPr>
          <w:color w:val="000000"/>
          <w:kern w:val="0"/>
        </w:rPr>
        <w:t xml:space="preserve">, Song </w:t>
      </w:r>
      <w:proofErr w:type="spellStart"/>
      <w:r>
        <w:rPr>
          <w:color w:val="000000"/>
          <w:kern w:val="0"/>
        </w:rPr>
        <w:t>Zhiwen</w:t>
      </w:r>
      <w:proofErr w:type="spellEnd"/>
      <w:r>
        <w:rPr>
          <w:color w:val="000000"/>
          <w:kern w:val="0"/>
        </w:rPr>
        <w:t xml:space="preserve">, Li </w:t>
      </w:r>
      <w:proofErr w:type="spellStart"/>
      <w:r>
        <w:rPr>
          <w:color w:val="000000"/>
          <w:kern w:val="0"/>
        </w:rPr>
        <w:t>Fengju</w:t>
      </w:r>
      <w:proofErr w:type="spellEnd"/>
      <w:r>
        <w:rPr>
          <w:color w:val="000000"/>
          <w:kern w:val="0"/>
        </w:rPr>
        <w:t xml:space="preserve">, et al. Enlightenment of the development of agricultural facilities in Japan, the Netherlands and Israel to </w:t>
      </w:r>
      <w:proofErr w:type="gramStart"/>
      <w:r>
        <w:rPr>
          <w:color w:val="000000"/>
          <w:kern w:val="0"/>
        </w:rPr>
        <w:t>China[</w:t>
      </w:r>
      <w:proofErr w:type="gramEnd"/>
      <w:r>
        <w:rPr>
          <w:color w:val="000000"/>
          <w:kern w:val="0"/>
        </w:rPr>
        <w:t>J]. Tianjin Agricultural Sciences, 2011, 17(06): 97-101.</w:t>
      </w:r>
    </w:p>
    <w:p w:rsidR="00C13F02" w:rsidRPr="00431D33" w:rsidRDefault="00C13F02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黄朝圣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, 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姚树新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, 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陈卫泽</w:t>
      </w:r>
      <w:proofErr w:type="gramEnd"/>
      <w:r w:rsidRPr="00431D33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 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浅谈专家系统现状与开发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[J]. 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信息安全与技术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, 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2013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 (02): </w:t>
      </w: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71-74.</w:t>
      </w:r>
      <w:proofErr w:type="gramEnd"/>
    </w:p>
    <w:p w:rsidR="005C3AED" w:rsidRPr="00431D33" w:rsidRDefault="005C3AED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/>
          <w:color w:val="333333"/>
          <w:kern w:val="0"/>
          <w:sz w:val="18"/>
          <w:szCs w:val="18"/>
        </w:rPr>
        <w:t>王新忠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顾开新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刘飞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基于无线传感器网络的丘陵果园灌溉控制系统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排灌机械工程学报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,2011,29(04):</w:t>
      </w: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364-368.</w:t>
      </w:r>
      <w:proofErr w:type="gramEnd"/>
    </w:p>
    <w:p w:rsidR="00C13F02" w:rsidRDefault="00C13F02" w:rsidP="00960C43">
      <w:pPr>
        <w:autoSpaceDE w:val="0"/>
        <w:autoSpaceDN w:val="0"/>
        <w:adjustRightInd w:val="0"/>
        <w:spacing w:line="360" w:lineRule="auto"/>
        <w:ind w:left="400" w:hanging="400"/>
        <w:rPr>
          <w:rFonts w:ascii="宋体" w:hAnsi="宋体" w:hint="eastAsia"/>
          <w:color w:val="000000"/>
          <w:kern w:val="0"/>
        </w:rPr>
      </w:pPr>
    </w:p>
    <w:p w:rsidR="00431D33" w:rsidRDefault="00431D33" w:rsidP="00960C43">
      <w:pPr>
        <w:autoSpaceDE w:val="0"/>
        <w:autoSpaceDN w:val="0"/>
        <w:adjustRightInd w:val="0"/>
        <w:spacing w:line="360" w:lineRule="auto"/>
        <w:ind w:left="400" w:hanging="400"/>
        <w:rPr>
          <w:rFonts w:ascii="宋体" w:hAnsi="宋体" w:hint="eastAsia"/>
          <w:color w:val="000000"/>
          <w:kern w:val="0"/>
        </w:rPr>
      </w:pPr>
    </w:p>
    <w:p w:rsidR="00431D33" w:rsidRPr="00431D33" w:rsidRDefault="00431D33" w:rsidP="00431D33">
      <w:pPr>
        <w:widowControl/>
        <w:wordWrap w:val="0"/>
        <w:rPr>
          <w:rFonts w:ascii="Arial" w:hAnsi="Arial" w:cs="Arial" w:hint="eastAsia"/>
          <w:color w:val="333333"/>
          <w:kern w:val="0"/>
          <w:sz w:val="18"/>
          <w:szCs w:val="18"/>
        </w:rPr>
      </w:pPr>
      <w:r w:rsidRPr="00431D33">
        <w:rPr>
          <w:rFonts w:ascii="Arial" w:hAnsi="Arial" w:cs="Arial"/>
          <w:color w:val="333333"/>
          <w:kern w:val="0"/>
          <w:sz w:val="18"/>
          <w:szCs w:val="18"/>
        </w:rPr>
        <w:t>孙道宗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王卫星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唐劲驰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姜晟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基于无线传感器网络的茶树田间参数自动采集系统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广东农业科学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,2014,41(16):</w:t>
      </w: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165-171.</w:t>
      </w:r>
      <w:proofErr w:type="gramEnd"/>
    </w:p>
    <w:p w:rsidR="00431D33" w:rsidRDefault="00431D33" w:rsidP="00960C43">
      <w:pPr>
        <w:autoSpaceDE w:val="0"/>
        <w:autoSpaceDN w:val="0"/>
        <w:adjustRightInd w:val="0"/>
        <w:spacing w:line="360" w:lineRule="auto"/>
        <w:ind w:left="400" w:hanging="400"/>
        <w:rPr>
          <w:rFonts w:ascii="宋体" w:hAnsi="宋体"/>
          <w:color w:val="000000"/>
          <w:kern w:val="0"/>
        </w:rPr>
      </w:pPr>
    </w:p>
    <w:p w:rsidR="005C3AED" w:rsidRDefault="005C3AED" w:rsidP="005C3AED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张观山，</w:t>
      </w:r>
      <w:proofErr w:type="gramStart"/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束怀瑞</w:t>
      </w:r>
      <w:proofErr w:type="gramEnd"/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，高东升，</w:t>
      </w:r>
      <w:proofErr w:type="gramStart"/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侯加林</w:t>
      </w:r>
      <w:proofErr w:type="gramEnd"/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. </w:t>
      </w:r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基于</w:t>
      </w:r>
      <w:proofErr w:type="spellStart"/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ZigBee</w:t>
      </w:r>
      <w:proofErr w:type="spellEnd"/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和</w:t>
      </w:r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GPRS</w:t>
      </w:r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的远程果园智能灌溉系统的设计与实现</w:t>
      </w:r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[J].</w:t>
      </w:r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山东农业大学学报</w:t>
      </w:r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(</w:t>
      </w:r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自然科学版</w:t>
      </w:r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)</w:t>
      </w:r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，</w:t>
      </w:r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2012</w:t>
      </w:r>
      <w:r w:rsidRPr="005C3AED">
        <w:rPr>
          <w:rFonts w:ascii="Arial" w:hAnsi="Arial" w:cs="Arial" w:hint="eastAsia"/>
          <w:color w:val="333333"/>
          <w:kern w:val="0"/>
          <w:sz w:val="18"/>
          <w:szCs w:val="18"/>
        </w:rPr>
        <w:t>，</w:t>
      </w:r>
      <w:r w:rsidR="00C83F0C">
        <w:rPr>
          <w:rFonts w:ascii="Arial" w:hAnsi="Arial" w:cs="Arial" w:hint="eastAsia"/>
          <w:color w:val="333333"/>
          <w:kern w:val="0"/>
          <w:sz w:val="18"/>
          <w:szCs w:val="18"/>
        </w:rPr>
        <w:t>43(03):</w:t>
      </w:r>
      <w:proofErr w:type="gramStart"/>
      <w:r w:rsidR="00C83F0C">
        <w:rPr>
          <w:rFonts w:ascii="Arial" w:hAnsi="Arial" w:cs="Arial" w:hint="eastAsia"/>
          <w:color w:val="333333"/>
          <w:kern w:val="0"/>
          <w:sz w:val="18"/>
          <w:szCs w:val="18"/>
        </w:rPr>
        <w:t>377-380.</w:t>
      </w:r>
      <w:proofErr w:type="gramEnd"/>
    </w:p>
    <w:p w:rsidR="006109F3" w:rsidRPr="005C3AED" w:rsidRDefault="006109F3" w:rsidP="005C3AED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902FA5" w:rsidRDefault="00902FA5" w:rsidP="00902FA5">
      <w:pPr>
        <w:autoSpaceDE w:val="0"/>
        <w:autoSpaceDN w:val="0"/>
        <w:adjustRightInd w:val="0"/>
        <w:spacing w:line="360" w:lineRule="auto"/>
        <w:ind w:left="400" w:hanging="400"/>
        <w:rPr>
          <w:rFonts w:ascii="宋体" w:hAnsi="宋体"/>
          <w:color w:val="000000"/>
          <w:kern w:val="0"/>
        </w:rPr>
      </w:pPr>
      <w:proofErr w:type="spellStart"/>
      <w:r>
        <w:rPr>
          <w:rFonts w:ascii="宋体" w:hAnsi="宋体" w:hint="eastAsia"/>
          <w:color w:val="000000"/>
          <w:kern w:val="0"/>
        </w:rPr>
        <w:t>Maione</w:t>
      </w:r>
      <w:proofErr w:type="spellEnd"/>
      <w:r>
        <w:rPr>
          <w:rFonts w:ascii="宋体" w:hAnsi="宋体" w:hint="eastAsia"/>
          <w:color w:val="000000"/>
          <w:kern w:val="0"/>
        </w:rPr>
        <w:t xml:space="preserve"> B, </w:t>
      </w:r>
      <w:proofErr w:type="spellStart"/>
      <w:r>
        <w:rPr>
          <w:rFonts w:ascii="宋体" w:hAnsi="宋体" w:hint="eastAsia"/>
          <w:color w:val="000000"/>
          <w:kern w:val="0"/>
        </w:rPr>
        <w:t>Viani</w:t>
      </w:r>
      <w:proofErr w:type="spellEnd"/>
      <w:r>
        <w:rPr>
          <w:rFonts w:ascii="宋体" w:hAnsi="宋体" w:hint="eastAsia"/>
          <w:color w:val="000000"/>
          <w:kern w:val="0"/>
        </w:rPr>
        <w:t xml:space="preserve"> F, </w:t>
      </w:r>
      <w:proofErr w:type="spellStart"/>
      <w:r>
        <w:rPr>
          <w:rFonts w:ascii="宋体" w:hAnsi="宋体" w:hint="eastAsia"/>
          <w:color w:val="000000"/>
          <w:kern w:val="0"/>
        </w:rPr>
        <w:t>Filippi</w:t>
      </w:r>
      <w:proofErr w:type="spellEnd"/>
      <w:r>
        <w:rPr>
          <w:rFonts w:ascii="宋体" w:hAnsi="宋体" w:hint="eastAsia"/>
          <w:color w:val="000000"/>
          <w:kern w:val="0"/>
        </w:rPr>
        <w:t xml:space="preserve"> E, et, al. Wireless sensor network deployment for monitoring soil moisture dynamics at the field </w:t>
      </w:r>
      <w:proofErr w:type="gramStart"/>
      <w:r>
        <w:rPr>
          <w:rFonts w:ascii="宋体" w:hAnsi="宋体" w:hint="eastAsia"/>
          <w:color w:val="000000"/>
          <w:kern w:val="0"/>
        </w:rPr>
        <w:t>scale[</w:t>
      </w:r>
      <w:proofErr w:type="gramEnd"/>
      <w:r>
        <w:rPr>
          <w:rFonts w:ascii="宋体" w:hAnsi="宋体" w:hint="eastAsia"/>
          <w:color w:val="000000"/>
          <w:kern w:val="0"/>
        </w:rPr>
        <w:t xml:space="preserve">J]. </w:t>
      </w:r>
      <w:proofErr w:type="spellStart"/>
      <w:proofErr w:type="gramStart"/>
      <w:r>
        <w:rPr>
          <w:rFonts w:ascii="宋体" w:hAnsi="宋体" w:hint="eastAsia"/>
          <w:color w:val="000000"/>
          <w:kern w:val="0"/>
        </w:rPr>
        <w:t>procedia</w:t>
      </w:r>
      <w:proofErr w:type="spellEnd"/>
      <w:proofErr w:type="gramEnd"/>
      <w:r>
        <w:rPr>
          <w:rFonts w:ascii="宋体" w:hAnsi="宋体" w:hint="eastAsia"/>
          <w:color w:val="000000"/>
          <w:kern w:val="0"/>
        </w:rPr>
        <w:t xml:space="preserve"> Environmental Sciences, 2013, 19:426-435.</w:t>
      </w:r>
    </w:p>
    <w:p w:rsidR="006109F3" w:rsidRDefault="006109F3" w:rsidP="00902FA5">
      <w:pPr>
        <w:autoSpaceDE w:val="0"/>
        <w:autoSpaceDN w:val="0"/>
        <w:adjustRightInd w:val="0"/>
        <w:spacing w:line="360" w:lineRule="auto"/>
        <w:ind w:left="400" w:hanging="400"/>
        <w:rPr>
          <w:rFonts w:ascii="宋体" w:hAnsi="宋体"/>
          <w:color w:val="000000"/>
          <w:kern w:val="0"/>
        </w:rPr>
      </w:pPr>
    </w:p>
    <w:p w:rsidR="00902FA5" w:rsidRPr="00431D33" w:rsidRDefault="00902FA5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王卫星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陈华强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姜晟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,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铁风莲</w:t>
      </w:r>
      <w:proofErr w:type="gramEnd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孙宝霞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余杰平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基于低功耗的发射功率自适应水稻田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WSN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监测系统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农业机械学报</w:t>
      </w:r>
      <w:bookmarkStart w:id="0" w:name="_GoBack"/>
      <w:bookmarkEnd w:id="0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,2018,49(03):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150-157.</w:t>
      </w:r>
      <w:proofErr w:type="gramEnd"/>
    </w:p>
    <w:p w:rsidR="00960C43" w:rsidRPr="00431D33" w:rsidRDefault="00960C43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902FA5" w:rsidRDefault="00902FA5" w:rsidP="00902FA5">
      <w:pPr>
        <w:autoSpaceDE w:val="0"/>
        <w:autoSpaceDN w:val="0"/>
        <w:adjustRightInd w:val="0"/>
        <w:spacing w:line="360" w:lineRule="auto"/>
        <w:ind w:left="400" w:hanging="40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 xml:space="preserve">Heinemann A B, </w:t>
      </w:r>
      <w:proofErr w:type="spellStart"/>
      <w:r>
        <w:rPr>
          <w:rFonts w:ascii="宋体" w:hAnsi="宋体" w:hint="eastAsia"/>
          <w:color w:val="000000"/>
          <w:kern w:val="0"/>
        </w:rPr>
        <w:t>Hoogenboom</w:t>
      </w:r>
      <w:proofErr w:type="spellEnd"/>
      <w:r>
        <w:rPr>
          <w:rFonts w:ascii="宋体" w:hAnsi="宋体" w:hint="eastAsia"/>
          <w:color w:val="000000"/>
          <w:kern w:val="0"/>
        </w:rPr>
        <w:t xml:space="preserve"> G, de </w:t>
      </w:r>
      <w:proofErr w:type="spellStart"/>
      <w:r>
        <w:rPr>
          <w:rFonts w:ascii="宋体" w:hAnsi="宋体" w:hint="eastAsia"/>
          <w:color w:val="000000"/>
          <w:kern w:val="0"/>
        </w:rPr>
        <w:t>Faria</w:t>
      </w:r>
      <w:proofErr w:type="spellEnd"/>
      <w:r>
        <w:rPr>
          <w:rFonts w:ascii="宋体" w:hAnsi="宋体" w:hint="eastAsia"/>
          <w:color w:val="000000"/>
          <w:kern w:val="0"/>
        </w:rPr>
        <w:t xml:space="preserve"> R T. </w:t>
      </w:r>
      <w:proofErr w:type="spellStart"/>
      <w:r>
        <w:rPr>
          <w:rFonts w:ascii="宋体" w:hAnsi="宋体" w:hint="eastAsia"/>
          <w:color w:val="000000"/>
          <w:kern w:val="0"/>
        </w:rPr>
        <w:t>Detemmination</w:t>
      </w:r>
      <w:proofErr w:type="spellEnd"/>
      <w:r>
        <w:rPr>
          <w:rFonts w:ascii="宋体" w:hAnsi="宋体" w:hint="eastAsia"/>
          <w:color w:val="000000"/>
          <w:kern w:val="0"/>
        </w:rPr>
        <w:t xml:space="preserve"> of spatial water requirements at county and regional levels using crop models and </w:t>
      </w:r>
      <w:proofErr w:type="gramStart"/>
      <w:r>
        <w:rPr>
          <w:rFonts w:ascii="宋体" w:hAnsi="宋体" w:hint="eastAsia"/>
          <w:color w:val="000000"/>
          <w:kern w:val="0"/>
        </w:rPr>
        <w:t>GIS[</w:t>
      </w:r>
      <w:proofErr w:type="gramEnd"/>
      <w:r>
        <w:rPr>
          <w:rFonts w:ascii="宋体" w:hAnsi="宋体" w:hint="eastAsia"/>
          <w:color w:val="000000"/>
          <w:kern w:val="0"/>
        </w:rPr>
        <w:t>J]. Agricultural Water Management, 2002, 52(3):177-196.</w:t>
      </w:r>
    </w:p>
    <w:p w:rsidR="00AE1E47" w:rsidRDefault="00AE1E47" w:rsidP="00902FA5">
      <w:pPr>
        <w:autoSpaceDE w:val="0"/>
        <w:autoSpaceDN w:val="0"/>
        <w:adjustRightInd w:val="0"/>
        <w:spacing w:line="360" w:lineRule="auto"/>
        <w:ind w:left="400" w:hanging="400"/>
        <w:rPr>
          <w:rFonts w:ascii="宋体" w:hAnsi="宋体"/>
          <w:color w:val="000000"/>
          <w:kern w:val="0"/>
        </w:rPr>
      </w:pPr>
    </w:p>
    <w:p w:rsidR="00902FA5" w:rsidRPr="00431D33" w:rsidRDefault="00902FA5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郑立华，李民赞，冀荣华，叶海建，吴才聪，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张俊宁</w:t>
      </w:r>
      <w:proofErr w:type="gramEnd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. 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基于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GIS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的农田土壤水分状况管理模型及应用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农业工程学报，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2009,25(S2):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13-17.</w:t>
      </w:r>
      <w:proofErr w:type="gramEnd"/>
    </w:p>
    <w:p w:rsidR="006109F3" w:rsidRPr="00431D33" w:rsidRDefault="006109F3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6109F3" w:rsidRPr="00431D33" w:rsidRDefault="006109F3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虞佳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佳</w:t>
      </w:r>
      <w:proofErr w:type="gramEnd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. 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基于物联网和专家决策系统的农田精准灌溉系统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轻工机械，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2014,32(01):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58-60+64.</w:t>
      </w:r>
      <w:proofErr w:type="gramEnd"/>
    </w:p>
    <w:p w:rsidR="006109F3" w:rsidRPr="00431D33" w:rsidRDefault="006109F3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6109F3" w:rsidRPr="00431D33" w:rsidRDefault="006109F3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/>
          <w:color w:val="333333"/>
          <w:kern w:val="0"/>
          <w:sz w:val="18"/>
          <w:szCs w:val="18"/>
        </w:rPr>
        <w:t>余国雄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, 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王卫星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, 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谢家兴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, 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等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. 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基于物联网的荔枝</w:t>
      </w: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园信息</w:t>
      </w:r>
      <w:proofErr w:type="gramEnd"/>
      <w:r w:rsidRPr="00431D33">
        <w:rPr>
          <w:rFonts w:ascii="Arial" w:hAnsi="Arial" w:cs="Arial"/>
          <w:color w:val="333333"/>
          <w:kern w:val="0"/>
          <w:sz w:val="18"/>
          <w:szCs w:val="18"/>
        </w:rPr>
        <w:t>获取与智能灌溉专家决策系统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 xml:space="preserve">[J]. 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农业工程学报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 2016, 32(20)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:</w:t>
      </w: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144-152.</w:t>
      </w:r>
      <w:proofErr w:type="gramEnd"/>
    </w:p>
    <w:p w:rsidR="006109F3" w:rsidRPr="00431D33" w:rsidRDefault="006109F3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6109F3" w:rsidRPr="00431D33" w:rsidRDefault="006109F3" w:rsidP="006109F3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/>
          <w:color w:val="333333"/>
          <w:kern w:val="0"/>
          <w:sz w:val="18"/>
          <w:szCs w:val="18"/>
        </w:rPr>
        <w:t>陈鸿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梁芳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李玉香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齐宝强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人工智能在农业现代化中的应用研究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中外企业家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,2018(29):145.</w:t>
      </w:r>
    </w:p>
    <w:p w:rsidR="006109F3" w:rsidRPr="006109F3" w:rsidRDefault="006109F3" w:rsidP="006109F3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kern w:val="0"/>
        </w:rPr>
      </w:pPr>
    </w:p>
    <w:p w:rsidR="006109F3" w:rsidRPr="00431D33" w:rsidRDefault="006109F3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/>
          <w:color w:val="333333"/>
          <w:kern w:val="0"/>
          <w:sz w:val="18"/>
          <w:szCs w:val="18"/>
        </w:rPr>
        <w:t>梁雪松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田</w:t>
      </w: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浩</w:t>
      </w:r>
      <w:proofErr w:type="gramEnd"/>
      <w:r w:rsidRPr="00431D33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基于中文自然语言理解的农业信息自动回答系统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信息与电脑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(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理论版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),2010(03):</w:t>
      </w: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13-14.</w:t>
      </w:r>
      <w:proofErr w:type="gramEnd"/>
    </w:p>
    <w:p w:rsidR="006109F3" w:rsidRPr="00431D33" w:rsidRDefault="006109F3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6109F3" w:rsidRPr="00431D33" w:rsidRDefault="006109F3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/>
          <w:color w:val="333333"/>
          <w:kern w:val="0"/>
          <w:sz w:val="18"/>
          <w:szCs w:val="18"/>
        </w:rPr>
        <w:t>王栋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冀汶莉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基于农业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NLP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交互物联网服务框架设计与应用平台实现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信息与电脑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(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理论版</w:t>
      </w:r>
      <w:r w:rsidRPr="00431D33">
        <w:rPr>
          <w:rFonts w:ascii="Arial" w:hAnsi="Arial" w:cs="Arial"/>
          <w:color w:val="333333"/>
          <w:kern w:val="0"/>
          <w:sz w:val="18"/>
          <w:szCs w:val="18"/>
        </w:rPr>
        <w:t>),2018(14):</w:t>
      </w:r>
      <w:proofErr w:type="gramStart"/>
      <w:r w:rsidRPr="00431D33">
        <w:rPr>
          <w:rFonts w:ascii="Arial" w:hAnsi="Arial" w:cs="Arial"/>
          <w:color w:val="333333"/>
          <w:kern w:val="0"/>
          <w:sz w:val="18"/>
          <w:szCs w:val="18"/>
        </w:rPr>
        <w:t>74-77.</w:t>
      </w:r>
      <w:proofErr w:type="gramEnd"/>
    </w:p>
    <w:p w:rsidR="00902FA5" w:rsidRPr="00431D33" w:rsidRDefault="00902FA5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6109F3" w:rsidRPr="00431D33" w:rsidRDefault="006109F3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第二章</w:t>
      </w:r>
      <w:r w:rsidR="008B10CE"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（</w:t>
      </w:r>
      <w:r w:rsidR="008B10CE"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5</w:t>
      </w:r>
      <w:r w:rsidR="008B10CE"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）</w:t>
      </w:r>
    </w:p>
    <w:p w:rsidR="00201A0B" w:rsidRPr="00431D33" w:rsidRDefault="00201A0B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201A0B" w:rsidRPr="00431D33" w:rsidRDefault="00201A0B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任丰原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,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黄海宁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,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林闯</w:t>
      </w:r>
      <w:proofErr w:type="gramEnd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无线传感器网络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软件学报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,2003(07):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1282-1291.</w:t>
      </w:r>
      <w:proofErr w:type="gramEnd"/>
    </w:p>
    <w:p w:rsidR="00201A0B" w:rsidRPr="00431D33" w:rsidRDefault="00201A0B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8B10CE" w:rsidRPr="00431D33" w:rsidRDefault="008B10CE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8B10CE" w:rsidRPr="00431D33" w:rsidRDefault="008B10CE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谢远玉，赖晓桦，陈颖，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郭</w:t>
      </w:r>
      <w:proofErr w:type="gramEnd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萌生，赖华荣，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严翔</w:t>
      </w:r>
      <w:proofErr w:type="gramEnd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 xml:space="preserve">. 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柑橘果实生长与生态气象条件的关系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华中农业大学学报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,2009,28(02):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222-225.</w:t>
      </w:r>
      <w:proofErr w:type="gramEnd"/>
    </w:p>
    <w:p w:rsidR="008B10CE" w:rsidRPr="00431D33" w:rsidRDefault="008B10CE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8B10CE" w:rsidRPr="00431D33" w:rsidRDefault="008B10CE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金初豁，张云贵，吴学良，金兰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四川柑桔灌溉期及灌水指标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西南农业大学学报，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1991(01):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60-63.</w:t>
      </w:r>
      <w:proofErr w:type="gramEnd"/>
    </w:p>
    <w:p w:rsidR="008B10CE" w:rsidRPr="00431D33" w:rsidRDefault="008B10CE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8B10CE" w:rsidRPr="00431D33" w:rsidRDefault="008B10CE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金初豁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柑桔需水指标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研究初报</w:t>
      </w:r>
      <w:proofErr w:type="gramEnd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四川农业学报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,1988(02):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16-19.</w:t>
      </w:r>
      <w:proofErr w:type="gramEnd"/>
    </w:p>
    <w:p w:rsidR="008B10CE" w:rsidRPr="00431D33" w:rsidRDefault="008B10CE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8B10CE" w:rsidRPr="00431D33" w:rsidRDefault="008B10CE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邹战强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喷灌柑桔需水量和需水规律的研究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[J].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喷灌技术</w:t>
      </w:r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,1996(02):</w:t>
      </w:r>
      <w:proofErr w:type="gramStart"/>
      <w:r w:rsidRPr="00431D33">
        <w:rPr>
          <w:rFonts w:ascii="Arial" w:hAnsi="Arial" w:cs="Arial" w:hint="eastAsia"/>
          <w:color w:val="333333"/>
          <w:kern w:val="0"/>
          <w:sz w:val="18"/>
          <w:szCs w:val="18"/>
        </w:rPr>
        <w:t>7-11.</w:t>
      </w:r>
      <w:proofErr w:type="gramEnd"/>
    </w:p>
    <w:p w:rsidR="008B10CE" w:rsidRPr="00431D33" w:rsidRDefault="008B10CE" w:rsidP="00431D33">
      <w:pPr>
        <w:widowControl/>
        <w:wordWrap w:val="0"/>
        <w:rPr>
          <w:rFonts w:ascii="Arial" w:hAnsi="Arial" w:cs="Arial"/>
          <w:color w:val="333333"/>
          <w:kern w:val="0"/>
          <w:sz w:val="18"/>
          <w:szCs w:val="18"/>
        </w:rPr>
      </w:pPr>
    </w:p>
    <w:p w:rsidR="008B10CE" w:rsidRDefault="008B10CE" w:rsidP="008B10C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第三章</w:t>
      </w:r>
    </w:p>
    <w:p w:rsidR="00C60B54" w:rsidRDefault="00C60B54" w:rsidP="008B10CE">
      <w:pPr>
        <w:rPr>
          <w:rFonts w:ascii="宋体" w:hAnsi="宋体"/>
          <w:sz w:val="28"/>
          <w:szCs w:val="28"/>
        </w:rPr>
      </w:pPr>
    </w:p>
    <w:p w:rsidR="00C60B54" w:rsidRDefault="00C60B54" w:rsidP="00C60B54">
      <w:pPr>
        <w:autoSpaceDE w:val="0"/>
        <w:autoSpaceDN w:val="0"/>
        <w:adjustRightInd w:val="0"/>
        <w:spacing w:line="360" w:lineRule="auto"/>
        <w:ind w:left="400" w:hanging="400"/>
        <w:rPr>
          <w:color w:val="000000"/>
          <w:kern w:val="0"/>
        </w:rPr>
      </w:pPr>
      <w:proofErr w:type="spellStart"/>
      <w:r>
        <w:rPr>
          <w:color w:val="000000"/>
          <w:kern w:val="0"/>
        </w:rPr>
        <w:t>Adamchuk</w:t>
      </w:r>
      <w:proofErr w:type="spellEnd"/>
      <w:r>
        <w:rPr>
          <w:rFonts w:ascii="宋体" w:hAnsi="宋体"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V I, Hummel J W, Morgan M T, et al. On-the-go soil</w:t>
      </w:r>
      <w:r>
        <w:rPr>
          <w:rFonts w:ascii="宋体" w:hAnsi="宋体"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sensors for precision </w:t>
      </w:r>
      <w:proofErr w:type="gramStart"/>
      <w:r>
        <w:rPr>
          <w:color w:val="000000"/>
          <w:kern w:val="0"/>
        </w:rPr>
        <w:t>agriculture[</w:t>
      </w:r>
      <w:proofErr w:type="gramEnd"/>
      <w:r>
        <w:rPr>
          <w:color w:val="000000"/>
          <w:kern w:val="0"/>
        </w:rPr>
        <w:t>J]. Computers and Electronics</w:t>
      </w:r>
      <w:r>
        <w:rPr>
          <w:rFonts w:ascii="宋体" w:hAnsi="宋体"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in Agriculture, 2004, 44(1)</w:t>
      </w:r>
      <w:r>
        <w:rPr>
          <w:rFonts w:ascii="宋体" w:hAnsi="宋体" w:hint="eastAsia"/>
          <w:color w:val="000000"/>
          <w:kern w:val="0"/>
        </w:rPr>
        <w:t xml:space="preserve">: </w:t>
      </w:r>
      <w:r>
        <w:rPr>
          <w:color w:val="000000"/>
          <w:kern w:val="0"/>
        </w:rPr>
        <w:t>71-91.</w:t>
      </w:r>
    </w:p>
    <w:p w:rsidR="00C60B54" w:rsidRDefault="00C60B54" w:rsidP="00C60B54">
      <w:pPr>
        <w:autoSpaceDE w:val="0"/>
        <w:autoSpaceDN w:val="0"/>
        <w:adjustRightInd w:val="0"/>
        <w:spacing w:line="360" w:lineRule="auto"/>
        <w:ind w:left="400" w:hanging="400"/>
        <w:rPr>
          <w:color w:val="000000"/>
          <w:kern w:val="0"/>
        </w:rPr>
      </w:pPr>
    </w:p>
    <w:p w:rsidR="00C60B54" w:rsidRDefault="00C60B54" w:rsidP="00C60B54">
      <w:pPr>
        <w:autoSpaceDE w:val="0"/>
        <w:autoSpaceDN w:val="0"/>
        <w:adjustRightInd w:val="0"/>
        <w:spacing w:line="360" w:lineRule="auto"/>
        <w:ind w:left="400" w:hanging="400"/>
        <w:rPr>
          <w:color w:val="000000"/>
          <w:kern w:val="0"/>
        </w:rPr>
      </w:pPr>
      <w:r>
        <w:rPr>
          <w:color w:val="000000"/>
          <w:kern w:val="0"/>
        </w:rPr>
        <w:t xml:space="preserve">Zhang </w:t>
      </w:r>
      <w:proofErr w:type="spellStart"/>
      <w:r>
        <w:rPr>
          <w:color w:val="000000"/>
          <w:kern w:val="0"/>
        </w:rPr>
        <w:t>Qian</w:t>
      </w:r>
      <w:proofErr w:type="spellEnd"/>
      <w:r>
        <w:rPr>
          <w:color w:val="000000"/>
          <w:kern w:val="0"/>
        </w:rPr>
        <w:t xml:space="preserve">, Yang </w:t>
      </w:r>
      <w:proofErr w:type="spellStart"/>
      <w:r>
        <w:rPr>
          <w:color w:val="000000"/>
          <w:kern w:val="0"/>
        </w:rPr>
        <w:t>Xianglong</w:t>
      </w:r>
      <w:proofErr w:type="spellEnd"/>
      <w:r>
        <w:rPr>
          <w:color w:val="000000"/>
          <w:kern w:val="0"/>
        </w:rPr>
        <w:t xml:space="preserve">, Zhou </w:t>
      </w:r>
      <w:proofErr w:type="spellStart"/>
      <w:r>
        <w:rPr>
          <w:color w:val="000000"/>
          <w:kern w:val="0"/>
        </w:rPr>
        <w:t>Yiming</w:t>
      </w:r>
      <w:proofErr w:type="spellEnd"/>
      <w:r>
        <w:rPr>
          <w:color w:val="000000"/>
          <w:kern w:val="0"/>
        </w:rPr>
        <w:t>, et al. A wireless</w:t>
      </w:r>
      <w:r>
        <w:rPr>
          <w:rFonts w:ascii="宋体" w:hAnsi="宋体"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solution for greenhouse monitoring and control system based</w:t>
      </w:r>
      <w:r>
        <w:rPr>
          <w:rFonts w:ascii="宋体" w:hAnsi="宋体"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 xml:space="preserve">on </w:t>
      </w:r>
      <w:proofErr w:type="spellStart"/>
      <w:r>
        <w:rPr>
          <w:color w:val="000000"/>
          <w:kern w:val="0"/>
        </w:rPr>
        <w:t>ZigBee</w:t>
      </w:r>
      <w:proofErr w:type="spellEnd"/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technology[</w:t>
      </w:r>
      <w:proofErr w:type="gramEnd"/>
      <w:r>
        <w:rPr>
          <w:color w:val="000000"/>
          <w:kern w:val="0"/>
        </w:rPr>
        <w:t>J]. Journal of Zhejiang University</w:t>
      </w:r>
      <w:r>
        <w:rPr>
          <w:rFonts w:ascii="宋体" w:hAnsi="宋体"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Science A, 2007, 8(10)</w:t>
      </w:r>
      <w:r>
        <w:rPr>
          <w:rFonts w:ascii="宋体" w:hAnsi="宋体" w:hint="eastAsia"/>
          <w:color w:val="000000"/>
          <w:kern w:val="0"/>
        </w:rPr>
        <w:t>:</w:t>
      </w:r>
      <w:r>
        <w:rPr>
          <w:color w:val="000000"/>
          <w:kern w:val="0"/>
        </w:rPr>
        <w:t>1584-1587.</w:t>
      </w:r>
    </w:p>
    <w:p w:rsidR="00A46422" w:rsidRDefault="00A46422" w:rsidP="00C60B54">
      <w:pPr>
        <w:autoSpaceDE w:val="0"/>
        <w:autoSpaceDN w:val="0"/>
        <w:adjustRightInd w:val="0"/>
        <w:spacing w:line="360" w:lineRule="auto"/>
        <w:ind w:left="400" w:hanging="400"/>
        <w:rPr>
          <w:color w:val="000000"/>
          <w:kern w:val="0"/>
        </w:rPr>
      </w:pPr>
    </w:p>
    <w:p w:rsidR="00A46422" w:rsidRDefault="00A46422" w:rsidP="00C60B54">
      <w:pPr>
        <w:autoSpaceDE w:val="0"/>
        <w:autoSpaceDN w:val="0"/>
        <w:adjustRightInd w:val="0"/>
        <w:spacing w:line="360" w:lineRule="auto"/>
        <w:ind w:left="400" w:hanging="40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第四章</w:t>
      </w:r>
    </w:p>
    <w:p w:rsidR="006125A9" w:rsidRDefault="006B53E2" w:rsidP="00C60B54">
      <w:pPr>
        <w:autoSpaceDE w:val="0"/>
        <w:autoSpaceDN w:val="0"/>
        <w:adjustRightInd w:val="0"/>
        <w:spacing w:line="360" w:lineRule="auto"/>
        <w:ind w:left="400" w:hanging="400"/>
        <w:rPr>
          <w:color w:val="000000"/>
          <w:kern w:val="0"/>
        </w:rPr>
      </w:pPr>
      <w:r>
        <w:rPr>
          <w:rFonts w:ascii="Arial" w:hAnsi="Arial" w:cs="Arial"/>
          <w:color w:val="333333"/>
          <w:shd w:val="clear" w:color="auto" w:fill="FFFFFF"/>
        </w:rPr>
        <w:t>黄源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柑橘黄龙病发病规律及防控关键技术要点</w:t>
      </w:r>
      <w:r>
        <w:rPr>
          <w:rFonts w:ascii="Arial" w:hAnsi="Arial" w:cs="Arial"/>
          <w:color w:val="333333"/>
          <w:shd w:val="clear" w:color="auto" w:fill="FFFFFF"/>
        </w:rPr>
        <w:t>[J].</w:t>
      </w:r>
      <w:r>
        <w:rPr>
          <w:rFonts w:ascii="Arial" w:hAnsi="Arial" w:cs="Arial"/>
          <w:color w:val="333333"/>
          <w:shd w:val="clear" w:color="auto" w:fill="FFFFFF"/>
        </w:rPr>
        <w:t>南方农业</w:t>
      </w:r>
      <w:r>
        <w:rPr>
          <w:rFonts w:ascii="Arial" w:hAnsi="Arial" w:cs="Arial"/>
          <w:color w:val="333333"/>
          <w:shd w:val="clear" w:color="auto" w:fill="FFFFFF"/>
        </w:rPr>
        <w:t>,2018,12(15):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64-65.</w:t>
      </w:r>
      <w:proofErr w:type="gramEnd"/>
    </w:p>
    <w:p w:rsidR="006125A9" w:rsidRDefault="006125A9" w:rsidP="00C60B54">
      <w:pPr>
        <w:autoSpaceDE w:val="0"/>
        <w:autoSpaceDN w:val="0"/>
        <w:adjustRightInd w:val="0"/>
        <w:spacing w:line="360" w:lineRule="auto"/>
        <w:ind w:left="400" w:hanging="400"/>
        <w:rPr>
          <w:rFonts w:ascii="宋体" w:hAnsi="宋体"/>
          <w:color w:val="000000"/>
          <w:kern w:val="0"/>
        </w:rPr>
      </w:pPr>
      <w:r>
        <w:rPr>
          <w:rFonts w:ascii="Arial" w:hAnsi="Arial" w:cs="Arial"/>
          <w:color w:val="333333"/>
          <w:shd w:val="clear" w:color="auto" w:fill="FFFFFF"/>
        </w:rPr>
        <w:t>刘绍增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柑橘黄龙病的主要症状与预防措施</w:t>
      </w:r>
      <w:r>
        <w:rPr>
          <w:rFonts w:ascii="Arial" w:hAnsi="Arial" w:cs="Arial"/>
          <w:color w:val="333333"/>
          <w:shd w:val="clear" w:color="auto" w:fill="FFFFFF"/>
        </w:rPr>
        <w:t>[J].</w:t>
      </w:r>
      <w:r>
        <w:rPr>
          <w:rFonts w:ascii="Arial" w:hAnsi="Arial" w:cs="Arial"/>
          <w:color w:val="333333"/>
          <w:shd w:val="clear" w:color="auto" w:fill="FFFFFF"/>
        </w:rPr>
        <w:t>南方农业</w:t>
      </w:r>
      <w:r>
        <w:rPr>
          <w:rFonts w:ascii="Arial" w:hAnsi="Arial" w:cs="Arial"/>
          <w:color w:val="333333"/>
          <w:shd w:val="clear" w:color="auto" w:fill="FFFFFF"/>
        </w:rPr>
        <w:t>,2017,11(05):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22-23.</w:t>
      </w:r>
      <w:proofErr w:type="gramEnd"/>
    </w:p>
    <w:p w:rsidR="00C60B54" w:rsidRDefault="00C60B54" w:rsidP="008B10CE">
      <w:pPr>
        <w:rPr>
          <w:rFonts w:ascii="Arial" w:hAnsi="Arial" w:cs="Arial"/>
          <w:color w:val="333333"/>
          <w:shd w:val="clear" w:color="auto" w:fill="FFFFFF"/>
        </w:rPr>
      </w:pPr>
    </w:p>
    <w:p w:rsidR="008B10CE" w:rsidRDefault="006125A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钱开胜</w:t>
      </w:r>
      <w:r>
        <w:rPr>
          <w:rFonts w:ascii="Arial" w:hAnsi="Arial" w:cs="Arial"/>
          <w:color w:val="333333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粟剑辉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柑橘苗疫病的发生诊断与防治建议</w:t>
      </w:r>
      <w:r>
        <w:rPr>
          <w:rFonts w:ascii="Arial" w:hAnsi="Arial" w:cs="Arial"/>
          <w:color w:val="333333"/>
          <w:shd w:val="clear" w:color="auto" w:fill="FFFFFF"/>
        </w:rPr>
        <w:t>[J].</w:t>
      </w:r>
      <w:r>
        <w:rPr>
          <w:rFonts w:ascii="Arial" w:hAnsi="Arial" w:cs="Arial"/>
          <w:color w:val="333333"/>
          <w:shd w:val="clear" w:color="auto" w:fill="FFFFFF"/>
        </w:rPr>
        <w:t>植保技术与推广</w:t>
      </w:r>
      <w:r>
        <w:rPr>
          <w:rFonts w:ascii="Arial" w:hAnsi="Arial" w:cs="Arial"/>
          <w:color w:val="333333"/>
          <w:shd w:val="clear" w:color="auto" w:fill="FFFFFF"/>
        </w:rPr>
        <w:t>,2002(07):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26-27.</w:t>
      </w:r>
      <w:proofErr w:type="gramEnd"/>
    </w:p>
    <w:p w:rsidR="006125A9" w:rsidRDefault="006125A9">
      <w:pPr>
        <w:rPr>
          <w:rFonts w:ascii="Arial" w:hAnsi="Arial" w:cs="Arial"/>
          <w:color w:val="333333"/>
          <w:shd w:val="clear" w:color="auto" w:fill="FFFFFF"/>
        </w:rPr>
      </w:pPr>
    </w:p>
    <w:p w:rsidR="006125A9" w:rsidRDefault="006125A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张茜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易图永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秦姣华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柑橘树脂病症状及防治措施</w:t>
      </w:r>
      <w:r>
        <w:rPr>
          <w:rFonts w:ascii="Arial" w:hAnsi="Arial" w:cs="Arial"/>
          <w:color w:val="333333"/>
          <w:shd w:val="clear" w:color="auto" w:fill="FFFFFF"/>
        </w:rPr>
        <w:t>[J].</w:t>
      </w:r>
      <w:r>
        <w:rPr>
          <w:rFonts w:ascii="Arial" w:hAnsi="Arial" w:cs="Arial"/>
          <w:color w:val="333333"/>
          <w:shd w:val="clear" w:color="auto" w:fill="FFFFFF"/>
        </w:rPr>
        <w:t>吉林农业</w:t>
      </w:r>
      <w:r>
        <w:rPr>
          <w:rFonts w:ascii="Arial" w:hAnsi="Arial" w:cs="Arial"/>
          <w:color w:val="333333"/>
          <w:shd w:val="clear" w:color="auto" w:fill="FFFFFF"/>
        </w:rPr>
        <w:t>,2018(24):76.</w:t>
      </w:r>
    </w:p>
    <w:p w:rsidR="006125A9" w:rsidRDefault="006125A9">
      <w:pPr>
        <w:rPr>
          <w:rFonts w:ascii="Arial" w:hAnsi="Arial" w:cs="Arial"/>
          <w:color w:val="333333"/>
          <w:shd w:val="clear" w:color="auto" w:fill="FFFFFF"/>
        </w:rPr>
      </w:pPr>
    </w:p>
    <w:p w:rsidR="006125A9" w:rsidRDefault="006125A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苏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坚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任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柑橘溃疡病的综合防治分析与研究</w:t>
      </w:r>
      <w:r>
        <w:rPr>
          <w:rFonts w:ascii="Arial" w:hAnsi="Arial" w:cs="Arial"/>
          <w:color w:val="333333"/>
          <w:shd w:val="clear" w:color="auto" w:fill="FFFFFF"/>
        </w:rPr>
        <w:t>[J].</w:t>
      </w:r>
      <w:r>
        <w:rPr>
          <w:rFonts w:ascii="Arial" w:hAnsi="Arial" w:cs="Arial"/>
          <w:color w:val="333333"/>
          <w:shd w:val="clear" w:color="auto" w:fill="FFFFFF"/>
        </w:rPr>
        <w:t>农业与技术</w:t>
      </w:r>
      <w:r>
        <w:rPr>
          <w:rFonts w:ascii="Arial" w:hAnsi="Arial" w:cs="Arial"/>
          <w:color w:val="333333"/>
          <w:shd w:val="clear" w:color="auto" w:fill="FFFFFF"/>
        </w:rPr>
        <w:t>,2018,38(01):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85-86.</w:t>
      </w:r>
      <w:proofErr w:type="gramEnd"/>
    </w:p>
    <w:p w:rsidR="006125A9" w:rsidRDefault="006125A9">
      <w:pPr>
        <w:rPr>
          <w:rFonts w:ascii="Arial" w:hAnsi="Arial" w:cs="Arial"/>
          <w:color w:val="333333"/>
          <w:shd w:val="clear" w:color="auto" w:fill="FFFFFF"/>
        </w:rPr>
      </w:pPr>
    </w:p>
    <w:p w:rsidR="006125A9" w:rsidRDefault="006125A9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侯欣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hd w:val="clear" w:color="auto" w:fill="FFFFFF"/>
        </w:rPr>
        <w:t>中国柑橘疮痂病菌的种类和变异研究</w:t>
      </w:r>
      <w:r>
        <w:rPr>
          <w:rFonts w:ascii="Arial" w:hAnsi="Arial" w:cs="Arial"/>
          <w:color w:val="333333"/>
          <w:shd w:val="clear" w:color="auto" w:fill="FFFFFF"/>
        </w:rPr>
        <w:t>[D].</w:t>
      </w:r>
      <w:r>
        <w:rPr>
          <w:rFonts w:ascii="Arial" w:hAnsi="Arial" w:cs="Arial"/>
          <w:color w:val="333333"/>
          <w:shd w:val="clear" w:color="auto" w:fill="FFFFFF"/>
        </w:rPr>
        <w:t>浙江大学</w:t>
      </w:r>
      <w:r>
        <w:rPr>
          <w:rFonts w:ascii="Arial" w:hAnsi="Arial" w:cs="Arial"/>
          <w:color w:val="333333"/>
          <w:shd w:val="clear" w:color="auto" w:fill="FFFFFF"/>
        </w:rPr>
        <w:t>,2013.</w:t>
      </w:r>
    </w:p>
    <w:p w:rsidR="00390CE8" w:rsidRDefault="00390CE8">
      <w:pPr>
        <w:rPr>
          <w:rFonts w:ascii="Arial" w:hAnsi="Arial" w:cs="Arial"/>
          <w:color w:val="333333"/>
          <w:shd w:val="clear" w:color="auto" w:fill="FFFFFF"/>
        </w:rPr>
      </w:pPr>
    </w:p>
    <w:p w:rsidR="00390CE8" w:rsidRDefault="00390CE8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王兴红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陈国庆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王卫芳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李红叶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柑橘黑斑病</w:t>
      </w:r>
      <w:r>
        <w:rPr>
          <w:rFonts w:ascii="Arial" w:hAnsi="Arial" w:cs="Arial"/>
          <w:color w:val="333333"/>
          <w:shd w:val="clear" w:color="auto" w:fill="FFFFFF"/>
        </w:rPr>
        <w:t>(Citrus Black Spot)</w:t>
      </w:r>
      <w:r>
        <w:rPr>
          <w:rFonts w:ascii="Arial" w:hAnsi="Arial" w:cs="Arial"/>
          <w:color w:val="333333"/>
          <w:shd w:val="clear" w:color="auto" w:fill="FFFFFF"/>
        </w:rPr>
        <w:t>发生危害现状和研究进展</w:t>
      </w:r>
      <w:r>
        <w:rPr>
          <w:rFonts w:ascii="Arial" w:hAnsi="Arial" w:cs="Arial"/>
          <w:color w:val="333333"/>
          <w:shd w:val="clear" w:color="auto" w:fill="FFFFFF"/>
        </w:rPr>
        <w:t>[J].</w:t>
      </w:r>
      <w:r>
        <w:rPr>
          <w:rFonts w:ascii="Arial" w:hAnsi="Arial" w:cs="Arial"/>
          <w:color w:val="333333"/>
          <w:shd w:val="clear" w:color="auto" w:fill="FFFFFF"/>
        </w:rPr>
        <w:t>果树学报</w:t>
      </w:r>
      <w:r>
        <w:rPr>
          <w:rFonts w:ascii="Arial" w:hAnsi="Arial" w:cs="Arial"/>
          <w:color w:val="333333"/>
          <w:shd w:val="clear" w:color="auto" w:fill="FFFFFF"/>
        </w:rPr>
        <w:t>,2011,28(04):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674-679.</w:t>
      </w:r>
      <w:proofErr w:type="gramEnd"/>
    </w:p>
    <w:p w:rsidR="00390CE8" w:rsidRDefault="00390CE8">
      <w:pPr>
        <w:rPr>
          <w:rFonts w:ascii="Arial" w:hAnsi="Arial" w:cs="Arial"/>
          <w:color w:val="333333"/>
          <w:shd w:val="clear" w:color="auto" w:fill="FFFFFF"/>
        </w:rPr>
      </w:pPr>
    </w:p>
    <w:p w:rsidR="00390CE8" w:rsidRDefault="00390CE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沈兆敏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谭岗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柑橘黑斑病的发生及其防治技术</w:t>
      </w:r>
      <w:r>
        <w:rPr>
          <w:rFonts w:ascii="Arial" w:hAnsi="Arial" w:cs="Arial"/>
          <w:color w:val="333333"/>
          <w:shd w:val="clear" w:color="auto" w:fill="FFFFFF"/>
        </w:rPr>
        <w:t>[J].</w:t>
      </w:r>
      <w:r>
        <w:rPr>
          <w:rFonts w:ascii="Arial" w:hAnsi="Arial" w:cs="Arial"/>
          <w:color w:val="333333"/>
          <w:shd w:val="clear" w:color="auto" w:fill="FFFFFF"/>
        </w:rPr>
        <w:t>科学种养</w:t>
      </w:r>
      <w:r>
        <w:rPr>
          <w:rFonts w:ascii="Arial" w:hAnsi="Arial" w:cs="Arial"/>
          <w:color w:val="333333"/>
          <w:shd w:val="clear" w:color="auto" w:fill="FFFFFF"/>
        </w:rPr>
        <w:t>,2012(06):34.</w:t>
      </w:r>
    </w:p>
    <w:p w:rsidR="001F3102" w:rsidRDefault="001F3102">
      <w:pPr>
        <w:rPr>
          <w:rFonts w:ascii="Arial" w:hAnsi="Arial" w:cs="Arial"/>
          <w:color w:val="333333"/>
          <w:shd w:val="clear" w:color="auto" w:fill="FFFFFF"/>
        </w:rPr>
      </w:pPr>
    </w:p>
    <w:p w:rsidR="001F3102" w:rsidRDefault="001F3102">
      <w:pPr>
        <w:widowControl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br w:type="page"/>
      </w:r>
    </w:p>
    <w:p w:rsidR="001F3102" w:rsidRPr="008B10CE" w:rsidRDefault="001F3102" w:rsidP="001F3102">
      <w:pPr>
        <w:ind w:firstLineChars="300" w:firstLine="630"/>
      </w:pPr>
      <w:r>
        <w:object w:dxaOrig="9016" w:dyaOrig="15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85pt;height:456.75pt" o:ole="">
            <v:imagedata r:id="rId5" o:title=""/>
          </v:shape>
          <o:OLEObject Type="Embed" ProgID="Visio.Drawing.15" ShapeID="_x0000_i1025" DrawAspect="Content" ObjectID="_1613806107" r:id="rId6"/>
        </w:object>
      </w:r>
    </w:p>
    <w:sectPr w:rsidR="001F3102" w:rsidRPr="008B1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6B9"/>
    <w:rsid w:val="001442DE"/>
    <w:rsid w:val="001F3102"/>
    <w:rsid w:val="00201A0B"/>
    <w:rsid w:val="002B04D1"/>
    <w:rsid w:val="0036289F"/>
    <w:rsid w:val="00390CE8"/>
    <w:rsid w:val="00410786"/>
    <w:rsid w:val="00431D33"/>
    <w:rsid w:val="004E7BCC"/>
    <w:rsid w:val="00597002"/>
    <w:rsid w:val="005A1824"/>
    <w:rsid w:val="005C3AED"/>
    <w:rsid w:val="006109F3"/>
    <w:rsid w:val="006125A9"/>
    <w:rsid w:val="006438D0"/>
    <w:rsid w:val="006B53E2"/>
    <w:rsid w:val="00754654"/>
    <w:rsid w:val="007E66B9"/>
    <w:rsid w:val="00805546"/>
    <w:rsid w:val="008A4144"/>
    <w:rsid w:val="008B10CE"/>
    <w:rsid w:val="00902FA5"/>
    <w:rsid w:val="00960C43"/>
    <w:rsid w:val="00A46422"/>
    <w:rsid w:val="00AA52AE"/>
    <w:rsid w:val="00AA693F"/>
    <w:rsid w:val="00AC6CEF"/>
    <w:rsid w:val="00AD16B9"/>
    <w:rsid w:val="00AE1E47"/>
    <w:rsid w:val="00AE2A7F"/>
    <w:rsid w:val="00AF6CDB"/>
    <w:rsid w:val="00B91EB1"/>
    <w:rsid w:val="00BA2157"/>
    <w:rsid w:val="00C13F02"/>
    <w:rsid w:val="00C60B54"/>
    <w:rsid w:val="00C83F0C"/>
    <w:rsid w:val="00D1164B"/>
    <w:rsid w:val="00D91D51"/>
    <w:rsid w:val="00D945D8"/>
    <w:rsid w:val="00FB00EE"/>
    <w:rsid w:val="00F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14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14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YWZQ</dc:creator>
  <cp:lastModifiedBy>YWZQ</cp:lastModifiedBy>
  <cp:revision>31</cp:revision>
  <dcterms:created xsi:type="dcterms:W3CDTF">2019-03-07T02:02:00Z</dcterms:created>
  <dcterms:modified xsi:type="dcterms:W3CDTF">2019-03-11T02:42:00Z</dcterms:modified>
</cp:coreProperties>
</file>