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3A" w:rsidRDefault="00531390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培训服务协议书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  <w:r>
        <w:rPr>
          <w:rFonts w:ascii="宋体" w:hAnsi="宋体" w:hint="eastAsia"/>
          <w:sz w:val="28"/>
          <w:szCs w:val="28"/>
        </w:rPr>
        <w:t>广西机电技师学院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乙方：</w:t>
      </w:r>
      <w:r w:rsidR="005A174F">
        <w:rPr>
          <w:rFonts w:ascii="宋体" w:hAnsi="宋体"/>
          <w:sz w:val="28"/>
          <w:szCs w:val="28"/>
        </w:rPr>
        <w:t xml:space="preserve"> </w:t>
      </w:r>
      <w:bookmarkStart w:id="0" w:name="_GoBack"/>
      <w:bookmarkEnd w:id="0"/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甲、乙双方在平等自愿的基础上就以下事项达成一致，签订本协议以共同遵守：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一、甲方邀请乙方专业人员到甲方院校进行</w:t>
      </w:r>
      <w:r>
        <w:rPr>
          <w:rFonts w:ascii="宋体" w:hAnsi="宋体" w:hint="eastAsia"/>
          <w:sz w:val="28"/>
          <w:szCs w:val="28"/>
          <w:u w:val="single"/>
        </w:rPr>
        <w:t>电子商务</w:t>
      </w:r>
      <w:r>
        <w:rPr>
          <w:rFonts w:ascii="宋体" w:hAnsi="宋体" w:hint="eastAsia"/>
          <w:sz w:val="28"/>
          <w:szCs w:val="28"/>
        </w:rPr>
        <w:t>专业课程讲授。</w:t>
      </w:r>
    </w:p>
    <w:p w:rsidR="004F2E3A" w:rsidRDefault="00531390">
      <w:pPr>
        <w:ind w:leftChars="200"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培训内容为：</w:t>
      </w:r>
      <w:r>
        <w:rPr>
          <w:rFonts w:ascii="宋体" w:hAnsi="宋体" w:hint="eastAsia"/>
          <w:sz w:val="28"/>
          <w:szCs w:val="28"/>
        </w:rPr>
        <w:t>电子商务创新创业课程</w:t>
      </w:r>
    </w:p>
    <w:p w:rsidR="004F2E3A" w:rsidRDefault="00531390">
      <w:pPr>
        <w:ind w:leftChars="200"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被培训人：</w:t>
      </w:r>
      <w:r>
        <w:rPr>
          <w:rFonts w:ascii="宋体" w:hAnsi="宋体" w:hint="eastAsia"/>
          <w:sz w:val="28"/>
          <w:szCs w:val="28"/>
        </w:rPr>
        <w:t>广西机电技师学院老师及学生</w:t>
      </w:r>
    </w:p>
    <w:p w:rsidR="004F2E3A" w:rsidRDefault="00531390">
      <w:pPr>
        <w:ind w:leftChars="200"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培训地点：</w:t>
      </w:r>
      <w:r>
        <w:rPr>
          <w:rFonts w:ascii="宋体" w:hAnsi="宋体" w:hint="eastAsia"/>
          <w:sz w:val="28"/>
          <w:szCs w:val="28"/>
        </w:rPr>
        <w:t>广西机电技师学院</w:t>
      </w:r>
      <w:r>
        <w:rPr>
          <w:rFonts w:ascii="宋体" w:hAnsi="宋体" w:hint="eastAsia"/>
          <w:sz w:val="28"/>
          <w:szCs w:val="28"/>
        </w:rPr>
        <w:t>校内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二、本次培训日期：从</w:t>
      </w:r>
      <w:r>
        <w:rPr>
          <w:rFonts w:ascii="宋体" w:hAnsi="宋体" w:hint="eastAsia"/>
          <w:sz w:val="28"/>
          <w:szCs w:val="28"/>
        </w:rPr>
        <w:t>201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日至</w:t>
      </w:r>
      <w:r>
        <w:rPr>
          <w:rFonts w:ascii="宋体" w:hAnsi="宋体" w:hint="eastAsia"/>
          <w:sz w:val="28"/>
          <w:szCs w:val="28"/>
        </w:rPr>
        <w:t>201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具体实施时间双方沟通。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三、甲方责任与义务</w:t>
      </w:r>
    </w:p>
    <w:p w:rsidR="004F2E3A" w:rsidRDefault="00531390">
      <w:pPr>
        <w:pStyle w:val="reader-word-layerreader-word-s1-6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、甲方根据双方协商支付乙方培训费用</w:t>
      </w:r>
    </w:p>
    <w:p w:rsidR="004F2E3A" w:rsidRDefault="00531390">
      <w:pPr>
        <w:pStyle w:val="reader-word-layerreader-word-s1-10"/>
        <w:shd w:val="clear" w:color="auto" w:fill="FFFFFF"/>
        <w:spacing w:before="0" w:beforeAutospacing="0" w:after="0" w:afterAutospacing="0"/>
        <w:rPr>
          <w:color w:val="000000"/>
          <w:spacing w:val="-4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、甲方统一提供培训场地、培训环境所需的软硬件设备，并充分调试确保培训期间安全无故障。</w:t>
      </w:r>
      <w:r>
        <w:rPr>
          <w:rFonts w:hint="eastAsia"/>
          <w:spacing w:val="-41"/>
          <w:sz w:val="28"/>
          <w:szCs w:val="28"/>
        </w:rPr>
        <w:t> 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、甲方负责此次培训的统一组织，协调培训期间的纪律及授课安排，确保培训的顺利进行</w:t>
      </w:r>
      <w:r>
        <w:rPr>
          <w:rFonts w:ascii="宋体" w:hAnsi="宋体"/>
          <w:sz w:val="28"/>
          <w:szCs w:val="28"/>
        </w:rPr>
        <w:t>。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四、乙方责任与义务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乙方派驻的培训老师保证在授课期间，按照与甲方协商确认的培训内容授课，培训期间不违反甲方培训单位的各项政策、制度与规定；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乙方必须选派专业课程培训讲师到达甲方规定的培训地点；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乙方</w:t>
      </w:r>
      <w:r>
        <w:rPr>
          <w:rFonts w:ascii="宋体" w:hAnsi="宋体"/>
          <w:sz w:val="28"/>
          <w:szCs w:val="28"/>
        </w:rPr>
        <w:t>要按照学校要求对</w:t>
      </w:r>
      <w:r>
        <w:rPr>
          <w:rFonts w:ascii="宋体" w:hAnsi="宋体" w:hint="eastAsia"/>
          <w:sz w:val="28"/>
          <w:szCs w:val="28"/>
        </w:rPr>
        <w:t>老师</w:t>
      </w:r>
      <w:r>
        <w:rPr>
          <w:rFonts w:ascii="宋体" w:hAnsi="宋体"/>
          <w:sz w:val="28"/>
          <w:szCs w:val="28"/>
        </w:rPr>
        <w:t>学生进行考核</w:t>
      </w:r>
      <w:r>
        <w:rPr>
          <w:rFonts w:ascii="宋体" w:hAnsi="宋体" w:hint="eastAsia"/>
          <w:sz w:val="28"/>
          <w:szCs w:val="28"/>
        </w:rPr>
        <w:t>评</w:t>
      </w:r>
      <w:r>
        <w:rPr>
          <w:rFonts w:ascii="宋体" w:hAnsi="宋体"/>
          <w:sz w:val="28"/>
          <w:szCs w:val="28"/>
        </w:rPr>
        <w:t>价。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乙方保证在培训期内与甲方积极沟通，确保培训顺利进行；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乙方派驻的培训老师保证在培训期内维护自身安全和甲方一切利益；因私外出或擅自行动期间发生的任何事故的责任、费用由乙方自负；</w:t>
      </w:r>
    </w:p>
    <w:p w:rsidR="004F2E3A" w:rsidRDefault="0053139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在培训期内损坏甲方形象和利益，造成了经济损失，乙方补偿甲方全部经济损失；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五、费用</w:t>
      </w:r>
    </w:p>
    <w:p w:rsidR="004F2E3A" w:rsidRDefault="00531390">
      <w:pPr>
        <w:ind w:firstLineChars="150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具体课时数量根据实际发生课时数为准，合计本次培训费预计用为</w:t>
      </w:r>
      <w:r w:rsidRPr="005A174F">
        <w:rPr>
          <w:rFonts w:ascii="宋体" w:hAnsi="宋体" w:hint="eastAsia"/>
          <w:color w:val="FF0000"/>
          <w:sz w:val="28"/>
          <w:szCs w:val="28"/>
          <w:u w:val="single"/>
        </w:rPr>
        <w:t xml:space="preserve"> </w:t>
      </w:r>
      <w:r w:rsidR="005A174F">
        <w:rPr>
          <w:rFonts w:ascii="宋体" w:hAnsi="宋体"/>
          <w:color w:val="FF0000"/>
          <w:sz w:val="28"/>
          <w:szCs w:val="28"/>
          <w:u w:val="single"/>
        </w:rPr>
        <w:t xml:space="preserve">    </w:t>
      </w:r>
      <w:r w:rsidRPr="005A174F">
        <w:rPr>
          <w:rFonts w:ascii="宋体" w:hAnsi="宋体" w:hint="eastAsia"/>
          <w:color w:val="FF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元，大写</w:t>
      </w:r>
      <w:r w:rsidR="005A174F" w:rsidRPr="005A174F">
        <w:rPr>
          <w:rFonts w:ascii="宋体" w:hAnsi="宋体" w:hint="eastAsia"/>
          <w:color w:val="FF0000"/>
          <w:sz w:val="28"/>
          <w:szCs w:val="28"/>
          <w:u w:val="single"/>
        </w:rPr>
        <w:t xml:space="preserve"> </w:t>
      </w:r>
      <w:r w:rsidR="005A174F" w:rsidRPr="005A174F">
        <w:rPr>
          <w:rFonts w:ascii="宋体" w:hAnsi="宋体"/>
          <w:color w:val="FF0000"/>
          <w:sz w:val="28"/>
          <w:szCs w:val="28"/>
          <w:u w:val="single"/>
        </w:rPr>
        <w:t xml:space="preserve">  </w:t>
      </w:r>
      <w:r w:rsidRPr="005A174F">
        <w:rPr>
          <w:rFonts w:ascii="宋体" w:hAnsi="宋体" w:hint="eastAsia"/>
          <w:color w:val="FF0000"/>
          <w:sz w:val="28"/>
          <w:szCs w:val="28"/>
          <w:u w:val="single"/>
        </w:rPr>
        <w:t>。</w:t>
      </w:r>
    </w:p>
    <w:p w:rsidR="004F2E3A" w:rsidRDefault="00531390">
      <w:pPr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支付方式：</w:t>
      </w:r>
      <w:r>
        <w:rPr>
          <w:rFonts w:ascii="宋体" w:hAnsi="宋体" w:hint="eastAsia"/>
          <w:sz w:val="28"/>
          <w:szCs w:val="28"/>
        </w:rPr>
        <w:t>协议签署后，</w:t>
      </w:r>
      <w:r>
        <w:rPr>
          <w:rFonts w:ascii="宋体" w:hAnsi="宋体" w:hint="eastAsia"/>
          <w:sz w:val="28"/>
          <w:szCs w:val="28"/>
        </w:rPr>
        <w:t>甲方一次性</w:t>
      </w:r>
      <w:r>
        <w:rPr>
          <w:rFonts w:ascii="宋体" w:hAnsi="宋体" w:hint="eastAsia"/>
          <w:sz w:val="28"/>
          <w:szCs w:val="28"/>
        </w:rPr>
        <w:t>将</w:t>
      </w:r>
      <w:r>
        <w:rPr>
          <w:rFonts w:ascii="宋体" w:hAnsi="宋体" w:hint="eastAsia"/>
          <w:sz w:val="28"/>
          <w:szCs w:val="28"/>
        </w:rPr>
        <w:t>课时费用支付给乙方培训费。乙方在收到全额款项后，开具全额培训发票给甲方。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六、保密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．甲乙双方在合作期间产生的技术、知识、信息等资源均应保密，产生的所有技术材料、版权等资源均由</w:t>
      </w:r>
      <w:r>
        <w:rPr>
          <w:rFonts w:ascii="宋体" w:hAnsi="宋体" w:hint="eastAsia"/>
          <w:sz w:val="28"/>
          <w:szCs w:val="28"/>
        </w:rPr>
        <w:t>乙方</w:t>
      </w:r>
      <w:r>
        <w:rPr>
          <w:rFonts w:ascii="宋体" w:hAnsi="宋体" w:hint="eastAsia"/>
          <w:sz w:val="28"/>
          <w:szCs w:val="28"/>
        </w:rPr>
        <w:t>拥有，甲方可在非商业行为下自主使用</w:t>
      </w:r>
    </w:p>
    <w:p w:rsidR="004F2E3A" w:rsidRDefault="0053139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七、附</w:t>
      </w:r>
      <w:r>
        <w:rPr>
          <w:rFonts w:ascii="宋体" w:hAnsi="宋体" w:hint="eastAsia"/>
          <w:sz w:val="28"/>
          <w:szCs w:val="28"/>
        </w:rPr>
        <w:t> </w:t>
      </w:r>
      <w:r>
        <w:rPr>
          <w:rFonts w:ascii="宋体" w:hAnsi="宋体" w:hint="eastAsia"/>
          <w:sz w:val="28"/>
          <w:szCs w:val="28"/>
        </w:rPr>
        <w:t>则</w:t>
      </w:r>
    </w:p>
    <w:p w:rsidR="004F2E3A" w:rsidRDefault="00531390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未尽事宜双方可另作约定；</w:t>
      </w:r>
    </w:p>
    <w:p w:rsidR="004F2E3A" w:rsidRDefault="00531390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本服务期协议中如有任何条款被裁定无效，并不影响其余条款的效力；</w:t>
      </w:r>
    </w:p>
    <w:p w:rsidR="004F2E3A" w:rsidRDefault="00531390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双方因违反本协议而发生的纠纷，应向甲方所在地的仲裁机关申请争议仲裁，并适用中华人民共和国法律；</w:t>
      </w:r>
    </w:p>
    <w:p w:rsidR="004F2E3A" w:rsidRDefault="00531390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本协议一式</w:t>
      </w:r>
      <w:r>
        <w:rPr>
          <w:rFonts w:ascii="宋体" w:hAnsi="宋体" w:hint="eastAsia"/>
          <w:sz w:val="28"/>
          <w:szCs w:val="28"/>
        </w:rPr>
        <w:t>肆</w:t>
      </w:r>
      <w:r>
        <w:rPr>
          <w:rFonts w:ascii="宋体" w:hAnsi="宋体" w:hint="eastAsia"/>
          <w:sz w:val="28"/>
          <w:szCs w:val="28"/>
        </w:rPr>
        <w:t>份，甲、乙双方各执二份，具同等法律效力。</w:t>
      </w:r>
    </w:p>
    <w:p w:rsidR="004F2E3A" w:rsidRDefault="00531390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本协议自签字之日起生效。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签字：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签订日期：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乙方：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签字：</w:t>
      </w:r>
      <w:r>
        <w:rPr>
          <w:rFonts w:ascii="宋体" w:hAnsi="宋体" w:hint="eastAsia"/>
          <w:sz w:val="28"/>
          <w:szCs w:val="28"/>
        </w:rPr>
        <w:t>                   </w:t>
      </w:r>
    </w:p>
    <w:p w:rsidR="004F2E3A" w:rsidRDefault="00531390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签订日期：</w:t>
      </w:r>
      <w:r>
        <w:rPr>
          <w:rFonts w:ascii="宋体" w:hAnsi="宋体" w:hint="eastAsia"/>
          <w:sz w:val="28"/>
          <w:szCs w:val="28"/>
        </w:rPr>
        <w:t>  </w:t>
      </w:r>
    </w:p>
    <w:p w:rsidR="004F2E3A" w:rsidRDefault="004F2E3A">
      <w:pPr>
        <w:rPr>
          <w:rFonts w:ascii="宋体" w:hAnsi="宋体"/>
          <w:sz w:val="28"/>
          <w:szCs w:val="28"/>
        </w:rPr>
      </w:pPr>
    </w:p>
    <w:p w:rsidR="004F2E3A" w:rsidRDefault="004F2E3A"/>
    <w:sectPr w:rsidR="004F2E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390" w:rsidRDefault="00531390" w:rsidP="005A174F">
      <w:r>
        <w:separator/>
      </w:r>
    </w:p>
  </w:endnote>
  <w:endnote w:type="continuationSeparator" w:id="0">
    <w:p w:rsidR="00531390" w:rsidRDefault="00531390" w:rsidP="005A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390" w:rsidRDefault="00531390" w:rsidP="005A174F">
      <w:r>
        <w:separator/>
      </w:r>
    </w:p>
  </w:footnote>
  <w:footnote w:type="continuationSeparator" w:id="0">
    <w:p w:rsidR="00531390" w:rsidRDefault="00531390" w:rsidP="005A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E6D"/>
    <w:multiLevelType w:val="multilevel"/>
    <w:tmpl w:val="07F02E6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2B2401C"/>
    <w:multiLevelType w:val="multilevel"/>
    <w:tmpl w:val="52B2401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216"/>
    <w:rsid w:val="000C0203"/>
    <w:rsid w:val="00106616"/>
    <w:rsid w:val="00136CF3"/>
    <w:rsid w:val="00196ECB"/>
    <w:rsid w:val="001D4328"/>
    <w:rsid w:val="001F05E8"/>
    <w:rsid w:val="002A2CF7"/>
    <w:rsid w:val="002C51F2"/>
    <w:rsid w:val="003D7216"/>
    <w:rsid w:val="00444A33"/>
    <w:rsid w:val="00492310"/>
    <w:rsid w:val="004F2E3A"/>
    <w:rsid w:val="00531390"/>
    <w:rsid w:val="005A174F"/>
    <w:rsid w:val="005E4A94"/>
    <w:rsid w:val="005E5AF6"/>
    <w:rsid w:val="005F4EEA"/>
    <w:rsid w:val="006F17B4"/>
    <w:rsid w:val="0078728F"/>
    <w:rsid w:val="007E56BA"/>
    <w:rsid w:val="0093716D"/>
    <w:rsid w:val="0096316B"/>
    <w:rsid w:val="009D2914"/>
    <w:rsid w:val="009D3A75"/>
    <w:rsid w:val="00B91A58"/>
    <w:rsid w:val="00BC04FB"/>
    <w:rsid w:val="00CA726A"/>
    <w:rsid w:val="00D36752"/>
    <w:rsid w:val="00D66336"/>
    <w:rsid w:val="00DD2AF6"/>
    <w:rsid w:val="00E36528"/>
    <w:rsid w:val="00E73494"/>
    <w:rsid w:val="00EB3A73"/>
    <w:rsid w:val="00FA428F"/>
    <w:rsid w:val="2D36539F"/>
    <w:rsid w:val="52456AD8"/>
    <w:rsid w:val="7B5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172F6"/>
  <w15:docId w15:val="{526EFFCB-F3B9-4A92-8C02-5FC530B2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reader-word-layerreader-word-s1-10">
    <w:name w:val="reader-word-layer reader-word-s1-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452734-1623-48C6-8291-66253232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778</Characters>
  <Application>Microsoft Office Word</Application>
  <DocSecurity>0</DocSecurity>
  <Lines>6</Lines>
  <Paragraphs>1</Paragraphs>
  <ScaleCrop>false</ScaleCrop>
  <Company>Sky123.Org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 mi</dc:creator>
  <cp:lastModifiedBy>LX</cp:lastModifiedBy>
  <cp:revision>16</cp:revision>
  <dcterms:created xsi:type="dcterms:W3CDTF">2016-02-29T04:08:00Z</dcterms:created>
  <dcterms:modified xsi:type="dcterms:W3CDTF">2017-12-26T01:32:00Z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