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90C72" w14:textId="116C46F3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273ADC">
        <w:rPr>
          <w:rFonts w:ascii="Times New Roman" w:hAnsi="Times New Roman" w:cs="Times New Roman"/>
          <w:b/>
          <w:sz w:val="28"/>
          <w:szCs w:val="28"/>
        </w:rPr>
        <w:t>/</w:t>
      </w:r>
      <w:r w:rsidR="00CC4542">
        <w:rPr>
          <w:rFonts w:ascii="Times New Roman" w:hAnsi="Times New Roman" w:cs="Times New Roman"/>
          <w:b/>
          <w:sz w:val="28"/>
          <w:szCs w:val="28"/>
        </w:rPr>
        <w:t>STAT</w:t>
      </w:r>
      <w:r w:rsidR="00273ADC">
        <w:rPr>
          <w:rFonts w:ascii="Times New Roman" w:hAnsi="Times New Roman" w:cs="Times New Roman"/>
          <w:b/>
          <w:sz w:val="28"/>
          <w:szCs w:val="28"/>
        </w:rPr>
        <w:t xml:space="preserve"> 59800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732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666667">
        <w:rPr>
          <w:rFonts w:ascii="Times New Roman" w:hAnsi="Times New Roman" w:cs="Times New Roman"/>
          <w:b/>
          <w:sz w:val="28"/>
          <w:szCs w:val="28"/>
        </w:rPr>
        <w:t>20</w:t>
      </w:r>
    </w:p>
    <w:p w14:paraId="224F5AC4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Lab-12</w:t>
      </w:r>
    </w:p>
    <w:p w14:paraId="5959D383" w14:textId="77777777" w:rsidR="00020AB2" w:rsidRPr="00780CF1" w:rsidRDefault="00020AB2" w:rsidP="00780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43F46" w14:textId="77777777" w:rsidR="00AF56D1" w:rsidRDefault="00AF56D1" w:rsidP="00EA53B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traffic data are available in the  link below</w:t>
      </w:r>
    </w:p>
    <w:p w14:paraId="31CC55D8" w14:textId="77777777" w:rsidR="00AF56D1" w:rsidRDefault="004A2528" w:rsidP="00AF56D1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AF56D1" w:rsidRPr="00AD4DF6">
          <w:rPr>
            <w:rStyle w:val="Hyperlink"/>
            <w:rFonts w:ascii="Times New Roman" w:hAnsi="Times New Roman" w:cs="Times New Roman"/>
            <w:sz w:val="24"/>
            <w:szCs w:val="24"/>
          </w:rPr>
          <w:t>http://www.amstat.org/publications/jse/datasets/packetdata.dat.txt</w:t>
        </w:r>
      </w:hyperlink>
    </w:p>
    <w:p w14:paraId="07060B26" w14:textId="77777777" w:rsidR="00806763" w:rsidRDefault="00806763" w:rsidP="00AF56D1">
      <w:pPr>
        <w:pStyle w:val="ListParagraph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DE675D1" w14:textId="77777777" w:rsidR="00806763" w:rsidRPr="00806763" w:rsidRDefault="00806763" w:rsidP="00AF56D1">
      <w:pPr>
        <w:pStyle w:val="ListParagraph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0676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description of the variables can be obtained below</w:t>
      </w:r>
    </w:p>
    <w:p w14:paraId="5D429190" w14:textId="77777777" w:rsidR="00806763" w:rsidRDefault="004A2528" w:rsidP="00AF56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06763" w:rsidRPr="009C462C">
          <w:rPr>
            <w:rStyle w:val="Hyperlink"/>
            <w:rFonts w:ascii="Times New Roman" w:hAnsi="Times New Roman" w:cs="Times New Roman"/>
            <w:sz w:val="24"/>
            <w:szCs w:val="24"/>
          </w:rPr>
          <w:t>https://ww2.amstat.org/publications/jse/datasets/packetdata.txt</w:t>
        </w:r>
      </w:hyperlink>
    </w:p>
    <w:p w14:paraId="5DD73BD2" w14:textId="77777777" w:rsidR="00AF56D1" w:rsidRDefault="00AF56D1" w:rsidP="00AF56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1EC075" w14:textId="747A37F0" w:rsidR="00AF56D1" w:rsidRDefault="00AF56D1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variables and the dimension of the data</w:t>
      </w:r>
      <w:r w:rsidR="00206347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C0F0D2" w14:textId="79420A30" w:rsidR="008A3F5C" w:rsidRDefault="008A3F5C" w:rsidP="008A3F5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8DD416" wp14:editId="147A968F">
            <wp:extent cx="4098423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993" cy="7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01D3" w14:textId="40C7E707" w:rsidR="00206347" w:rsidRDefault="00206347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five observation of the dataset.</w:t>
      </w:r>
    </w:p>
    <w:p w14:paraId="4FF6C8B1" w14:textId="48875CC3" w:rsidR="008A3F5C" w:rsidRDefault="008A3F5C" w:rsidP="008A3F5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E7637" wp14:editId="48105AC4">
            <wp:extent cx="4114800" cy="938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043" cy="9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D3C6" w14:textId="14EDAD53" w:rsidR="00806763" w:rsidRDefault="00806763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missing value?</w:t>
      </w:r>
    </w:p>
    <w:p w14:paraId="7D1F1401" w14:textId="03D611B5" w:rsidR="00F74ECF" w:rsidRDefault="00F74ECF" w:rsidP="00F74E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21210" wp14:editId="212BCA54">
            <wp:extent cx="1737511" cy="31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F76C" w14:textId="478F7612" w:rsidR="00EF76AA" w:rsidRDefault="00A87488" w:rsidP="00AF56D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90% confidence interval for </w:t>
      </w:r>
      <w:r w:rsidR="00CC4542">
        <w:rPr>
          <w:rFonts w:ascii="Times New Roman" w:hAnsi="Times New Roman" w:cs="Times New Roman"/>
          <w:sz w:val="24"/>
          <w:szCs w:val="24"/>
        </w:rPr>
        <w:t xml:space="preserve">the average </w:t>
      </w:r>
      <w:r>
        <w:rPr>
          <w:rFonts w:ascii="Times New Roman" w:hAnsi="Times New Roman" w:cs="Times New Roman"/>
          <w:sz w:val="24"/>
          <w:szCs w:val="24"/>
        </w:rPr>
        <w:t>timestamp.</w:t>
      </w:r>
    </w:p>
    <w:p w14:paraId="65B17D42" w14:textId="20F3FC20" w:rsidR="00F74ECF" w:rsidRDefault="00B17ED9" w:rsidP="00F74EC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C2361" wp14:editId="698F5837">
            <wp:extent cx="4114800" cy="618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478" cy="6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F51" w14:textId="77777777" w:rsidR="003347BD" w:rsidRDefault="003347BD" w:rsidP="00AF56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7EA265" w14:textId="77777777" w:rsidR="003347BD" w:rsidRDefault="003347BD" w:rsidP="00AF56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28F315" w14:textId="77777777" w:rsidR="00206347" w:rsidRDefault="00206347" w:rsidP="00D205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6347">
        <w:rPr>
          <w:rFonts w:ascii="Times New Roman" w:hAnsi="Times New Roman" w:cs="Times New Roman"/>
          <w:sz w:val="24"/>
          <w:szCs w:val="24"/>
        </w:rPr>
        <w:t xml:space="preserve">The </w:t>
      </w:r>
      <w:r w:rsidR="00D2059D">
        <w:rPr>
          <w:rFonts w:ascii="Times New Roman" w:hAnsi="Times New Roman" w:cs="Times New Roman"/>
          <w:sz w:val="24"/>
          <w:szCs w:val="24"/>
        </w:rPr>
        <w:t xml:space="preserve">website below provides the dataset related to the study of the maternal smoking and infant health. </w:t>
      </w:r>
    </w:p>
    <w:p w14:paraId="19021FCF" w14:textId="77777777" w:rsidR="00D2059D" w:rsidRDefault="004A2528" w:rsidP="00D20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2059D" w:rsidRPr="00BF2E16">
          <w:rPr>
            <w:rStyle w:val="Hyperlink"/>
            <w:rFonts w:ascii="Times New Roman" w:hAnsi="Times New Roman" w:cs="Times New Roman"/>
            <w:sz w:val="24"/>
            <w:szCs w:val="24"/>
          </w:rPr>
          <w:t>http://www.stat.berkeley.edu/~statlabs/data/babiesI.data</w:t>
        </w:r>
      </w:hyperlink>
    </w:p>
    <w:p w14:paraId="018AFE00" w14:textId="77777777" w:rsidR="00D2059D" w:rsidRDefault="00D2059D" w:rsidP="00D20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variables </w:t>
      </w:r>
    </w:p>
    <w:p w14:paraId="4C3F0983" w14:textId="77777777" w:rsidR="00D2059D" w:rsidRDefault="00D2059D" w:rsidP="00D2059D">
      <w:pPr>
        <w:pStyle w:val="ListParagraph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bwt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t>Birth weight in ounces</w:t>
      </w:r>
    </w:p>
    <w:p w14:paraId="295CB352" w14:textId="77777777" w:rsidR="00D2059D" w:rsidRDefault="00D2059D" w:rsidP="00D2059D">
      <w:pPr>
        <w:pStyle w:val="ListParagraph"/>
        <w:jc w:val="both"/>
      </w:pPr>
      <w:r>
        <w:t>smoke=Smoking status of mother   0=not now, 1=yes now, 9=unknown</w:t>
      </w:r>
    </w:p>
    <w:p w14:paraId="64580FBA" w14:textId="77777777" w:rsidR="00D2059D" w:rsidRDefault="00D2059D" w:rsidP="00D2059D">
      <w:pPr>
        <w:pStyle w:val="ListParagraph"/>
        <w:jc w:val="both"/>
      </w:pPr>
    </w:p>
    <w:p w14:paraId="21604297" w14:textId="5C201251" w:rsidR="00D2059D" w:rsidRPr="00B17ED9" w:rsidRDefault="00D2059D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Import the data set in R</w:t>
      </w:r>
    </w:p>
    <w:p w14:paraId="556B8C49" w14:textId="7C7A75AE" w:rsidR="00B17ED9" w:rsidRPr="00D2059D" w:rsidRDefault="00B17ED9" w:rsidP="00B17ED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19192" wp14:editId="5024326E">
            <wp:extent cx="4183664" cy="109061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639" cy="10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38A" w14:textId="2C06722F" w:rsidR="00D2059D" w:rsidRPr="00B17ED9" w:rsidRDefault="00D2059D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How many observations have smoking status unknown?</w:t>
      </w:r>
    </w:p>
    <w:p w14:paraId="0E57500A" w14:textId="2AAACB63" w:rsidR="00B17ED9" w:rsidRDefault="00616EC4" w:rsidP="00B17ED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212A2" wp14:editId="5EFC24BD">
            <wp:extent cx="1109663" cy="68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020" cy="6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4DD5" w14:textId="11C20E6A" w:rsidR="005D047F" w:rsidRPr="005D047F" w:rsidRDefault="005D047F" w:rsidP="00B17ED9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047F">
        <w:rPr>
          <w:rFonts w:ascii="Times New Roman" w:hAnsi="Times New Roman" w:cs="Times New Roman"/>
          <w:i/>
          <w:iCs/>
          <w:sz w:val="24"/>
          <w:szCs w:val="24"/>
        </w:rPr>
        <w:t>(There are 10 observations have smoking status unknown)</w:t>
      </w:r>
    </w:p>
    <w:p w14:paraId="3BE25FF4" w14:textId="25249593" w:rsidR="00D2059D" w:rsidRPr="003F3A8E" w:rsidRDefault="00D2059D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MTT10" w:hAnsi="CMTT10" w:cs="CMTT10"/>
        </w:rPr>
        <w:t xml:space="preserve">CLEAN </w:t>
      </w:r>
      <w:r w:rsidR="009E6D79">
        <w:rPr>
          <w:rFonts w:ascii="CMR10" w:hAnsi="CMR10" w:cs="CMR10"/>
        </w:rPr>
        <w:t xml:space="preserve">data set </w:t>
      </w:r>
      <w:r>
        <w:rPr>
          <w:rFonts w:ascii="CMR10" w:hAnsi="CMR10" w:cs="CMR10"/>
        </w:rPr>
        <w:t>by removing subjects whose smoking status is unknown.</w:t>
      </w:r>
    </w:p>
    <w:p w14:paraId="078AEBB1" w14:textId="2147ECAE" w:rsidR="003F3A8E" w:rsidRPr="00D2059D" w:rsidRDefault="003F3A8E" w:rsidP="003F3A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F8096" wp14:editId="1B0925F8">
            <wp:extent cx="2457450" cy="37603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733" cy="3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DAB" w14:textId="22BB5A73" w:rsidR="00D2059D" w:rsidRPr="005D7D4F" w:rsidRDefault="000E2121" w:rsidP="00D2059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 we have evidence to prove </w:t>
      </w:r>
      <w:r w:rsidR="005204F6">
        <w:t>that the</w:t>
      </w:r>
      <w:r>
        <w:t xml:space="preserve"> newborn </w:t>
      </w:r>
      <w:r w:rsidR="005204F6">
        <w:t xml:space="preserve">baby will have </w:t>
      </w:r>
      <w:r w:rsidR="00097322">
        <w:t>significantly low</w:t>
      </w:r>
      <w:r w:rsidR="005204F6">
        <w:t xml:space="preserve"> weight for a smoker mom than for a non-smoker mom?</w:t>
      </w:r>
    </w:p>
    <w:p w14:paraId="0889B689" w14:textId="7B74D3FB" w:rsidR="005D7D4F" w:rsidRDefault="005D7D4F" w:rsidP="005D7D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FF4E3" wp14:editId="113D65BE">
            <wp:extent cx="3463577" cy="15144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1383" cy="15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3999" w14:textId="242D7E8D" w:rsidR="005D7D4F" w:rsidRPr="005D7D4F" w:rsidRDefault="005D7D4F" w:rsidP="005D7D4F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7D4F">
        <w:rPr>
          <w:rFonts w:ascii="Times New Roman" w:hAnsi="Times New Roman" w:cs="Times New Roman"/>
          <w:i/>
          <w:iCs/>
          <w:sz w:val="24"/>
          <w:szCs w:val="24"/>
        </w:rPr>
        <w:t>(From above the p-value is pretty tiny that we can in favor of the alternative hypothesis that newborn baby will have significantly low weight)</w:t>
      </w:r>
    </w:p>
    <w:p w14:paraId="554FD4A4" w14:textId="77777777" w:rsidR="009249A4" w:rsidRDefault="009249A4" w:rsidP="00D205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9D8A97" w14:textId="5E404F60" w:rsidR="0087771F" w:rsidRDefault="00DF075E" w:rsidP="00610D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bottled water company acquires its water from two independent sources, X and Y. Data set </w:t>
      </w:r>
      <w:r w:rsidRPr="00DF075E">
        <w:rPr>
          <w:rFonts w:ascii="Times New Roman" w:hAnsi="Times New Roman" w:cs="Times New Roman"/>
          <w:i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F075E">
        <w:rPr>
          <w:rFonts w:ascii="Times New Roman" w:hAnsi="Times New Roman" w:cs="Times New Roman"/>
          <w:i/>
          <w:sz w:val="24"/>
          <w:szCs w:val="24"/>
        </w:rPr>
        <w:t xml:space="preserve">PASWR </w:t>
      </w:r>
      <w:r>
        <w:rPr>
          <w:rFonts w:ascii="Times New Roman" w:hAnsi="Times New Roman" w:cs="Times New Roman"/>
          <w:sz w:val="24"/>
          <w:szCs w:val="24"/>
        </w:rPr>
        <w:t>contains the sodium content in each brand of water. Is there statistical evidence to suggest that the average sodium content in the water from source X is less than the average sodium content in water from source Y?</w:t>
      </w:r>
    </w:p>
    <w:p w14:paraId="6431F063" w14:textId="7F648881" w:rsidR="00652A74" w:rsidRPr="0087771F" w:rsidRDefault="00652A74" w:rsidP="00652A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5B99E" wp14:editId="4663F3E1">
            <wp:extent cx="1676400" cy="1381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324" cy="13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C17" w14:textId="7723110A" w:rsidR="0087771F" w:rsidRDefault="00652A74" w:rsidP="00610D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55A12" wp14:editId="0B487E54">
            <wp:extent cx="3309938" cy="1223988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819" cy="12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9323" w14:textId="38002712" w:rsidR="00652A74" w:rsidRPr="00652A74" w:rsidRDefault="00652A74" w:rsidP="00610D44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52A74">
        <w:rPr>
          <w:rFonts w:ascii="Times New Roman" w:hAnsi="Times New Roman" w:cs="Times New Roman"/>
          <w:i/>
          <w:iCs/>
          <w:sz w:val="24"/>
          <w:szCs w:val="24"/>
        </w:rPr>
        <w:t>(based on the result that we got above, the p-value is less than the significance level which means that we can say that source X has less average sodium content than source Y)</w:t>
      </w:r>
    </w:p>
    <w:p w14:paraId="026E944D" w14:textId="77777777" w:rsidR="0087771F" w:rsidRDefault="0087771F" w:rsidP="00877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3C0E8F" w14:textId="77777777" w:rsidR="00EF76AA" w:rsidRPr="00EF76AA" w:rsidRDefault="00EF76AA" w:rsidP="00573C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6AA">
        <w:rPr>
          <w:rFonts w:ascii="Times New Roman" w:hAnsi="Times New Roman" w:cs="Times New Roman"/>
          <w:sz w:val="24"/>
          <w:szCs w:val="24"/>
        </w:rPr>
        <w:t>Link below provides the f</w:t>
      </w:r>
      <w:r>
        <w:rPr>
          <w:rFonts w:ascii="Times New Roman" w:hAnsi="Times New Roman" w:cs="Times New Roman"/>
          <w:sz w:val="24"/>
          <w:szCs w:val="24"/>
        </w:rPr>
        <w:t xml:space="preserve">oot measurements (in cm) </w:t>
      </w:r>
      <w:r w:rsidRPr="00EF76AA">
        <w:rPr>
          <w:rFonts w:ascii="Times New Roman" w:hAnsi="Times New Roman" w:cs="Times New Roman"/>
          <w:sz w:val="24"/>
          <w:szCs w:val="24"/>
        </w:rPr>
        <w:t>for fourth grade children.</w:t>
      </w:r>
    </w:p>
    <w:p w14:paraId="060773D3" w14:textId="45FE0944" w:rsidR="00EF76AA" w:rsidRDefault="004A2528" w:rsidP="00877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9726BB" w:rsidRPr="008D7FAB">
          <w:rPr>
            <w:rStyle w:val="Hyperlink"/>
            <w:rFonts w:ascii="Times New Roman" w:hAnsi="Times New Roman" w:cs="Times New Roman"/>
            <w:sz w:val="24"/>
            <w:szCs w:val="24"/>
          </w:rPr>
          <w:t>http://ww2.amstat.org/publications/jse/datasets/kidsfeet.dat.txt</w:t>
        </w:r>
      </w:hyperlink>
    </w:p>
    <w:p w14:paraId="66F31109" w14:textId="77777777" w:rsidR="00EF76AA" w:rsidRDefault="00EF76AA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description of the variables is provided at </w:t>
      </w:r>
    </w:p>
    <w:p w14:paraId="15E166A1" w14:textId="77777777" w:rsidR="00EF76AA" w:rsidRDefault="004A2528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EF76AA" w:rsidRPr="0051025A">
          <w:rPr>
            <w:rStyle w:val="Hyperlink"/>
            <w:rFonts w:ascii="Times New Roman" w:hAnsi="Times New Roman" w:cs="Times New Roman"/>
            <w:sz w:val="24"/>
            <w:szCs w:val="24"/>
          </w:rPr>
          <w:t>http://ww2.amstat.org/publications/j</w:t>
        </w:r>
        <w:r w:rsidR="00EF76AA" w:rsidRPr="0051025A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EF76AA" w:rsidRPr="0051025A">
          <w:rPr>
            <w:rStyle w:val="Hyperlink"/>
            <w:rFonts w:ascii="Times New Roman" w:hAnsi="Times New Roman" w:cs="Times New Roman"/>
            <w:sz w:val="24"/>
            <w:szCs w:val="24"/>
          </w:rPr>
          <w:t>e/datasets/kidsfeet.txt</w:t>
        </w:r>
      </w:hyperlink>
    </w:p>
    <w:p w14:paraId="032AF899" w14:textId="1999C6F6" w:rsidR="00EF76AA" w:rsidRDefault="00EF76AA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enough evidence that on average boys foots are longer than of the girls? </w:t>
      </w:r>
    </w:p>
    <w:p w14:paraId="3B7298FE" w14:textId="485E2CC3" w:rsidR="007E5CF8" w:rsidRDefault="007E5CF8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7D167" wp14:editId="167A4155">
            <wp:extent cx="4693567" cy="70002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384" cy="7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0071" w14:textId="25E6778B" w:rsidR="007E5CF8" w:rsidRPr="004A2528" w:rsidRDefault="007E5CF8" w:rsidP="00EF76AA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A2528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(</w:t>
      </w:r>
      <w:r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somehow it keeps throwing me this error and </w:t>
      </w:r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I </w:t>
      </w:r>
      <w:r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have no </w:t>
      </w:r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idea of how to proceed under this condition, but the following processes should be extracting two parts of data for Boys and Girls, then use the “</w:t>
      </w:r>
      <w:proofErr w:type="spellStart"/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t.test</w:t>
      </w:r>
      <w:proofErr w:type="spellEnd"/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(</w:t>
      </w:r>
      <w:proofErr w:type="spellStart"/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boys$Length</w:t>
      </w:r>
      <w:proofErr w:type="spellEnd"/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of longer foot, </w:t>
      </w:r>
      <w:proofErr w:type="spellStart"/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girls$Length</w:t>
      </w:r>
      <w:proofErr w:type="spellEnd"/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of longer foot, alt = “greater”)” to determine if we can follow or reject the null hypothesis based on the p-value we got, if </w:t>
      </w:r>
      <w:r w:rsid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it’s</w:t>
      </w:r>
      <w:r w:rsidR="004A2528" w:rsidRPr="004A252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larger than 0.05, then we have strong evidence to follow the null hypothesis and can’t say that the boys foots are longer than those of the girls, or vice versa)</w:t>
      </w:r>
    </w:p>
    <w:p w14:paraId="6DF9C452" w14:textId="77777777" w:rsidR="00652A74" w:rsidRDefault="00652A74" w:rsidP="00EF7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8FAB59" w14:textId="1AFBD4F6" w:rsidR="00EF76AA" w:rsidRDefault="00A935E5" w:rsidP="00A935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5E5">
        <w:rPr>
          <w:rFonts w:ascii="Times New Roman" w:hAnsi="Times New Roman" w:cs="Times New Roman"/>
          <w:sz w:val="24"/>
          <w:szCs w:val="24"/>
        </w:rPr>
        <w:t>The Pew Research Group conducted a poll in which they asked, “Are you in favor of, or opposed to, executing persons as a general policy when the crime was committed while under the age of 18?” Of the 580 Catholics surveyed, 180 indicated they favored capital punishment; of the 600 seculars (those who do not associate with a religion) surveyed, 238 favored capital punishment. Is there a significant difference in the proportion of individuals in these groups in favor of capital punishment for persons under the age of 18?</w:t>
      </w:r>
    </w:p>
    <w:p w14:paraId="55EEC6F6" w14:textId="151F3A84" w:rsidR="009104C1" w:rsidRDefault="009104C1" w:rsidP="009104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349E26" wp14:editId="762E5051">
            <wp:extent cx="4418719" cy="186993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1635" cy="18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887B" w14:textId="3D39FA9C" w:rsidR="009104C1" w:rsidRPr="009104C1" w:rsidRDefault="009104C1" w:rsidP="009104C1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104C1">
        <w:rPr>
          <w:rFonts w:ascii="Times New Roman" w:hAnsi="Times New Roman" w:cs="Times New Roman"/>
          <w:i/>
          <w:iCs/>
          <w:sz w:val="24"/>
          <w:szCs w:val="24"/>
        </w:rPr>
        <w:lastRenderedPageBreak/>
        <w:t>(p-value is pretty small which means that we don’t have strong evidence to support the null hypothesis such that there’s a significant evidence in the proportion of individuals)</w:t>
      </w:r>
    </w:p>
    <w:p w14:paraId="7CAD3DC9" w14:textId="77777777" w:rsidR="00A935E5" w:rsidRPr="00EF76AA" w:rsidRDefault="00A935E5" w:rsidP="00A935E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2851AA" w14:textId="77777777" w:rsidR="00EF76AA" w:rsidRDefault="00EF76AA" w:rsidP="008777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69FA36" w14:textId="11966661" w:rsidR="009249A4" w:rsidRDefault="00182E22" w:rsidP="00182E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2E22">
        <w:rPr>
          <w:rFonts w:ascii="Times New Roman" w:hAnsi="Times New Roman" w:cs="Times New Roman"/>
          <w:sz w:val="24"/>
          <w:szCs w:val="24"/>
        </w:rPr>
        <w:t>Are Female Hurricanes Deadlier than Male Hurricanes?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E22">
        <w:rPr>
          <w:rFonts w:ascii="Times New Roman" w:hAnsi="Times New Roman" w:cs="Times New Roman"/>
          <w:sz w:val="24"/>
          <w:szCs w:val="24"/>
        </w:rPr>
        <w:t>The data set contains archival data on actual fatalities caused by hurricanes in the United States between 1950 and 2012</w:t>
      </w:r>
      <w:r>
        <w:rPr>
          <w:rFonts w:ascii="Times New Roman" w:hAnsi="Times New Roman" w:cs="Times New Roman"/>
          <w:sz w:val="24"/>
          <w:szCs w:val="24"/>
        </w:rPr>
        <w:t xml:space="preserve"> is provided with this Lab. Please note that two deadliest hurricanes (</w:t>
      </w:r>
      <w:r w:rsidRPr="00182E22">
        <w:rPr>
          <w:rFonts w:ascii="Times New Roman" w:hAnsi="Times New Roman" w:cs="Times New Roman"/>
          <w:sz w:val="24"/>
          <w:szCs w:val="24"/>
        </w:rPr>
        <w:t>hurrica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r w:rsidRPr="00182E22">
        <w:rPr>
          <w:rFonts w:ascii="Times New Roman" w:hAnsi="Times New Roman" w:cs="Times New Roman"/>
          <w:sz w:val="24"/>
          <w:szCs w:val="24"/>
        </w:rPr>
        <w:t>Katrina in 2005 (1833 deaths) and Audrey in 1957 (416 deaths) were removed from the data set</w:t>
      </w:r>
      <w:r>
        <w:rPr>
          <w:rFonts w:ascii="Times New Roman" w:hAnsi="Times New Roman" w:cs="Times New Roman"/>
          <w:sz w:val="24"/>
          <w:szCs w:val="24"/>
        </w:rPr>
        <w:t>). Perform the appropriate test.</w:t>
      </w:r>
    </w:p>
    <w:p w14:paraId="51E24AF1" w14:textId="28D75313" w:rsidR="008F5DAC" w:rsidRPr="008F5DAC" w:rsidRDefault="008F5DAC" w:rsidP="008F5DAC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C8DFCAE" wp14:editId="2773C8A4">
            <wp:extent cx="3731597" cy="147509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6914" cy="15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8F5DAC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(the p-value is smaller than 0.05 which means that we can support the alternative hypothesis that Female Hurricanes are deadlier)</w:t>
      </w:r>
    </w:p>
    <w:sectPr w:rsidR="008F5DAC" w:rsidRPr="008F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42F5A"/>
    <w:multiLevelType w:val="hybridMultilevel"/>
    <w:tmpl w:val="5560C5D2"/>
    <w:lvl w:ilvl="0" w:tplc="FEF83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417C3"/>
    <w:multiLevelType w:val="hybridMultilevel"/>
    <w:tmpl w:val="87122BB2"/>
    <w:lvl w:ilvl="0" w:tplc="9AA427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541818"/>
    <w:multiLevelType w:val="hybridMultilevel"/>
    <w:tmpl w:val="2ED40134"/>
    <w:lvl w:ilvl="0" w:tplc="15B2B8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1014C"/>
    <w:rsid w:val="00020AB2"/>
    <w:rsid w:val="00023EB3"/>
    <w:rsid w:val="00097322"/>
    <w:rsid w:val="000E2121"/>
    <w:rsid w:val="001009AC"/>
    <w:rsid w:val="00132D34"/>
    <w:rsid w:val="00182E22"/>
    <w:rsid w:val="00182FD6"/>
    <w:rsid w:val="00206347"/>
    <w:rsid w:val="00217C5E"/>
    <w:rsid w:val="00221E52"/>
    <w:rsid w:val="00262482"/>
    <w:rsid w:val="00273ADC"/>
    <w:rsid w:val="0029053C"/>
    <w:rsid w:val="003347BD"/>
    <w:rsid w:val="00360D36"/>
    <w:rsid w:val="003B329F"/>
    <w:rsid w:val="003B36F9"/>
    <w:rsid w:val="003F3A8E"/>
    <w:rsid w:val="00444D98"/>
    <w:rsid w:val="004914C7"/>
    <w:rsid w:val="004A2528"/>
    <w:rsid w:val="004F2084"/>
    <w:rsid w:val="004F3396"/>
    <w:rsid w:val="0051272B"/>
    <w:rsid w:val="005204F6"/>
    <w:rsid w:val="00531BDB"/>
    <w:rsid w:val="0055426D"/>
    <w:rsid w:val="00573344"/>
    <w:rsid w:val="00587563"/>
    <w:rsid w:val="00594BC2"/>
    <w:rsid w:val="005A18D8"/>
    <w:rsid w:val="005D047F"/>
    <w:rsid w:val="005D7D4F"/>
    <w:rsid w:val="005E5104"/>
    <w:rsid w:val="00610D44"/>
    <w:rsid w:val="00616EC4"/>
    <w:rsid w:val="00652A74"/>
    <w:rsid w:val="00666667"/>
    <w:rsid w:val="006A12F5"/>
    <w:rsid w:val="006B2ED3"/>
    <w:rsid w:val="00715BB4"/>
    <w:rsid w:val="0074374B"/>
    <w:rsid w:val="00767D93"/>
    <w:rsid w:val="00780CF1"/>
    <w:rsid w:val="00792398"/>
    <w:rsid w:val="007E5CF8"/>
    <w:rsid w:val="00806763"/>
    <w:rsid w:val="00877414"/>
    <w:rsid w:val="0087771F"/>
    <w:rsid w:val="008A3F5C"/>
    <w:rsid w:val="008B0700"/>
    <w:rsid w:val="008B5BAD"/>
    <w:rsid w:val="008F5DAC"/>
    <w:rsid w:val="009104C1"/>
    <w:rsid w:val="009249A4"/>
    <w:rsid w:val="009726BB"/>
    <w:rsid w:val="009733E7"/>
    <w:rsid w:val="009D0726"/>
    <w:rsid w:val="009E6D79"/>
    <w:rsid w:val="00A62FB8"/>
    <w:rsid w:val="00A71A78"/>
    <w:rsid w:val="00A87488"/>
    <w:rsid w:val="00A935E5"/>
    <w:rsid w:val="00AE522E"/>
    <w:rsid w:val="00AF56D1"/>
    <w:rsid w:val="00B17ED9"/>
    <w:rsid w:val="00B97606"/>
    <w:rsid w:val="00BA0921"/>
    <w:rsid w:val="00C410ED"/>
    <w:rsid w:val="00C7178B"/>
    <w:rsid w:val="00CA695F"/>
    <w:rsid w:val="00CC4542"/>
    <w:rsid w:val="00CD2BF2"/>
    <w:rsid w:val="00CE3F53"/>
    <w:rsid w:val="00D023B3"/>
    <w:rsid w:val="00D045DD"/>
    <w:rsid w:val="00D2059D"/>
    <w:rsid w:val="00D91308"/>
    <w:rsid w:val="00DD0536"/>
    <w:rsid w:val="00DD54D8"/>
    <w:rsid w:val="00DE6321"/>
    <w:rsid w:val="00DF075E"/>
    <w:rsid w:val="00DF6A70"/>
    <w:rsid w:val="00E03BAE"/>
    <w:rsid w:val="00E22A3B"/>
    <w:rsid w:val="00E6430C"/>
    <w:rsid w:val="00EA53B9"/>
    <w:rsid w:val="00EB0824"/>
    <w:rsid w:val="00EF76AA"/>
    <w:rsid w:val="00F23711"/>
    <w:rsid w:val="00F74ECF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CD91"/>
  <w15:docId w15:val="{24C0064C-EAC8-488A-A13A-A7AB04B0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9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2.amstat.org/publications/jse/datasets/packetdata.txt" TargetMode="External"/><Relationship Id="rId12" Type="http://schemas.openxmlformats.org/officeDocument/2006/relationships/hyperlink" Target="http://www.stat.berkeley.edu/~statlabs/data/babiesI.data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2.amstat.org/publications/jse/datasets/kidsfeet.t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amstat.org/publications/jse/datasets/packetdata.dat.tx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ww2.amstat.org/publications/jse/datasets/kidsfeet.dat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E6B4-5319-4D83-B813-AD9DF531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Gokarna R. Aryal</dc:creator>
  <cp:lastModifiedBy>Zihan Wei</cp:lastModifiedBy>
  <cp:revision>23</cp:revision>
  <cp:lastPrinted>2013-09-17T18:27:00Z</cp:lastPrinted>
  <dcterms:created xsi:type="dcterms:W3CDTF">2019-10-01T18:32:00Z</dcterms:created>
  <dcterms:modified xsi:type="dcterms:W3CDTF">2020-10-07T02:31:00Z</dcterms:modified>
</cp:coreProperties>
</file>