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BEE6B" w14:textId="77777777" w:rsidR="00E52430" w:rsidRDefault="0085675B">
      <w:pPr>
        <w:pStyle w:val="Titre"/>
        <w:jc w:val="center"/>
      </w:pPr>
      <w:r>
        <w:t>LITERATURE SEARCH PROTOCOL</w:t>
      </w:r>
    </w:p>
    <w:p w14:paraId="0D466886" w14:textId="77777777" w:rsidR="00E52430" w:rsidRPr="00767702" w:rsidRDefault="0085675B" w:rsidP="00230A29">
      <w:pPr>
        <w:rPr>
          <w:b/>
          <w:bCs/>
          <w:sz w:val="32"/>
          <w:szCs w:val="32"/>
        </w:rPr>
      </w:pPr>
      <w:bookmarkStart w:id="0" w:name="__RefHeading___Toc3434_333300908"/>
      <w:bookmarkEnd w:id="0"/>
      <w:proofErr w:type="gramStart"/>
      <w:r w:rsidRPr="00767702">
        <w:rPr>
          <w:b/>
          <w:bCs/>
          <w:sz w:val="32"/>
          <w:szCs w:val="32"/>
        </w:rPr>
        <w:t xml:space="preserve">{{ </w:t>
      </w:r>
      <w:proofErr w:type="spellStart"/>
      <w:r w:rsidRPr="00767702">
        <w:rPr>
          <w:b/>
          <w:bCs/>
          <w:sz w:val="32"/>
          <w:szCs w:val="32"/>
        </w:rPr>
        <w:t>device</w:t>
      </w:r>
      <w:proofErr w:type="gramEnd"/>
      <w:r w:rsidRPr="00767702">
        <w:rPr>
          <w:b/>
          <w:bCs/>
          <w:sz w:val="32"/>
          <w:szCs w:val="32"/>
        </w:rPr>
        <w:t>_name</w:t>
      </w:r>
      <w:proofErr w:type="spellEnd"/>
      <w:r w:rsidRPr="00767702">
        <w:rPr>
          <w:b/>
          <w:bCs/>
          <w:sz w:val="32"/>
          <w:szCs w:val="32"/>
        </w:rPr>
        <w:t xml:space="preserve"> }}</w:t>
      </w:r>
    </w:p>
    <w:p w14:paraId="61249480" w14:textId="77777777" w:rsidR="00E52430" w:rsidRPr="00767702" w:rsidRDefault="0085675B">
      <w:r w:rsidRPr="00767702">
        <w:rPr>
          <w:sz w:val="32"/>
          <w:szCs w:val="32"/>
        </w:rPr>
        <w:t xml:space="preserve">EU Class: </w:t>
      </w:r>
      <w:proofErr w:type="gramStart"/>
      <w:r w:rsidRPr="00767702">
        <w:rPr>
          <w:color w:val="000000"/>
          <w:sz w:val="32"/>
          <w:szCs w:val="32"/>
        </w:rPr>
        <w:t xml:space="preserve">{{ </w:t>
      </w:r>
      <w:proofErr w:type="spellStart"/>
      <w:r w:rsidRPr="00767702">
        <w:rPr>
          <w:color w:val="000000"/>
          <w:sz w:val="32"/>
          <w:szCs w:val="32"/>
        </w:rPr>
        <w:t>device</w:t>
      </w:r>
      <w:proofErr w:type="gramEnd"/>
      <w:r w:rsidRPr="00767702">
        <w:rPr>
          <w:color w:val="000000"/>
          <w:sz w:val="32"/>
          <w:szCs w:val="32"/>
        </w:rPr>
        <w:t>_classification</w:t>
      </w:r>
      <w:proofErr w:type="spellEnd"/>
      <w:r w:rsidRPr="00767702">
        <w:rPr>
          <w:color w:val="000000"/>
          <w:sz w:val="32"/>
          <w:szCs w:val="32"/>
        </w:rPr>
        <w:t xml:space="preserve"> }}</w:t>
      </w:r>
    </w:p>
    <w:p w14:paraId="5361D8B4" w14:textId="77777777" w:rsidR="00E52430" w:rsidRPr="00767702" w:rsidRDefault="00E52430">
      <w:pPr>
        <w:rPr>
          <w:sz w:val="32"/>
          <w:szCs w:val="32"/>
        </w:rPr>
      </w:pPr>
      <w:bookmarkStart w:id="1" w:name="_lwlrtqlmtu0t"/>
      <w:bookmarkEnd w:id="1"/>
    </w:p>
    <w:p w14:paraId="6BC341F0" w14:textId="77777777" w:rsidR="00E52430" w:rsidRDefault="0085675B">
      <w:pPr>
        <w:rPr>
          <w:b/>
          <w:color w:val="4F81BD" w:themeColor="accent1"/>
          <w:sz w:val="32"/>
          <w:szCs w:val="32"/>
          <w:lang w:eastAsia="zh-CN" w:bidi="hi-IN"/>
        </w:rPr>
      </w:pPr>
      <w:bookmarkStart w:id="2" w:name="_doobxov6kws8"/>
      <w:bookmarkEnd w:id="2"/>
      <w:r>
        <w:rPr>
          <w:b/>
          <w:color w:val="4F81BD" w:themeColor="accent1"/>
          <w:sz w:val="32"/>
          <w:szCs w:val="32"/>
          <w:lang w:eastAsia="zh-CN" w:bidi="hi-IN"/>
        </w:rPr>
        <w:t>Prepared Exclusively For</w:t>
      </w:r>
    </w:p>
    <w:p w14:paraId="3CC57824" w14:textId="77777777" w:rsidR="00E52430" w:rsidRDefault="0085675B">
      <w:pPr>
        <w:rPr>
          <w:color w:val="000000"/>
        </w:rPr>
      </w:pPr>
      <w:proofErr w:type="gramStart"/>
      <w:r>
        <w:rPr>
          <w:b/>
          <w:bCs/>
          <w:color w:val="000000"/>
          <w:sz w:val="32"/>
          <w:szCs w:val="32"/>
        </w:rPr>
        <w:t xml:space="preserve">{{ </w:t>
      </w:r>
      <w:proofErr w:type="spellStart"/>
      <w:r>
        <w:rPr>
          <w:b/>
          <w:bCs/>
          <w:color w:val="000000"/>
          <w:sz w:val="32"/>
          <w:szCs w:val="32"/>
        </w:rPr>
        <w:t>company</w:t>
      </w:r>
      <w:proofErr w:type="gramEnd"/>
      <w:r>
        <w:rPr>
          <w:b/>
          <w:bCs/>
          <w:color w:val="000000"/>
          <w:sz w:val="32"/>
          <w:szCs w:val="32"/>
        </w:rPr>
        <w:t>_name</w:t>
      </w:r>
      <w:proofErr w:type="spellEnd"/>
      <w:r>
        <w:rPr>
          <w:b/>
          <w:bCs/>
          <w:color w:val="000000"/>
          <w:sz w:val="32"/>
          <w:szCs w:val="32"/>
        </w:rPr>
        <w:t xml:space="preserve"> }}</w:t>
      </w:r>
    </w:p>
    <w:p w14:paraId="7E9EE2E7" w14:textId="77777777" w:rsidR="00E52430" w:rsidRDefault="0085675B">
      <w:pPr>
        <w:rPr>
          <w:color w:val="000000"/>
        </w:rPr>
      </w:pPr>
      <w:proofErr w:type="gramStart"/>
      <w:r>
        <w:rPr>
          <w:color w:val="000000"/>
          <w:sz w:val="32"/>
          <w:szCs w:val="32"/>
        </w:rPr>
        <w:t xml:space="preserve">{{ </w:t>
      </w:r>
      <w:proofErr w:type="spellStart"/>
      <w:r>
        <w:rPr>
          <w:color w:val="000000"/>
          <w:sz w:val="32"/>
          <w:szCs w:val="32"/>
        </w:rPr>
        <w:t>company</w:t>
      </w:r>
      <w:proofErr w:type="gramEnd"/>
      <w:r>
        <w:rPr>
          <w:color w:val="000000"/>
          <w:sz w:val="32"/>
          <w:szCs w:val="32"/>
        </w:rPr>
        <w:t>_address</w:t>
      </w:r>
      <w:proofErr w:type="spellEnd"/>
      <w:r>
        <w:rPr>
          <w:color w:val="000000"/>
          <w:sz w:val="32"/>
          <w:szCs w:val="32"/>
        </w:rPr>
        <w:t xml:space="preserve"> }}</w:t>
      </w:r>
    </w:p>
    <w:p w14:paraId="3073B25A" w14:textId="77777777" w:rsidR="00E52430" w:rsidRDefault="0085675B">
      <w:r>
        <w:rPr>
          <w:sz w:val="32"/>
          <w:szCs w:val="32"/>
        </w:rPr>
        <w:br/>
      </w:r>
    </w:p>
    <w:p w14:paraId="618DF90A" w14:textId="77777777" w:rsidR="00E52430" w:rsidRDefault="0085675B">
      <w:pPr>
        <w:rPr>
          <w:b/>
          <w:color w:val="4F81BD" w:themeColor="accent1"/>
          <w:sz w:val="32"/>
          <w:szCs w:val="32"/>
          <w:lang w:eastAsia="zh-CN" w:bidi="hi-IN"/>
        </w:rPr>
      </w:pPr>
      <w:r>
        <w:rPr>
          <w:b/>
          <w:color w:val="4F81BD" w:themeColor="accent1"/>
          <w:sz w:val="32"/>
          <w:szCs w:val="32"/>
          <w:lang w:eastAsia="zh-CN" w:bidi="hi-IN"/>
        </w:rPr>
        <w:t>Prepared By</w:t>
      </w:r>
    </w:p>
    <w:p w14:paraId="32ED816B" w14:textId="77777777" w:rsidR="006F1ED3" w:rsidRDefault="006F1ED3" w:rsidP="006F1ED3">
      <w:pPr>
        <w:rPr>
          <w:sz w:val="22"/>
          <w:szCs w:val="22"/>
        </w:rPr>
      </w:pPr>
      <w:bookmarkStart w:id="3" w:name="_549hwiwha6tc"/>
      <w:bookmarkEnd w:id="3"/>
      <w:proofErr w:type="gramStart"/>
      <w:r>
        <w:rPr>
          <w:sz w:val="22"/>
          <w:szCs w:val="22"/>
        </w:rPr>
        <w:t>{{</w:t>
      </w:r>
      <w:r w:rsidRPr="00795E43">
        <w:t xml:space="preserve"> </w:t>
      </w:r>
      <w:r w:rsidRPr="00795E43">
        <w:rPr>
          <w:sz w:val="22"/>
          <w:szCs w:val="22"/>
        </w:rPr>
        <w:t>preparer</w:t>
      </w:r>
      <w:proofErr w:type="gramEnd"/>
      <w:r w:rsidRPr="00795E43">
        <w:rPr>
          <w:sz w:val="22"/>
          <w:szCs w:val="22"/>
        </w:rPr>
        <w:t xml:space="preserve"> </w:t>
      </w:r>
      <w:r>
        <w:rPr>
          <w:sz w:val="22"/>
          <w:szCs w:val="22"/>
        </w:rPr>
        <w:t>}}</w:t>
      </w:r>
    </w:p>
    <w:p w14:paraId="446DC060" w14:textId="77777777" w:rsidR="00E52430" w:rsidRDefault="0085675B">
      <w:pPr>
        <w:rPr>
          <w:sz w:val="22"/>
          <w:szCs w:val="22"/>
        </w:rPr>
      </w:pPr>
      <w:r>
        <w:rPr>
          <w:sz w:val="22"/>
          <w:szCs w:val="22"/>
        </w:rPr>
        <w:t>Cite Medical LLC</w:t>
      </w:r>
    </w:p>
    <w:p w14:paraId="4179F200" w14:textId="77777777" w:rsidR="00E52430" w:rsidRDefault="00E52430"/>
    <w:p w14:paraId="7E45BCA4" w14:textId="77777777" w:rsidR="00E52430" w:rsidRDefault="00E52430"/>
    <w:p w14:paraId="5462ED31" w14:textId="77777777" w:rsidR="00E52430" w:rsidRDefault="00E52430"/>
    <w:p w14:paraId="72325653" w14:textId="77777777" w:rsidR="00E52430" w:rsidRDefault="0085675B">
      <w:pPr>
        <w:rPr>
          <w:b/>
          <w:color w:val="4F81BD" w:themeColor="accent1"/>
          <w:sz w:val="32"/>
          <w:lang w:eastAsia="zh-CN" w:bidi="hi-IN"/>
        </w:rPr>
      </w:pPr>
      <w:bookmarkStart w:id="4" w:name="_875f4qe44hpe"/>
      <w:bookmarkEnd w:id="4"/>
      <w:r>
        <w:rPr>
          <w:b/>
          <w:color w:val="4F81BD" w:themeColor="accent1"/>
          <w:sz w:val="32"/>
          <w:lang w:eastAsia="zh-CN" w:bidi="hi-IN"/>
        </w:rPr>
        <w:t>Date</w:t>
      </w:r>
    </w:p>
    <w:p w14:paraId="1026B314" w14:textId="77777777" w:rsidR="00E52430" w:rsidRDefault="0085675B">
      <w:pPr>
        <w:spacing w:line="240" w:lineRule="auto"/>
        <w:ind w:right="0"/>
        <w:rPr>
          <w:color w:val="000000"/>
        </w:rPr>
      </w:pPr>
      <w:proofErr w:type="gramStart"/>
      <w:r>
        <w:rPr>
          <w:color w:val="000000"/>
          <w:sz w:val="28"/>
          <w:szCs w:val="28"/>
        </w:rPr>
        <w:t xml:space="preserve">{{ </w:t>
      </w:r>
      <w:proofErr w:type="spellStart"/>
      <w:r>
        <w:rPr>
          <w:color w:val="000000"/>
          <w:sz w:val="28"/>
          <w:szCs w:val="28"/>
        </w:rPr>
        <w:t>prepared</w:t>
      </w:r>
      <w:proofErr w:type="gramEnd"/>
      <w:r>
        <w:rPr>
          <w:color w:val="000000"/>
          <w:sz w:val="28"/>
          <w:szCs w:val="28"/>
        </w:rPr>
        <w:t>_date</w:t>
      </w:r>
      <w:proofErr w:type="spellEnd"/>
      <w:r>
        <w:rPr>
          <w:color w:val="000000"/>
          <w:sz w:val="28"/>
          <w:szCs w:val="28"/>
        </w:rPr>
        <w:t xml:space="preserve"> }}</w:t>
      </w:r>
    </w:p>
    <w:p w14:paraId="37B0C2BC" w14:textId="77777777" w:rsidR="00E52430" w:rsidRDefault="00E52430">
      <w:pPr>
        <w:spacing w:line="240" w:lineRule="auto"/>
        <w:ind w:right="0"/>
        <w:rPr>
          <w:b/>
          <w:bCs/>
          <w:color w:val="FF0000"/>
          <w:sz w:val="28"/>
          <w:szCs w:val="28"/>
        </w:rPr>
      </w:pPr>
    </w:p>
    <w:p w14:paraId="132B702E" w14:textId="77777777" w:rsidR="00E52430" w:rsidRDefault="00E52430">
      <w:pPr>
        <w:spacing w:line="240" w:lineRule="auto"/>
        <w:ind w:right="0"/>
        <w:rPr>
          <w:b/>
          <w:bCs/>
          <w:color w:val="FF0000"/>
          <w:sz w:val="28"/>
          <w:szCs w:val="28"/>
        </w:rPr>
      </w:pPr>
    </w:p>
    <w:p w14:paraId="047B4BF0" w14:textId="77777777" w:rsidR="00E52430" w:rsidRDefault="00E52430">
      <w:pPr>
        <w:spacing w:line="240" w:lineRule="auto"/>
        <w:ind w:right="0"/>
        <w:rPr>
          <w:b/>
          <w:bCs/>
          <w:color w:val="FF0000"/>
          <w:sz w:val="28"/>
          <w:szCs w:val="28"/>
        </w:rPr>
      </w:pPr>
    </w:p>
    <w:p w14:paraId="091CE4A6" w14:textId="77777777" w:rsidR="00E52430" w:rsidRDefault="00E52430">
      <w:pPr>
        <w:spacing w:line="240" w:lineRule="auto"/>
        <w:ind w:right="0"/>
        <w:rPr>
          <w:b/>
          <w:bCs/>
          <w:color w:val="FF0000"/>
          <w:sz w:val="28"/>
          <w:szCs w:val="28"/>
        </w:rPr>
      </w:pPr>
    </w:p>
    <w:p w14:paraId="347C5918" w14:textId="77777777" w:rsidR="00E52430" w:rsidRDefault="00E52430">
      <w:pPr>
        <w:spacing w:line="240" w:lineRule="auto"/>
        <w:ind w:right="0"/>
        <w:rPr>
          <w:b/>
          <w:bCs/>
          <w:color w:val="FF0000"/>
          <w:sz w:val="28"/>
          <w:szCs w:val="28"/>
        </w:rPr>
      </w:pPr>
    </w:p>
    <w:p w14:paraId="2172CEAE" w14:textId="77777777" w:rsidR="00E52430" w:rsidRDefault="00E52430">
      <w:pPr>
        <w:spacing w:line="240" w:lineRule="auto"/>
        <w:ind w:right="0"/>
        <w:rPr>
          <w:b/>
          <w:bCs/>
          <w:color w:val="FF0000"/>
          <w:sz w:val="28"/>
          <w:szCs w:val="28"/>
        </w:rPr>
      </w:pPr>
    </w:p>
    <w:p w14:paraId="4C6F9E56" w14:textId="77777777" w:rsidR="00E52430" w:rsidRDefault="00E52430">
      <w:pPr>
        <w:spacing w:line="240" w:lineRule="auto"/>
        <w:ind w:right="0"/>
        <w:rPr>
          <w:b/>
          <w:bCs/>
          <w:color w:val="FF0000"/>
          <w:sz w:val="28"/>
          <w:szCs w:val="28"/>
        </w:rPr>
      </w:pPr>
    </w:p>
    <w:p w14:paraId="711A1AC3" w14:textId="77777777" w:rsidR="00E52430" w:rsidRDefault="00E52430">
      <w:pPr>
        <w:spacing w:line="240" w:lineRule="auto"/>
        <w:ind w:right="0"/>
        <w:rPr>
          <w:b/>
          <w:bCs/>
          <w:color w:val="FF0000"/>
          <w:sz w:val="28"/>
          <w:szCs w:val="28"/>
        </w:rPr>
      </w:pPr>
    </w:p>
    <w:p w14:paraId="11819CA9" w14:textId="77777777" w:rsidR="00E52430" w:rsidRDefault="00E52430">
      <w:pPr>
        <w:spacing w:line="240" w:lineRule="auto"/>
        <w:ind w:right="0"/>
        <w:rPr>
          <w:b/>
          <w:bCs/>
          <w:color w:val="FF0000"/>
          <w:sz w:val="28"/>
          <w:szCs w:val="28"/>
        </w:rPr>
      </w:pPr>
    </w:p>
    <w:p w14:paraId="3463AF93" w14:textId="77777777" w:rsidR="00E52430" w:rsidRDefault="00E52430">
      <w:pPr>
        <w:spacing w:line="240" w:lineRule="auto"/>
        <w:ind w:right="0"/>
        <w:rPr>
          <w:b/>
          <w:bCs/>
          <w:color w:val="FF0000"/>
          <w:sz w:val="28"/>
          <w:szCs w:val="28"/>
        </w:rPr>
      </w:pPr>
    </w:p>
    <w:p w14:paraId="6F536C5F" w14:textId="77777777" w:rsidR="00E52430" w:rsidRDefault="0085675B">
      <w:pPr>
        <w:spacing w:line="240" w:lineRule="auto"/>
        <w:ind w:right="0"/>
        <w:rPr>
          <w:b/>
          <w:bCs/>
          <w:color w:val="FF0000"/>
          <w:sz w:val="28"/>
          <w:szCs w:val="28"/>
        </w:rPr>
      </w:pPr>
      <w:r>
        <w:br w:type="page"/>
      </w:r>
    </w:p>
    <w:p w14:paraId="6E716DC6" w14:textId="77777777" w:rsidR="00E52430" w:rsidRDefault="0085675B">
      <w:pPr>
        <w:pStyle w:val="Titre"/>
        <w:jc w:val="center"/>
      </w:pPr>
      <w:r>
        <w:lastRenderedPageBreak/>
        <w:t xml:space="preserve">LITERATURE SEARCH </w:t>
      </w:r>
    </w:p>
    <w:p w14:paraId="108D291D" w14:textId="77777777" w:rsidR="00E52430" w:rsidRDefault="0085675B">
      <w:pPr>
        <w:pStyle w:val="Titre"/>
        <w:jc w:val="center"/>
      </w:pPr>
      <w:r>
        <w:t>PROTOCOL</w:t>
      </w:r>
    </w:p>
    <w:p w14:paraId="126EEB78" w14:textId="5FA362ED" w:rsidR="00E52430" w:rsidRDefault="0085675B">
      <w:pPr>
        <w:jc w:val="center"/>
        <w:rPr>
          <w:sz w:val="22"/>
          <w:szCs w:val="22"/>
        </w:rPr>
      </w:pPr>
      <w:r>
        <w:rPr>
          <w:rFonts w:eastAsiaTheme="majorEastAsia"/>
          <w:sz w:val="22"/>
          <w:szCs w:val="22"/>
        </w:rPr>
        <w:t xml:space="preserve">To </w:t>
      </w:r>
      <w:r w:rsidR="008D0F70">
        <w:rPr>
          <w:rFonts w:eastAsiaTheme="majorEastAsia"/>
          <w:sz w:val="22"/>
          <w:szCs w:val="22"/>
        </w:rPr>
        <w:t>a</w:t>
      </w:r>
      <w:r>
        <w:rPr>
          <w:rFonts w:eastAsiaTheme="majorEastAsia"/>
          <w:sz w:val="22"/>
          <w:szCs w:val="22"/>
        </w:rPr>
        <w:t xml:space="preserve">ddress the </w:t>
      </w:r>
      <w:r w:rsidR="008D0F70">
        <w:rPr>
          <w:rFonts w:eastAsiaTheme="majorEastAsia"/>
          <w:sz w:val="22"/>
          <w:szCs w:val="22"/>
        </w:rPr>
        <w:t>r</w:t>
      </w:r>
      <w:r>
        <w:rPr>
          <w:rFonts w:eastAsiaTheme="majorEastAsia"/>
          <w:sz w:val="22"/>
          <w:szCs w:val="22"/>
        </w:rPr>
        <w:t>equirement for GSPR as part of the technical documentation containing information to demonstrate conformity with the Medical Device Regulation (MDR) 2017/745</w:t>
      </w:r>
    </w:p>
    <w:p w14:paraId="465DFDAA" w14:textId="4F7064FD" w:rsidR="00837534" w:rsidRDefault="0085675B" w:rsidP="00837534">
      <w:pPr>
        <w:pStyle w:val="Titre"/>
        <w:tabs>
          <w:tab w:val="center" w:pos="4911"/>
        </w:tabs>
        <w:rPr>
          <w:sz w:val="36"/>
          <w:szCs w:val="36"/>
        </w:rPr>
      </w:pPr>
      <w:r>
        <w:rPr>
          <w:sz w:val="36"/>
          <w:szCs w:val="36"/>
        </w:rPr>
        <w:t>Table of Contents</w:t>
      </w:r>
      <w:bookmarkStart w:id="5" w:name="__RefHeading___Toc3436_333300908"/>
      <w:bookmarkStart w:id="6" w:name="_muq717rx3xkv"/>
      <w:bookmarkStart w:id="7" w:name="_Toc100669024"/>
      <w:bookmarkEnd w:id="5"/>
      <w:bookmarkEnd w:id="6"/>
    </w:p>
    <w:p w14:paraId="25DF29F5" w14:textId="77777777" w:rsidR="00801671" w:rsidRPr="00801671" w:rsidRDefault="00801671" w:rsidP="00801671"/>
    <w:p w14:paraId="1BEA496A" w14:textId="77777777" w:rsidR="00801671" w:rsidRPr="00F837A1" w:rsidRDefault="00801671" w:rsidP="00801671">
      <w:pPr>
        <w:rPr>
          <w:b/>
          <w:color w:val="auto"/>
          <w:sz w:val="28"/>
          <w:szCs w:val="28"/>
        </w:rPr>
      </w:pPr>
      <w:r w:rsidRPr="00F837A1">
        <w:rPr>
          <w:b/>
          <w:color w:val="auto"/>
          <w:sz w:val="28"/>
          <w:szCs w:val="28"/>
          <w:highlight w:val="yellow"/>
        </w:rPr>
        <w:t>Insert Table of Contents Here After Document Is Generated</w:t>
      </w:r>
    </w:p>
    <w:p w14:paraId="39E87A08" w14:textId="77777777" w:rsidR="00714436" w:rsidRPr="00714436" w:rsidRDefault="00714436" w:rsidP="00714436"/>
    <w:p w14:paraId="2C2EAFE6" w14:textId="5BEFE14E" w:rsidR="00E52430" w:rsidRPr="00837534" w:rsidRDefault="00837534" w:rsidP="00837534">
      <w:pPr>
        <w:spacing w:line="240" w:lineRule="auto"/>
        <w:ind w:right="0"/>
        <w:rPr>
          <w:b/>
          <w:color w:val="548DD4"/>
          <w:sz w:val="36"/>
          <w:szCs w:val="36"/>
        </w:rPr>
      </w:pPr>
      <w:r>
        <w:rPr>
          <w:sz w:val="36"/>
          <w:szCs w:val="36"/>
        </w:rPr>
        <w:br w:type="page"/>
      </w:r>
    </w:p>
    <w:p w14:paraId="1ED93E19" w14:textId="77777777" w:rsidR="00E52430" w:rsidRPr="0057390D" w:rsidRDefault="0085675B">
      <w:pPr>
        <w:pStyle w:val="Titre1"/>
        <w:numPr>
          <w:ilvl w:val="0"/>
          <w:numId w:val="16"/>
        </w:numPr>
        <w:ind w:left="567" w:hanging="567"/>
      </w:pPr>
      <w:r w:rsidRPr="0057390D">
        <w:lastRenderedPageBreak/>
        <w:t>Overview</w:t>
      </w:r>
      <w:bookmarkEnd w:id="7"/>
    </w:p>
    <w:p w14:paraId="0F3008AC" w14:textId="77777777" w:rsidR="00E52430" w:rsidRDefault="00E52430">
      <w:bookmarkStart w:id="8" w:name="_1fob9te"/>
      <w:bookmarkEnd w:id="8"/>
    </w:p>
    <w:p w14:paraId="40C95BD1" w14:textId="77777777" w:rsidR="00E52430" w:rsidRPr="002C53E1" w:rsidRDefault="0085675B">
      <w:pPr>
        <w:pStyle w:val="Titre2"/>
        <w:numPr>
          <w:ilvl w:val="0"/>
          <w:numId w:val="17"/>
        </w:numPr>
        <w:ind w:left="567" w:hanging="567"/>
      </w:pPr>
      <w:bookmarkStart w:id="9" w:name="__RefHeading___Toc3438_333300908"/>
      <w:bookmarkStart w:id="10" w:name="_Toc100669025"/>
      <w:bookmarkEnd w:id="9"/>
      <w:r w:rsidRPr="002C53E1">
        <w:t>Background</w:t>
      </w:r>
      <w:bookmarkEnd w:id="10"/>
    </w:p>
    <w:p w14:paraId="07D436A6" w14:textId="6DA129E5" w:rsidR="00E52430" w:rsidRPr="004A40A1" w:rsidRDefault="0085675B" w:rsidP="005E18F5">
      <w:pPr>
        <w:jc w:val="both"/>
      </w:pPr>
      <w:proofErr w:type="gramStart"/>
      <w:r>
        <w:rPr>
          <w:color w:val="000000"/>
          <w:sz w:val="22"/>
          <w:szCs w:val="22"/>
        </w:rPr>
        <w:t xml:space="preserve">{{ </w:t>
      </w:r>
      <w:proofErr w:type="spellStart"/>
      <w:r>
        <w:rPr>
          <w:color w:val="000000"/>
          <w:sz w:val="22"/>
          <w:szCs w:val="22"/>
        </w:rPr>
        <w:t>company</w:t>
      </w:r>
      <w:proofErr w:type="gramEnd"/>
      <w:r>
        <w:rPr>
          <w:color w:val="000000"/>
          <w:sz w:val="22"/>
          <w:szCs w:val="22"/>
        </w:rPr>
        <w:t>_name</w:t>
      </w:r>
      <w:proofErr w:type="spellEnd"/>
      <w:r>
        <w:rPr>
          <w:color w:val="000000"/>
          <w:sz w:val="22"/>
          <w:szCs w:val="22"/>
        </w:rPr>
        <w:t xml:space="preserve"> }}</w:t>
      </w:r>
      <w:r>
        <w:rPr>
          <w:sz w:val="22"/>
          <w:szCs w:val="22"/>
        </w:rPr>
        <w:t xml:space="preserve"> is conducting a scientific literature search to demonstrate the performance and safety of their devices and </w:t>
      </w:r>
      <w:r w:rsidR="00DD21BA">
        <w:rPr>
          <w:sz w:val="22"/>
          <w:szCs w:val="22"/>
        </w:rPr>
        <w:t>s</w:t>
      </w:r>
      <w:r>
        <w:rPr>
          <w:sz w:val="22"/>
          <w:szCs w:val="22"/>
        </w:rPr>
        <w:t>tate</w:t>
      </w:r>
      <w:r w:rsidR="00DD21BA">
        <w:rPr>
          <w:sz w:val="22"/>
          <w:szCs w:val="22"/>
        </w:rPr>
        <w:t>-</w:t>
      </w:r>
      <w:r>
        <w:rPr>
          <w:sz w:val="22"/>
          <w:szCs w:val="22"/>
        </w:rPr>
        <w:t>of</w:t>
      </w:r>
      <w:r w:rsidR="00DD21BA">
        <w:rPr>
          <w:sz w:val="22"/>
          <w:szCs w:val="22"/>
        </w:rPr>
        <w:t>-the-a</w:t>
      </w:r>
      <w:r>
        <w:rPr>
          <w:sz w:val="22"/>
          <w:szCs w:val="22"/>
        </w:rPr>
        <w:t>rt devices</w:t>
      </w:r>
      <w:r w:rsidR="004A40A1">
        <w:rPr>
          <w:sz w:val="22"/>
          <w:szCs w:val="22"/>
        </w:rPr>
        <w:t xml:space="preserve"> </w:t>
      </w:r>
      <w:r w:rsidR="004A40A1">
        <w:rPr>
          <w:color w:val="333333"/>
          <w:sz w:val="22"/>
          <w:szCs w:val="22"/>
        </w:rPr>
        <w:t>as well as to demonstrate its classification to</w:t>
      </w:r>
      <w:r w:rsidR="004A7C92">
        <w:rPr>
          <w:color w:val="333333"/>
          <w:sz w:val="22"/>
          <w:szCs w:val="22"/>
        </w:rPr>
        <w:t xml:space="preserve"> the</w:t>
      </w:r>
      <w:r w:rsidR="004A40A1">
        <w:rPr>
          <w:color w:val="333333"/>
          <w:sz w:val="22"/>
          <w:szCs w:val="22"/>
        </w:rPr>
        <w:t xml:space="preserve"> </w:t>
      </w:r>
      <w:r w:rsidR="00DD21BA">
        <w:rPr>
          <w:sz w:val="22"/>
          <w:szCs w:val="22"/>
        </w:rPr>
        <w:t xml:space="preserve">state-of-the-art </w:t>
      </w:r>
      <w:r w:rsidR="004A40A1">
        <w:rPr>
          <w:color w:val="333333"/>
          <w:sz w:val="22"/>
          <w:szCs w:val="22"/>
        </w:rPr>
        <w:t>device ({{</w:t>
      </w:r>
      <w:proofErr w:type="spellStart"/>
      <w:r w:rsidR="004A40A1">
        <w:rPr>
          <w:color w:val="000000"/>
          <w:sz w:val="22"/>
          <w:szCs w:val="22"/>
        </w:rPr>
        <w:t>sota_product_name</w:t>
      </w:r>
      <w:proofErr w:type="spellEnd"/>
      <w:r w:rsidR="004A40A1">
        <w:rPr>
          <w:color w:val="333333"/>
          <w:sz w:val="22"/>
          <w:szCs w:val="22"/>
        </w:rPr>
        <w:t>}})</w:t>
      </w:r>
      <w:r w:rsidR="00DD21BA">
        <w:rPr>
          <w:color w:val="333333"/>
          <w:sz w:val="22"/>
          <w:szCs w:val="22"/>
        </w:rPr>
        <w:t>.</w:t>
      </w:r>
    </w:p>
    <w:p w14:paraId="734129FC" w14:textId="77777777" w:rsidR="00E52430" w:rsidRDefault="00E52430" w:rsidP="005E18F5">
      <w:pPr>
        <w:jc w:val="both"/>
        <w:rPr>
          <w:sz w:val="22"/>
          <w:szCs w:val="22"/>
        </w:rPr>
      </w:pPr>
    </w:p>
    <w:p w14:paraId="25F4A4C8" w14:textId="77777777" w:rsidR="00E52430" w:rsidRDefault="0085675B" w:rsidP="005E18F5">
      <w:pPr>
        <w:jc w:val="both"/>
        <w:rPr>
          <w:sz w:val="22"/>
          <w:szCs w:val="22"/>
        </w:rPr>
      </w:pPr>
      <w:r>
        <w:rPr>
          <w:sz w:val="22"/>
          <w:szCs w:val="22"/>
        </w:rPr>
        <w:t>The literature search will identify data not held by the manufacturer that are needed for the</w:t>
      </w:r>
    </w:p>
    <w:p w14:paraId="3562466D" w14:textId="77777777" w:rsidR="00E52430" w:rsidRDefault="0085675B" w:rsidP="005E18F5">
      <w:pPr>
        <w:jc w:val="both"/>
        <w:rPr>
          <w:sz w:val="22"/>
          <w:szCs w:val="22"/>
        </w:rPr>
      </w:pPr>
      <w:r>
        <w:rPr>
          <w:sz w:val="22"/>
          <w:szCs w:val="22"/>
        </w:rPr>
        <w:t>clinical evaluation. The literature search will identify potential sources of clinical data for establishing:</w:t>
      </w:r>
    </w:p>
    <w:p w14:paraId="16349F2A" w14:textId="77777777" w:rsidR="00E52430" w:rsidRDefault="00E52430" w:rsidP="005E18F5">
      <w:pPr>
        <w:jc w:val="both"/>
        <w:rPr>
          <w:sz w:val="22"/>
          <w:szCs w:val="22"/>
        </w:rPr>
      </w:pPr>
    </w:p>
    <w:p w14:paraId="7BCAC062" w14:textId="144AD5A4" w:rsidR="00E52430" w:rsidRDefault="0085675B" w:rsidP="005E18F5">
      <w:pPr>
        <w:pStyle w:val="Paragraphedeliste"/>
        <w:numPr>
          <w:ilvl w:val="0"/>
          <w:numId w:val="2"/>
        </w:numPr>
        <w:jc w:val="both"/>
        <w:rPr>
          <w:sz w:val="22"/>
          <w:szCs w:val="22"/>
        </w:rPr>
      </w:pPr>
      <w:r>
        <w:rPr>
          <w:color w:val="auto"/>
          <w:sz w:val="22"/>
          <w:szCs w:val="22"/>
        </w:rPr>
        <w:t xml:space="preserve">Clinical data relevant to the devices under evaluation and to the </w:t>
      </w:r>
      <w:r w:rsidR="004A40A1">
        <w:rPr>
          <w:color w:val="auto"/>
          <w:sz w:val="22"/>
          <w:szCs w:val="22"/>
        </w:rPr>
        <w:t>similar</w:t>
      </w:r>
      <w:r>
        <w:rPr>
          <w:color w:val="auto"/>
          <w:sz w:val="22"/>
          <w:szCs w:val="22"/>
        </w:rPr>
        <w:t xml:space="preserve"> </w:t>
      </w:r>
      <w:r>
        <w:rPr>
          <w:color w:val="FF0000"/>
          <w:sz w:val="22"/>
          <w:szCs w:val="22"/>
        </w:rPr>
        <w:t>(or equivalent)</w:t>
      </w:r>
      <w:r>
        <w:rPr>
          <w:color w:val="auto"/>
          <w:sz w:val="22"/>
          <w:szCs w:val="22"/>
        </w:rPr>
        <w:t xml:space="preserve"> devices for which comparable safety and performance assessments has been demonstrated.</w:t>
      </w:r>
    </w:p>
    <w:p w14:paraId="2C435D4C" w14:textId="77777777" w:rsidR="00E52430" w:rsidRDefault="0085675B" w:rsidP="005E18F5">
      <w:pPr>
        <w:pStyle w:val="Paragraphedeliste"/>
        <w:numPr>
          <w:ilvl w:val="0"/>
          <w:numId w:val="2"/>
        </w:numPr>
        <w:jc w:val="both"/>
        <w:rPr>
          <w:sz w:val="22"/>
          <w:szCs w:val="22"/>
        </w:rPr>
      </w:pPr>
      <w:r>
        <w:rPr>
          <w:sz w:val="22"/>
          <w:szCs w:val="22"/>
        </w:rPr>
        <w:t>Current knowledge/ the state of the art.</w:t>
      </w:r>
    </w:p>
    <w:p w14:paraId="2F5F0374" w14:textId="77777777" w:rsidR="00E52430" w:rsidRDefault="00E52430"/>
    <w:p w14:paraId="6B14409F" w14:textId="77777777" w:rsidR="00E52430" w:rsidRPr="002C53E1" w:rsidRDefault="0085675B">
      <w:pPr>
        <w:pStyle w:val="Titre2"/>
        <w:numPr>
          <w:ilvl w:val="0"/>
          <w:numId w:val="17"/>
        </w:numPr>
        <w:ind w:left="567" w:hanging="567"/>
      </w:pPr>
      <w:bookmarkStart w:id="11" w:name="__RefHeading___Toc3440_333300908"/>
      <w:bookmarkStart w:id="12" w:name="_Toc100669026"/>
      <w:bookmarkEnd w:id="11"/>
      <w:proofErr w:type="spellStart"/>
      <w:r w:rsidRPr="002C53E1">
        <w:rPr>
          <w:lang w:val="fr-FR"/>
        </w:rPr>
        <w:t>Device</w:t>
      </w:r>
      <w:proofErr w:type="spellEnd"/>
      <w:r w:rsidRPr="002C53E1">
        <w:rPr>
          <w:lang w:val="fr-FR"/>
        </w:rPr>
        <w:t xml:space="preserve"> Description</w:t>
      </w:r>
      <w:bookmarkEnd w:id="12"/>
    </w:p>
    <w:p w14:paraId="02FFF88B" w14:textId="77777777" w:rsidR="00E52430" w:rsidRDefault="0085675B" w:rsidP="005E18F5">
      <w:pPr>
        <w:jc w:val="both"/>
        <w:rPr>
          <w:sz w:val="22"/>
          <w:szCs w:val="22"/>
        </w:rPr>
      </w:pPr>
      <w:proofErr w:type="gramStart"/>
      <w:r>
        <w:rPr>
          <w:color w:val="000000"/>
          <w:sz w:val="22"/>
          <w:szCs w:val="22"/>
          <w:lang w:val="fr-FR"/>
        </w:rPr>
        <w:t xml:space="preserve">{{ </w:t>
      </w:r>
      <w:proofErr w:type="spellStart"/>
      <w:r>
        <w:rPr>
          <w:color w:val="000000"/>
          <w:sz w:val="22"/>
          <w:szCs w:val="22"/>
          <w:lang w:val="fr-FR"/>
        </w:rPr>
        <w:t>device</w:t>
      </w:r>
      <w:proofErr w:type="gramEnd"/>
      <w:r>
        <w:rPr>
          <w:color w:val="000000"/>
          <w:sz w:val="22"/>
          <w:szCs w:val="22"/>
          <w:lang w:val="fr-FR"/>
        </w:rPr>
        <w:t>_description</w:t>
      </w:r>
      <w:proofErr w:type="spellEnd"/>
      <w:r>
        <w:rPr>
          <w:color w:val="000000"/>
          <w:sz w:val="22"/>
          <w:szCs w:val="22"/>
          <w:lang w:val="fr-FR"/>
        </w:rPr>
        <w:t xml:space="preserve"> }}</w:t>
      </w:r>
    </w:p>
    <w:p w14:paraId="30EEABD0" w14:textId="1C413EF9" w:rsidR="00E52430" w:rsidRDefault="00E52430">
      <w:pPr>
        <w:rPr>
          <w:lang w:val="fr-FR"/>
        </w:rPr>
      </w:pPr>
    </w:p>
    <w:p w14:paraId="4F4210B2" w14:textId="77777777" w:rsidR="00E52430" w:rsidRPr="002C53E1" w:rsidRDefault="0085675B">
      <w:pPr>
        <w:pStyle w:val="Titre2"/>
        <w:numPr>
          <w:ilvl w:val="0"/>
          <w:numId w:val="17"/>
        </w:numPr>
        <w:ind w:left="567" w:hanging="567"/>
      </w:pPr>
      <w:bookmarkStart w:id="13" w:name="__RefHeading___Toc3442_333300908"/>
      <w:bookmarkStart w:id="14" w:name="_Toc100669027"/>
      <w:bookmarkStart w:id="15" w:name="_Toc90462582"/>
      <w:bookmarkEnd w:id="13"/>
      <w:r w:rsidRPr="002C53E1">
        <w:rPr>
          <w:lang w:val="fr-FR"/>
        </w:rPr>
        <w:t xml:space="preserve">Target </w:t>
      </w:r>
      <w:proofErr w:type="spellStart"/>
      <w:r w:rsidRPr="002C53E1">
        <w:rPr>
          <w:lang w:val="fr-FR"/>
        </w:rPr>
        <w:t>Device</w:t>
      </w:r>
      <w:bookmarkEnd w:id="14"/>
      <w:bookmarkEnd w:id="15"/>
      <w:proofErr w:type="spellEnd"/>
    </w:p>
    <w:p w14:paraId="4A97DBCC" w14:textId="73A39111" w:rsidR="00E52430" w:rsidRDefault="0085675B" w:rsidP="005E18F5">
      <w:pPr>
        <w:jc w:val="both"/>
        <w:rPr>
          <w:sz w:val="22"/>
          <w:szCs w:val="22"/>
        </w:rPr>
      </w:pPr>
      <w:r>
        <w:rPr>
          <w:sz w:val="22"/>
          <w:szCs w:val="22"/>
        </w:rPr>
        <w:t xml:space="preserve">The </w:t>
      </w:r>
      <w:proofErr w:type="gramStart"/>
      <w:r>
        <w:rPr>
          <w:color w:val="000000"/>
          <w:sz w:val="22"/>
          <w:szCs w:val="22"/>
        </w:rPr>
        <w:t xml:space="preserve">{{ </w:t>
      </w:r>
      <w:proofErr w:type="spellStart"/>
      <w:r>
        <w:rPr>
          <w:color w:val="000000"/>
          <w:sz w:val="22"/>
          <w:szCs w:val="22"/>
        </w:rPr>
        <w:t>device</w:t>
      </w:r>
      <w:proofErr w:type="gramEnd"/>
      <w:r>
        <w:rPr>
          <w:color w:val="000000"/>
          <w:sz w:val="22"/>
          <w:szCs w:val="22"/>
        </w:rPr>
        <w:t>_name</w:t>
      </w:r>
      <w:proofErr w:type="spellEnd"/>
      <w:r>
        <w:rPr>
          <w:color w:val="000000"/>
          <w:sz w:val="22"/>
          <w:szCs w:val="22"/>
        </w:rPr>
        <w:t xml:space="preserve"> }}</w:t>
      </w:r>
      <w:r>
        <w:rPr>
          <w:b/>
          <w:color w:val="FF0000"/>
          <w:sz w:val="22"/>
          <w:szCs w:val="22"/>
        </w:rPr>
        <w:t xml:space="preserve"> </w:t>
      </w:r>
      <w:r>
        <w:rPr>
          <w:sz w:val="22"/>
          <w:szCs w:val="22"/>
        </w:rPr>
        <w:t>device or system is the intended focus of this literature search and review</w:t>
      </w:r>
      <w:r w:rsidR="00113921">
        <w:rPr>
          <w:sz w:val="22"/>
          <w:szCs w:val="22"/>
        </w:rPr>
        <w:t>.</w:t>
      </w:r>
    </w:p>
    <w:p w14:paraId="5C682B4A" w14:textId="77777777" w:rsidR="00513C94" w:rsidRPr="00305803" w:rsidRDefault="00513C94" w:rsidP="005E18F5">
      <w:pPr>
        <w:jc w:val="both"/>
        <w:rPr>
          <w:sz w:val="22"/>
          <w:szCs w:val="22"/>
        </w:rPr>
      </w:pPr>
    </w:p>
    <w:p w14:paraId="3ED800B8" w14:textId="77777777" w:rsidR="00E52430" w:rsidRPr="002C53E1" w:rsidRDefault="0085675B">
      <w:pPr>
        <w:pStyle w:val="Titre2"/>
        <w:numPr>
          <w:ilvl w:val="0"/>
          <w:numId w:val="17"/>
        </w:numPr>
        <w:ind w:left="567" w:hanging="567"/>
      </w:pPr>
      <w:r w:rsidRPr="002C53E1">
        <w:rPr>
          <w:rStyle w:val="normaltextrun"/>
        </w:rPr>
        <w:t>Intended Use</w:t>
      </w:r>
    </w:p>
    <w:p w14:paraId="7FA063FD" w14:textId="77777777" w:rsidR="00E52430" w:rsidRPr="00113921" w:rsidRDefault="0085675B" w:rsidP="005E18F5">
      <w:pPr>
        <w:jc w:val="both"/>
        <w:rPr>
          <w:sz w:val="22"/>
          <w:szCs w:val="22"/>
        </w:rPr>
      </w:pPr>
      <w:proofErr w:type="gramStart"/>
      <w:r w:rsidRPr="00113921">
        <w:rPr>
          <w:sz w:val="22"/>
          <w:szCs w:val="22"/>
        </w:rPr>
        <w:t xml:space="preserve">{{ </w:t>
      </w:r>
      <w:proofErr w:type="spellStart"/>
      <w:r w:rsidRPr="00113921">
        <w:rPr>
          <w:sz w:val="22"/>
          <w:szCs w:val="22"/>
        </w:rPr>
        <w:t>intended</w:t>
      </w:r>
      <w:proofErr w:type="gramEnd"/>
      <w:r w:rsidRPr="00113921">
        <w:rPr>
          <w:sz w:val="22"/>
          <w:szCs w:val="22"/>
        </w:rPr>
        <w:t>_use</w:t>
      </w:r>
      <w:proofErr w:type="spellEnd"/>
      <w:r w:rsidRPr="00113921">
        <w:rPr>
          <w:sz w:val="22"/>
          <w:szCs w:val="22"/>
        </w:rPr>
        <w:t xml:space="preserve"> }}</w:t>
      </w:r>
    </w:p>
    <w:p w14:paraId="0DC0DE54" w14:textId="77777777" w:rsidR="00513C94" w:rsidRDefault="00513C94" w:rsidP="005E18F5">
      <w:pPr>
        <w:jc w:val="both"/>
      </w:pPr>
    </w:p>
    <w:p w14:paraId="4728D63F" w14:textId="77777777" w:rsidR="00E52430" w:rsidRPr="002C53E1" w:rsidRDefault="0085675B">
      <w:pPr>
        <w:pStyle w:val="Titre2"/>
        <w:numPr>
          <w:ilvl w:val="0"/>
          <w:numId w:val="17"/>
        </w:numPr>
        <w:ind w:left="567" w:hanging="567"/>
      </w:pPr>
      <w:r w:rsidRPr="002C53E1">
        <w:rPr>
          <w:rStyle w:val="normaltextrun"/>
        </w:rPr>
        <w:t>Indication of Use</w:t>
      </w:r>
    </w:p>
    <w:p w14:paraId="04B01A1D" w14:textId="77777777" w:rsidR="00E52430" w:rsidRDefault="0085675B" w:rsidP="005E18F5">
      <w:pPr>
        <w:jc w:val="both"/>
        <w:rPr>
          <w:rFonts w:cs="Segoe UI"/>
          <w:color w:val="000000"/>
          <w:sz w:val="22"/>
          <w:szCs w:val="22"/>
        </w:rPr>
      </w:pPr>
      <w:proofErr w:type="gramStart"/>
      <w:r>
        <w:rPr>
          <w:rFonts w:cs="Segoe UI"/>
          <w:color w:val="000000"/>
          <w:sz w:val="22"/>
          <w:szCs w:val="22"/>
        </w:rPr>
        <w:t xml:space="preserve">{{ </w:t>
      </w:r>
      <w:proofErr w:type="spellStart"/>
      <w:r>
        <w:rPr>
          <w:color w:val="000000"/>
          <w:sz w:val="22"/>
          <w:szCs w:val="22"/>
        </w:rPr>
        <w:t>indication</w:t>
      </w:r>
      <w:proofErr w:type="gramEnd"/>
      <w:r>
        <w:rPr>
          <w:color w:val="000000"/>
          <w:sz w:val="22"/>
          <w:szCs w:val="22"/>
        </w:rPr>
        <w:t>_of_use</w:t>
      </w:r>
      <w:proofErr w:type="spellEnd"/>
      <w:r>
        <w:rPr>
          <w:rFonts w:cs="Segoe UI"/>
          <w:color w:val="000000"/>
          <w:sz w:val="22"/>
          <w:szCs w:val="22"/>
        </w:rPr>
        <w:t xml:space="preserve"> }}</w:t>
      </w:r>
    </w:p>
    <w:p w14:paraId="054503B1" w14:textId="77777777" w:rsidR="00513C94" w:rsidRDefault="00513C94" w:rsidP="005E18F5">
      <w:pPr>
        <w:jc w:val="both"/>
        <w:rPr>
          <w:color w:val="000000"/>
          <w:sz w:val="22"/>
          <w:szCs w:val="22"/>
        </w:rPr>
      </w:pPr>
    </w:p>
    <w:p w14:paraId="72E67B3C" w14:textId="68241324" w:rsidR="00E52430" w:rsidRPr="002C53E1" w:rsidRDefault="00B571FF">
      <w:pPr>
        <w:pStyle w:val="Titre2"/>
        <w:numPr>
          <w:ilvl w:val="0"/>
          <w:numId w:val="17"/>
        </w:numPr>
        <w:ind w:left="567" w:hanging="567"/>
      </w:pPr>
      <w:r>
        <w:rPr>
          <w:rStyle w:val="normaltextrun"/>
        </w:rPr>
        <w:t>Similar</w:t>
      </w:r>
      <w:r w:rsidRPr="002C53E1">
        <w:rPr>
          <w:rStyle w:val="normaltextrun"/>
        </w:rPr>
        <w:t xml:space="preserve"> Devices </w:t>
      </w:r>
    </w:p>
    <w:p w14:paraId="0F12AF8D" w14:textId="77777777" w:rsidR="00E52430" w:rsidRDefault="0085675B" w:rsidP="005E18F5">
      <w:pPr>
        <w:jc w:val="both"/>
        <w:rPr>
          <w:sz w:val="22"/>
          <w:szCs w:val="22"/>
        </w:rPr>
      </w:pPr>
      <w:r>
        <w:rPr>
          <w:sz w:val="22"/>
          <w:szCs w:val="22"/>
        </w:rPr>
        <w:t xml:space="preserve">{% for device in </w:t>
      </w:r>
      <w:proofErr w:type="spellStart"/>
      <w:r>
        <w:rPr>
          <w:sz w:val="22"/>
          <w:szCs w:val="22"/>
        </w:rPr>
        <w:t>comparator_devices</w:t>
      </w:r>
      <w:proofErr w:type="spellEnd"/>
      <w:r>
        <w:rPr>
          <w:sz w:val="22"/>
          <w:szCs w:val="22"/>
        </w:rPr>
        <w:t xml:space="preserve"> %}</w:t>
      </w:r>
    </w:p>
    <w:p w14:paraId="5AE56659" w14:textId="77777777" w:rsidR="00E52430" w:rsidRDefault="0085675B" w:rsidP="005E18F5">
      <w:pPr>
        <w:numPr>
          <w:ilvl w:val="0"/>
          <w:numId w:val="11"/>
        </w:numPr>
        <w:jc w:val="both"/>
        <w:rPr>
          <w:sz w:val="22"/>
          <w:szCs w:val="22"/>
        </w:rPr>
      </w:pPr>
      <w:proofErr w:type="gramStart"/>
      <w:r>
        <w:rPr>
          <w:sz w:val="22"/>
          <w:szCs w:val="22"/>
        </w:rPr>
        <w:t>{{ device</w:t>
      </w:r>
      <w:proofErr w:type="gramEnd"/>
      <w:r>
        <w:rPr>
          <w:sz w:val="22"/>
          <w:szCs w:val="22"/>
        </w:rPr>
        <w:t xml:space="preserve"> }} </w:t>
      </w:r>
    </w:p>
    <w:p w14:paraId="2E1BAD63" w14:textId="43AB59C5" w:rsidR="00E52430" w:rsidRPr="00513C94" w:rsidRDefault="0085675B" w:rsidP="00513C94">
      <w:pPr>
        <w:jc w:val="both"/>
        <w:rPr>
          <w:sz w:val="22"/>
          <w:szCs w:val="22"/>
        </w:rPr>
      </w:pPr>
      <w:r>
        <w:rPr>
          <w:sz w:val="22"/>
          <w:szCs w:val="22"/>
        </w:rPr>
        <w:t xml:space="preserve">{% </w:t>
      </w:r>
      <w:proofErr w:type="spellStart"/>
      <w:r>
        <w:rPr>
          <w:sz w:val="22"/>
          <w:szCs w:val="22"/>
        </w:rPr>
        <w:t>endfor</w:t>
      </w:r>
      <w:proofErr w:type="spellEnd"/>
      <w:r>
        <w:rPr>
          <w:sz w:val="22"/>
          <w:szCs w:val="22"/>
        </w:rPr>
        <w:t xml:space="preserve"> %}</w:t>
      </w:r>
    </w:p>
    <w:p w14:paraId="76D77672" w14:textId="77777777" w:rsidR="00E52430" w:rsidRPr="002C53E1" w:rsidRDefault="0085675B">
      <w:pPr>
        <w:pStyle w:val="Titre2"/>
        <w:numPr>
          <w:ilvl w:val="0"/>
          <w:numId w:val="17"/>
        </w:numPr>
        <w:ind w:left="567" w:hanging="567"/>
      </w:pPr>
      <w:bookmarkStart w:id="16" w:name="__RefHeading___Toc3444_333300908"/>
      <w:bookmarkStart w:id="17" w:name="__DdeLink__3198_2265637166"/>
      <w:bookmarkStart w:id="18" w:name="_Toc100669029"/>
      <w:bookmarkEnd w:id="16"/>
      <w:r w:rsidRPr="002C53E1">
        <w:t>State of the Art</w:t>
      </w:r>
      <w:bookmarkEnd w:id="17"/>
      <w:bookmarkEnd w:id="18"/>
    </w:p>
    <w:p w14:paraId="42E7D831" w14:textId="77777777" w:rsidR="00E52430" w:rsidRDefault="0085675B" w:rsidP="005E18F5">
      <w:pPr>
        <w:jc w:val="both"/>
        <w:rPr>
          <w:sz w:val="22"/>
          <w:szCs w:val="22"/>
        </w:rPr>
      </w:pPr>
      <w:proofErr w:type="gramStart"/>
      <w:r>
        <w:rPr>
          <w:color w:val="000000"/>
          <w:sz w:val="22"/>
          <w:szCs w:val="22"/>
        </w:rPr>
        <w:t xml:space="preserve">{{ </w:t>
      </w:r>
      <w:proofErr w:type="spellStart"/>
      <w:r>
        <w:rPr>
          <w:color w:val="000000"/>
          <w:sz w:val="22"/>
          <w:szCs w:val="22"/>
        </w:rPr>
        <w:t>sota</w:t>
      </w:r>
      <w:proofErr w:type="gramEnd"/>
      <w:r>
        <w:rPr>
          <w:color w:val="000000"/>
          <w:sz w:val="22"/>
          <w:szCs w:val="22"/>
        </w:rPr>
        <w:t>_description</w:t>
      </w:r>
      <w:proofErr w:type="spellEnd"/>
      <w:r>
        <w:rPr>
          <w:color w:val="000000"/>
          <w:sz w:val="22"/>
          <w:szCs w:val="22"/>
        </w:rPr>
        <w:t xml:space="preserve"> }}</w:t>
      </w:r>
    </w:p>
    <w:p w14:paraId="535DB57A" w14:textId="77777777" w:rsidR="00E52430" w:rsidRDefault="00E52430">
      <w:pPr>
        <w:rPr>
          <w:color w:val="000000"/>
        </w:rPr>
      </w:pPr>
    </w:p>
    <w:p w14:paraId="4D07F5D1" w14:textId="77777777" w:rsidR="00E52430" w:rsidRPr="00305803" w:rsidRDefault="0085675B">
      <w:pPr>
        <w:pStyle w:val="Titre2"/>
        <w:numPr>
          <w:ilvl w:val="0"/>
          <w:numId w:val="17"/>
        </w:numPr>
        <w:ind w:left="567" w:hanging="567"/>
      </w:pPr>
      <w:bookmarkStart w:id="19" w:name="__DdeLink__6027_961649478"/>
      <w:bookmarkEnd w:id="19"/>
      <w:r w:rsidRPr="00305803">
        <w:t>Safety Claims</w:t>
      </w:r>
    </w:p>
    <w:p w14:paraId="456E2D5D" w14:textId="77777777" w:rsidR="00E52430" w:rsidRDefault="0085675B" w:rsidP="005E18F5">
      <w:pPr>
        <w:jc w:val="both"/>
      </w:pPr>
      <w:proofErr w:type="gramStart"/>
      <w:r>
        <w:rPr>
          <w:sz w:val="22"/>
          <w:szCs w:val="22"/>
        </w:rPr>
        <w:t xml:space="preserve">{{ </w:t>
      </w:r>
      <w:proofErr w:type="spellStart"/>
      <w:r>
        <w:rPr>
          <w:sz w:val="22"/>
          <w:szCs w:val="22"/>
        </w:rPr>
        <w:t>safety</w:t>
      </w:r>
      <w:proofErr w:type="gramEnd"/>
      <w:r>
        <w:rPr>
          <w:sz w:val="22"/>
          <w:szCs w:val="22"/>
        </w:rPr>
        <w:t>_claims</w:t>
      </w:r>
      <w:proofErr w:type="spellEnd"/>
      <w:r>
        <w:rPr>
          <w:sz w:val="22"/>
          <w:szCs w:val="22"/>
        </w:rPr>
        <w:t xml:space="preserve"> }}</w:t>
      </w:r>
      <w:r>
        <w:t xml:space="preserve"> </w:t>
      </w:r>
    </w:p>
    <w:p w14:paraId="2ECF2BD7" w14:textId="77777777" w:rsidR="00E52430" w:rsidRDefault="00E52430"/>
    <w:p w14:paraId="5CD1B5E3" w14:textId="77777777" w:rsidR="00E52430" w:rsidRPr="008624FD" w:rsidRDefault="0085675B">
      <w:pPr>
        <w:pStyle w:val="Titre2"/>
        <w:numPr>
          <w:ilvl w:val="0"/>
          <w:numId w:val="17"/>
        </w:numPr>
        <w:ind w:left="567" w:hanging="567"/>
      </w:pPr>
      <w:r w:rsidRPr="008624FD">
        <w:t>Performance Claims</w:t>
      </w:r>
    </w:p>
    <w:p w14:paraId="32D071AB" w14:textId="099EE28C" w:rsidR="00E52430" w:rsidRPr="00890FC7" w:rsidRDefault="0085675B" w:rsidP="00890FC7">
      <w:pPr>
        <w:jc w:val="both"/>
        <w:rPr>
          <w:sz w:val="22"/>
          <w:szCs w:val="22"/>
        </w:rPr>
      </w:pPr>
      <w:proofErr w:type="gramStart"/>
      <w:r>
        <w:rPr>
          <w:sz w:val="22"/>
          <w:szCs w:val="22"/>
        </w:rPr>
        <w:t xml:space="preserve">{{ </w:t>
      </w:r>
      <w:proofErr w:type="spellStart"/>
      <w:r>
        <w:rPr>
          <w:sz w:val="22"/>
          <w:szCs w:val="22"/>
        </w:rPr>
        <w:t>performance</w:t>
      </w:r>
      <w:proofErr w:type="gramEnd"/>
      <w:r>
        <w:rPr>
          <w:sz w:val="22"/>
          <w:szCs w:val="22"/>
        </w:rPr>
        <w:t>_claims</w:t>
      </w:r>
      <w:proofErr w:type="spellEnd"/>
      <w:r>
        <w:rPr>
          <w:sz w:val="22"/>
          <w:szCs w:val="22"/>
        </w:rPr>
        <w:t xml:space="preserve"> }}</w:t>
      </w:r>
    </w:p>
    <w:p w14:paraId="01A56DCA" w14:textId="77777777" w:rsidR="00E52430" w:rsidRDefault="0085675B">
      <w:pPr>
        <w:pStyle w:val="Paragraphedeliste"/>
        <w:tabs>
          <w:tab w:val="left" w:pos="1181"/>
        </w:tabs>
        <w:ind w:left="0"/>
        <w:rPr>
          <w:sz w:val="22"/>
          <w:szCs w:val="22"/>
        </w:rPr>
      </w:pPr>
      <w:r>
        <w:rPr>
          <w:sz w:val="22"/>
          <w:szCs w:val="22"/>
        </w:rPr>
        <w:lastRenderedPageBreak/>
        <w:t xml:space="preserve">{%if </w:t>
      </w:r>
      <w:proofErr w:type="spellStart"/>
      <w:r>
        <w:rPr>
          <w:sz w:val="22"/>
          <w:szCs w:val="22"/>
        </w:rPr>
        <w:t>other_info</w:t>
      </w:r>
      <w:proofErr w:type="spellEnd"/>
      <w:r>
        <w:rPr>
          <w:sz w:val="22"/>
          <w:szCs w:val="22"/>
        </w:rPr>
        <w:t xml:space="preserve"> %}</w:t>
      </w:r>
    </w:p>
    <w:p w14:paraId="4271887E" w14:textId="77777777" w:rsidR="00E52430" w:rsidRPr="008624FD" w:rsidRDefault="0085675B">
      <w:pPr>
        <w:pStyle w:val="Titre2"/>
        <w:numPr>
          <w:ilvl w:val="0"/>
          <w:numId w:val="17"/>
        </w:numPr>
        <w:ind w:left="567" w:hanging="567"/>
      </w:pPr>
      <w:r w:rsidRPr="008624FD">
        <w:t>Other Info</w:t>
      </w:r>
    </w:p>
    <w:p w14:paraId="188E26C3" w14:textId="77777777" w:rsidR="00E52430" w:rsidRDefault="0085675B" w:rsidP="005E18F5">
      <w:pPr>
        <w:jc w:val="both"/>
        <w:rPr>
          <w:sz w:val="22"/>
          <w:szCs w:val="22"/>
        </w:rPr>
      </w:pPr>
      <w:proofErr w:type="gramStart"/>
      <w:r>
        <w:rPr>
          <w:sz w:val="22"/>
          <w:szCs w:val="22"/>
        </w:rPr>
        <w:t xml:space="preserve">{{ </w:t>
      </w:r>
      <w:proofErr w:type="spellStart"/>
      <w:r>
        <w:rPr>
          <w:sz w:val="22"/>
          <w:szCs w:val="22"/>
        </w:rPr>
        <w:t>other</w:t>
      </w:r>
      <w:proofErr w:type="gramEnd"/>
      <w:r>
        <w:rPr>
          <w:sz w:val="22"/>
          <w:szCs w:val="22"/>
        </w:rPr>
        <w:t>_info</w:t>
      </w:r>
      <w:proofErr w:type="spellEnd"/>
      <w:r>
        <w:rPr>
          <w:sz w:val="22"/>
          <w:szCs w:val="22"/>
        </w:rPr>
        <w:t xml:space="preserve"> }}</w:t>
      </w:r>
    </w:p>
    <w:p w14:paraId="4A2197C4" w14:textId="2F65B814" w:rsidR="00E52430" w:rsidRPr="00890FC7" w:rsidRDefault="0085675B">
      <w:pPr>
        <w:rPr>
          <w:sz w:val="22"/>
          <w:szCs w:val="22"/>
        </w:rPr>
      </w:pPr>
      <w:r>
        <w:rPr>
          <w:sz w:val="22"/>
          <w:szCs w:val="22"/>
        </w:rPr>
        <w:t>{% endif %}</w:t>
      </w:r>
    </w:p>
    <w:p w14:paraId="05C80775" w14:textId="77777777" w:rsidR="00E52430" w:rsidRPr="008624FD" w:rsidRDefault="0085675B">
      <w:pPr>
        <w:pStyle w:val="Titre2"/>
        <w:numPr>
          <w:ilvl w:val="0"/>
          <w:numId w:val="17"/>
        </w:numPr>
        <w:ind w:left="567" w:hanging="567"/>
      </w:pPr>
      <w:bookmarkStart w:id="20" w:name="_Toc104932072"/>
      <w:r w:rsidRPr="008624FD">
        <w:t>Equivalent Devices</w:t>
      </w:r>
      <w:bookmarkEnd w:id="20"/>
    </w:p>
    <w:p w14:paraId="65D2D165" w14:textId="597A1C31" w:rsidR="00E52430" w:rsidRPr="00FE168D" w:rsidRDefault="0085675B" w:rsidP="005E18F5">
      <w:pPr>
        <w:jc w:val="both"/>
        <w:rPr>
          <w:sz w:val="22"/>
          <w:szCs w:val="22"/>
        </w:rPr>
      </w:pPr>
      <w:r w:rsidRPr="00FE168D">
        <w:rPr>
          <w:sz w:val="22"/>
          <w:szCs w:val="22"/>
        </w:rPr>
        <w:t xml:space="preserve">Equivalence is not being claimed. However, some comparable devices are </w:t>
      </w:r>
      <w:r w:rsidR="002C53E1" w:rsidRPr="00FE168D">
        <w:rPr>
          <w:sz w:val="22"/>
          <w:szCs w:val="22"/>
          <w:lang w:val="en-IN"/>
        </w:rPr>
        <w:t>a</w:t>
      </w:r>
      <w:r w:rsidR="000A07E3" w:rsidRPr="00FE168D">
        <w:rPr>
          <w:sz w:val="22"/>
          <w:szCs w:val="22"/>
          <w:lang w:val="en-IN"/>
        </w:rPr>
        <w:t>ssessed to evaluate safety &amp; performance</w:t>
      </w:r>
      <w:r w:rsidR="000A07E3" w:rsidRPr="00FE168D">
        <w:rPr>
          <w:b/>
          <w:bCs/>
          <w:color w:val="FF0000"/>
          <w:sz w:val="22"/>
          <w:szCs w:val="22"/>
        </w:rPr>
        <w:t xml:space="preserve"> </w:t>
      </w:r>
      <w:r w:rsidRPr="00FE168D">
        <w:rPr>
          <w:b/>
          <w:bCs/>
          <w:color w:val="FF0000"/>
          <w:sz w:val="22"/>
          <w:szCs w:val="22"/>
        </w:rPr>
        <w:t>[</w:t>
      </w:r>
      <w:r w:rsidRPr="00FE168D">
        <w:rPr>
          <w:b/>
          <w:color w:val="FF0000"/>
          <w:sz w:val="22"/>
          <w:szCs w:val="22"/>
        </w:rPr>
        <w:t>to be added</w:t>
      </w:r>
      <w:r w:rsidRPr="00FE168D">
        <w:rPr>
          <w:b/>
          <w:bCs/>
          <w:color w:val="FF0000"/>
          <w:sz w:val="22"/>
          <w:szCs w:val="22"/>
        </w:rPr>
        <w:t>]</w:t>
      </w:r>
      <w:r w:rsidR="000C2CF6" w:rsidRPr="000C2CF6">
        <w:rPr>
          <w:b/>
          <w:bCs/>
          <w:color w:val="FF0000"/>
          <w:sz w:val="22"/>
          <w:szCs w:val="22"/>
        </w:rPr>
        <w:t xml:space="preserve"> </w:t>
      </w:r>
      <w:r w:rsidR="000C2CF6" w:rsidRPr="000C2CF6">
        <w:rPr>
          <w:color w:val="FF0000"/>
          <w:sz w:val="22"/>
          <w:szCs w:val="22"/>
        </w:rPr>
        <w:t>[Remove section if equivalence is not claimed]</w:t>
      </w:r>
      <w:r w:rsidRPr="00FE168D">
        <w:rPr>
          <w:sz w:val="22"/>
          <w:szCs w:val="22"/>
        </w:rPr>
        <w:t>.</w:t>
      </w:r>
    </w:p>
    <w:p w14:paraId="63B7EAE1" w14:textId="77777777" w:rsidR="00E52430" w:rsidRDefault="00E52430" w:rsidP="00513C94">
      <w:pPr>
        <w:tabs>
          <w:tab w:val="left" w:pos="1181"/>
        </w:tabs>
      </w:pPr>
    </w:p>
    <w:p w14:paraId="21BA95C1" w14:textId="77777777" w:rsidR="00E52430" w:rsidRPr="008624FD" w:rsidRDefault="0085675B">
      <w:pPr>
        <w:pStyle w:val="Titre2"/>
        <w:numPr>
          <w:ilvl w:val="0"/>
          <w:numId w:val="17"/>
        </w:numPr>
        <w:ind w:left="567" w:hanging="567"/>
      </w:pPr>
      <w:bookmarkStart w:id="21" w:name="_Toc104932073"/>
      <w:r w:rsidRPr="008624FD">
        <w:t>Equivalence Requirements</w:t>
      </w:r>
      <w:bookmarkEnd w:id="21"/>
    </w:p>
    <w:p w14:paraId="0E0FC2B1" w14:textId="77777777" w:rsidR="00E52430" w:rsidRDefault="0085675B" w:rsidP="005E18F5">
      <w:pPr>
        <w:tabs>
          <w:tab w:val="left" w:pos="1181"/>
        </w:tabs>
        <w:jc w:val="both"/>
        <w:rPr>
          <w:sz w:val="22"/>
          <w:szCs w:val="22"/>
        </w:rPr>
      </w:pPr>
      <w:r>
        <w:rPr>
          <w:sz w:val="22"/>
          <w:szCs w:val="22"/>
        </w:rPr>
        <w:t xml:space="preserve">In line with MEDDEV 2.7/1 rev 4, Clinical, technical, and biological characteristics will be taken into consideration for the demonstration of equivalence. </w:t>
      </w:r>
      <w:r>
        <w:rPr>
          <w:b/>
          <w:bCs/>
          <w:color w:val="FF0000"/>
          <w:sz w:val="22"/>
          <w:szCs w:val="22"/>
        </w:rPr>
        <w:t>[</w:t>
      </w:r>
      <w:r>
        <w:rPr>
          <w:b/>
          <w:color w:val="FF0000"/>
          <w:sz w:val="22"/>
          <w:szCs w:val="22"/>
        </w:rPr>
        <w:t xml:space="preserve">Determine if we </w:t>
      </w:r>
      <w:r>
        <w:rPr>
          <w:b/>
          <w:bCs/>
          <w:color w:val="FF0000"/>
          <w:sz w:val="22"/>
          <w:szCs w:val="22"/>
        </w:rPr>
        <w:t>want to go after equivalence]</w:t>
      </w:r>
    </w:p>
    <w:p w14:paraId="0DACAEE9" w14:textId="2B620B8D" w:rsidR="00E52430" w:rsidRDefault="0085675B" w:rsidP="005E18F5">
      <w:pPr>
        <w:tabs>
          <w:tab w:val="left" w:pos="1181"/>
        </w:tabs>
        <w:jc w:val="both"/>
        <w:rPr>
          <w:sz w:val="22"/>
          <w:szCs w:val="22"/>
        </w:rPr>
      </w:pPr>
      <w:r>
        <w:rPr>
          <w:sz w:val="22"/>
          <w:szCs w:val="22"/>
        </w:rPr>
        <w:t xml:space="preserve">Information obtained on these devices has established equivalence to the </w:t>
      </w:r>
      <w:r>
        <w:rPr>
          <w:b/>
          <w:bCs/>
          <w:color w:val="FF0000"/>
          <w:sz w:val="22"/>
          <w:szCs w:val="22"/>
        </w:rPr>
        <w:t xml:space="preserve">[Name of The Company and Medical Device] </w:t>
      </w:r>
      <w:r>
        <w:rPr>
          <w:sz w:val="22"/>
          <w:szCs w:val="22"/>
        </w:rPr>
        <w:t xml:space="preserve">based on the criteria below. </w:t>
      </w:r>
      <w:r>
        <w:rPr>
          <w:b/>
          <w:bCs/>
          <w:color w:val="FF0000"/>
          <w:sz w:val="22"/>
          <w:szCs w:val="22"/>
        </w:rPr>
        <w:t>[</w:t>
      </w:r>
      <w:r>
        <w:rPr>
          <w:b/>
          <w:color w:val="FF0000"/>
          <w:sz w:val="22"/>
          <w:szCs w:val="22"/>
        </w:rPr>
        <w:t>Determine if we will do a full MEDDEV equivalence table in this protocol.</w:t>
      </w:r>
      <w:r>
        <w:rPr>
          <w:b/>
          <w:bCs/>
          <w:color w:val="FF0000"/>
          <w:sz w:val="22"/>
          <w:szCs w:val="22"/>
        </w:rPr>
        <w:t>]</w:t>
      </w:r>
    </w:p>
    <w:p w14:paraId="34BED35F" w14:textId="77777777" w:rsidR="00E52430" w:rsidRDefault="0085675B" w:rsidP="005E18F5">
      <w:pPr>
        <w:pStyle w:val="Paragraphedeliste"/>
        <w:numPr>
          <w:ilvl w:val="0"/>
          <w:numId w:val="12"/>
        </w:numPr>
        <w:tabs>
          <w:tab w:val="left" w:pos="1181"/>
        </w:tabs>
        <w:jc w:val="both"/>
        <w:rPr>
          <w:sz w:val="22"/>
          <w:szCs w:val="22"/>
        </w:rPr>
      </w:pPr>
      <w:r>
        <w:rPr>
          <w:sz w:val="22"/>
          <w:szCs w:val="22"/>
        </w:rPr>
        <w:t xml:space="preserve">Clinical characteristics including clinical purpose, same intended purposes, same patient population, and not foreseen to deliver significantly clinically different device performance. </w:t>
      </w:r>
    </w:p>
    <w:p w14:paraId="17BFBC3B" w14:textId="77777777" w:rsidR="00E52430" w:rsidRDefault="0085675B" w:rsidP="005E18F5">
      <w:pPr>
        <w:pStyle w:val="Paragraphedeliste"/>
        <w:numPr>
          <w:ilvl w:val="0"/>
          <w:numId w:val="12"/>
        </w:numPr>
        <w:tabs>
          <w:tab w:val="left" w:pos="1181"/>
        </w:tabs>
        <w:jc w:val="both"/>
        <w:rPr>
          <w:sz w:val="22"/>
          <w:szCs w:val="22"/>
        </w:rPr>
      </w:pPr>
      <w:r>
        <w:rPr>
          <w:sz w:val="22"/>
          <w:szCs w:val="22"/>
        </w:rPr>
        <w:t>Technological characteristics, including the principle of action, conditions of use, and locations of use.</w:t>
      </w:r>
    </w:p>
    <w:p w14:paraId="31A4D94F" w14:textId="77777777" w:rsidR="00E52430" w:rsidRDefault="0085675B" w:rsidP="005E18F5">
      <w:pPr>
        <w:pStyle w:val="Paragraphedeliste"/>
        <w:numPr>
          <w:ilvl w:val="0"/>
          <w:numId w:val="12"/>
        </w:numPr>
        <w:tabs>
          <w:tab w:val="left" w:pos="1181"/>
        </w:tabs>
        <w:jc w:val="both"/>
        <w:rPr>
          <w:sz w:val="22"/>
          <w:szCs w:val="22"/>
        </w:rPr>
      </w:pPr>
      <w:r>
        <w:rPr>
          <w:sz w:val="22"/>
          <w:szCs w:val="22"/>
        </w:rPr>
        <w:t xml:space="preserve">Biological characteristics </w:t>
      </w:r>
    </w:p>
    <w:p w14:paraId="1C31762E" w14:textId="404DCDF2" w:rsidR="00E52430" w:rsidRDefault="0085675B" w:rsidP="005E18F5">
      <w:pPr>
        <w:jc w:val="both"/>
        <w:rPr>
          <w:sz w:val="22"/>
          <w:szCs w:val="22"/>
        </w:rPr>
      </w:pPr>
      <w:r>
        <w:rPr>
          <w:sz w:val="22"/>
          <w:szCs w:val="22"/>
        </w:rPr>
        <w:t>The equivalent devices are CE-certified</w:t>
      </w:r>
      <w:r w:rsidR="000C2CF6" w:rsidRPr="000C2CF6">
        <w:rPr>
          <w:sz w:val="22"/>
          <w:szCs w:val="22"/>
        </w:rPr>
        <w:t xml:space="preserve"> </w:t>
      </w:r>
      <w:r w:rsidR="000C2CF6" w:rsidRPr="000C2CF6">
        <w:rPr>
          <w:color w:val="FF0000"/>
          <w:sz w:val="22"/>
          <w:szCs w:val="22"/>
        </w:rPr>
        <w:t>[Remove section if equivalence is not claimed]</w:t>
      </w:r>
      <w:r>
        <w:rPr>
          <w:sz w:val="22"/>
          <w:szCs w:val="22"/>
        </w:rPr>
        <w:t>.</w:t>
      </w:r>
      <w:r>
        <w:br w:type="page"/>
      </w:r>
    </w:p>
    <w:p w14:paraId="308F8B51" w14:textId="77777777" w:rsidR="00E52430" w:rsidRPr="0057390D" w:rsidRDefault="0085675B">
      <w:pPr>
        <w:pStyle w:val="Titre1"/>
        <w:numPr>
          <w:ilvl w:val="0"/>
          <w:numId w:val="16"/>
        </w:numPr>
        <w:ind w:left="567" w:hanging="567"/>
      </w:pPr>
      <w:bookmarkStart w:id="22" w:name="__RefHeading___Toc3446_333300908"/>
      <w:bookmarkStart w:id="23" w:name="__DdeLink__6027_9616494781"/>
      <w:bookmarkStart w:id="24" w:name="_Toc100669032"/>
      <w:bookmarkEnd w:id="22"/>
      <w:bookmarkEnd w:id="23"/>
      <w:r w:rsidRPr="0057390D">
        <w:lastRenderedPageBreak/>
        <w:t>Literature Search Methodology and Selection Criteria</w:t>
      </w:r>
      <w:bookmarkEnd w:id="24"/>
    </w:p>
    <w:p w14:paraId="0DE07CA5" w14:textId="77777777" w:rsidR="00E52430" w:rsidRDefault="00E52430"/>
    <w:p w14:paraId="781A6DBA" w14:textId="77777777" w:rsidR="00E52430" w:rsidRDefault="0085675B" w:rsidP="005E18F5">
      <w:pPr>
        <w:jc w:val="both"/>
        <w:rPr>
          <w:sz w:val="22"/>
          <w:szCs w:val="22"/>
        </w:rPr>
      </w:pPr>
      <w:r>
        <w:rPr>
          <w:sz w:val="22"/>
          <w:szCs w:val="22"/>
        </w:rPr>
        <w:t xml:space="preserve">This review of published clinical data further provides support for the clinical evaluation of the </w:t>
      </w:r>
      <w:proofErr w:type="gramStart"/>
      <w:r>
        <w:rPr>
          <w:color w:val="000000"/>
          <w:sz w:val="22"/>
          <w:szCs w:val="22"/>
        </w:rPr>
        <w:t xml:space="preserve">{{ </w:t>
      </w:r>
      <w:proofErr w:type="spellStart"/>
      <w:r>
        <w:rPr>
          <w:color w:val="000000"/>
          <w:sz w:val="22"/>
          <w:szCs w:val="22"/>
        </w:rPr>
        <w:t>device</w:t>
      </w:r>
      <w:proofErr w:type="gramEnd"/>
      <w:r>
        <w:rPr>
          <w:color w:val="000000"/>
          <w:sz w:val="22"/>
          <w:szCs w:val="22"/>
        </w:rPr>
        <w:t>_name</w:t>
      </w:r>
      <w:proofErr w:type="spellEnd"/>
      <w:r>
        <w:rPr>
          <w:color w:val="000000"/>
          <w:sz w:val="22"/>
          <w:szCs w:val="22"/>
        </w:rPr>
        <w:t xml:space="preserve"> }}.</w:t>
      </w:r>
    </w:p>
    <w:p w14:paraId="28F063B8" w14:textId="77777777" w:rsidR="00E52430" w:rsidRDefault="00E52430"/>
    <w:p w14:paraId="292E5A18" w14:textId="77777777" w:rsidR="00E52430" w:rsidRPr="0003617E" w:rsidRDefault="0085675B">
      <w:pPr>
        <w:pStyle w:val="Titre2"/>
        <w:numPr>
          <w:ilvl w:val="0"/>
          <w:numId w:val="18"/>
        </w:numPr>
        <w:ind w:left="567" w:hanging="567"/>
      </w:pPr>
      <w:bookmarkStart w:id="25" w:name="__RefHeading___Toc3448_333300908"/>
      <w:bookmarkStart w:id="26" w:name="_Toc100669033"/>
      <w:bookmarkEnd w:id="25"/>
      <w:r w:rsidRPr="0003617E">
        <w:t>Scope</w:t>
      </w:r>
      <w:bookmarkEnd w:id="26"/>
    </w:p>
    <w:p w14:paraId="724312CC" w14:textId="2B190FFE" w:rsidR="00E52430" w:rsidRDefault="0085675B" w:rsidP="005E18F5">
      <w:pPr>
        <w:jc w:val="both"/>
        <w:rPr>
          <w:sz w:val="22"/>
          <w:szCs w:val="22"/>
        </w:rPr>
      </w:pPr>
      <w:r>
        <w:rPr>
          <w:sz w:val="22"/>
          <w:szCs w:val="22"/>
        </w:rPr>
        <w:t xml:space="preserve">The scope of the literature search includes a query of select adverse event report databases as well as scientific databases </w:t>
      </w:r>
      <w:r w:rsidR="00564F48">
        <w:rPr>
          <w:rStyle w:val="ui-provider"/>
        </w:rPr>
        <w:t xml:space="preserve">within the timeframe spanning from </w:t>
      </w:r>
      <w:r w:rsidR="00767702">
        <w:rPr>
          <w:sz w:val="22"/>
          <w:szCs w:val="22"/>
        </w:rPr>
        <w:t>{{</w:t>
      </w:r>
      <w:proofErr w:type="spellStart"/>
      <w:r w:rsidR="00767702" w:rsidRPr="00767702">
        <w:rPr>
          <w:sz w:val="22"/>
          <w:szCs w:val="22"/>
        </w:rPr>
        <w:t>start_lit_date_of_search</w:t>
      </w:r>
      <w:proofErr w:type="spellEnd"/>
      <w:r w:rsidR="00767702">
        <w:rPr>
          <w:sz w:val="22"/>
          <w:szCs w:val="22"/>
        </w:rPr>
        <w:t xml:space="preserve">}} to </w:t>
      </w:r>
      <w:proofErr w:type="gramStart"/>
      <w:r w:rsidR="00767702">
        <w:rPr>
          <w:sz w:val="22"/>
          <w:szCs w:val="22"/>
        </w:rPr>
        <w:t xml:space="preserve">{{ </w:t>
      </w:r>
      <w:proofErr w:type="spellStart"/>
      <w:r w:rsidR="00767702" w:rsidRPr="00767702">
        <w:rPr>
          <w:sz w:val="22"/>
          <w:szCs w:val="22"/>
        </w:rPr>
        <w:t>lit</w:t>
      </w:r>
      <w:proofErr w:type="gramEnd"/>
      <w:r w:rsidR="00767702" w:rsidRPr="00767702">
        <w:rPr>
          <w:sz w:val="22"/>
          <w:szCs w:val="22"/>
        </w:rPr>
        <w:t>_date_of_search</w:t>
      </w:r>
      <w:proofErr w:type="spellEnd"/>
      <w:r w:rsidR="00767702">
        <w:rPr>
          <w:sz w:val="22"/>
          <w:szCs w:val="22"/>
        </w:rPr>
        <w:t xml:space="preserve"> }}</w:t>
      </w:r>
      <w:r>
        <w:rPr>
          <w:sz w:val="22"/>
          <w:szCs w:val="22"/>
        </w:rPr>
        <w:t xml:space="preserve">. This period of time is felt to provide sufficient clinical experience with these devices from both a safety and performance perspective. Performance assessments include reports designed to </w:t>
      </w:r>
      <w:proofErr w:type="gramStart"/>
      <w:r>
        <w:rPr>
          <w:sz w:val="22"/>
          <w:szCs w:val="22"/>
        </w:rPr>
        <w:t>{{ scope</w:t>
      </w:r>
      <w:proofErr w:type="gramEnd"/>
      <w:r>
        <w:rPr>
          <w:sz w:val="22"/>
          <w:szCs w:val="22"/>
        </w:rPr>
        <w:t xml:space="preserve"> }}</w:t>
      </w:r>
    </w:p>
    <w:p w14:paraId="12351246" w14:textId="77777777" w:rsidR="00E52430" w:rsidRDefault="00E52430"/>
    <w:p w14:paraId="190ACC24" w14:textId="77777777" w:rsidR="00E52430" w:rsidRPr="0003617E" w:rsidRDefault="0085675B">
      <w:pPr>
        <w:pStyle w:val="Titre2"/>
        <w:numPr>
          <w:ilvl w:val="0"/>
          <w:numId w:val="18"/>
        </w:numPr>
        <w:ind w:left="567" w:hanging="567"/>
      </w:pPr>
      <w:bookmarkStart w:id="27" w:name="__RefHeading___Toc3450_333300908"/>
      <w:bookmarkStart w:id="28" w:name="_Toc100669034"/>
      <w:bookmarkEnd w:id="27"/>
      <w:r w:rsidRPr="0003617E">
        <w:t>Date of Search</w:t>
      </w:r>
      <w:bookmarkEnd w:id="28"/>
    </w:p>
    <w:p w14:paraId="4E464A35" w14:textId="77777777" w:rsidR="00E52430" w:rsidRDefault="0085675B" w:rsidP="005E18F5">
      <w:pPr>
        <w:jc w:val="both"/>
        <w:rPr>
          <w:sz w:val="22"/>
          <w:szCs w:val="22"/>
        </w:rPr>
      </w:pPr>
      <w:proofErr w:type="gramStart"/>
      <w:r>
        <w:rPr>
          <w:sz w:val="22"/>
          <w:szCs w:val="22"/>
        </w:rPr>
        <w:t xml:space="preserve">{{ </w:t>
      </w:r>
      <w:proofErr w:type="spellStart"/>
      <w:r>
        <w:rPr>
          <w:sz w:val="22"/>
          <w:szCs w:val="22"/>
        </w:rPr>
        <w:t>lit</w:t>
      </w:r>
      <w:proofErr w:type="gramEnd"/>
      <w:r>
        <w:rPr>
          <w:sz w:val="22"/>
          <w:szCs w:val="22"/>
        </w:rPr>
        <w:t>_date_of_search</w:t>
      </w:r>
      <w:proofErr w:type="spellEnd"/>
      <w:r>
        <w:rPr>
          <w:sz w:val="22"/>
          <w:szCs w:val="22"/>
        </w:rPr>
        <w:t xml:space="preserve"> }}</w:t>
      </w:r>
    </w:p>
    <w:p w14:paraId="7999B7E1" w14:textId="77777777" w:rsidR="00E52430" w:rsidRDefault="00E52430"/>
    <w:p w14:paraId="193030C5" w14:textId="77777777" w:rsidR="00E52430" w:rsidRPr="0003617E" w:rsidRDefault="0085675B">
      <w:pPr>
        <w:pStyle w:val="Titre2"/>
        <w:numPr>
          <w:ilvl w:val="0"/>
          <w:numId w:val="18"/>
        </w:numPr>
        <w:ind w:left="567" w:hanging="567"/>
      </w:pPr>
      <w:bookmarkStart w:id="29" w:name="__RefHeading___Toc3452_333300908"/>
      <w:bookmarkStart w:id="30" w:name="_Toc100669035"/>
      <w:bookmarkEnd w:id="29"/>
      <w:r w:rsidRPr="0003617E">
        <w:t>Name of Person(s) Undertaking Search</w:t>
      </w:r>
      <w:bookmarkEnd w:id="30"/>
    </w:p>
    <w:p w14:paraId="68CBBD1F" w14:textId="568C2E98" w:rsidR="00E52430" w:rsidRDefault="007D7EBC" w:rsidP="005E18F5">
      <w:pPr>
        <w:jc w:val="both"/>
        <w:rPr>
          <w:sz w:val="22"/>
          <w:szCs w:val="22"/>
        </w:rPr>
      </w:pPr>
      <w:r>
        <w:rPr>
          <w:sz w:val="22"/>
          <w:szCs w:val="22"/>
        </w:rPr>
        <w:t>{{preparer}}</w:t>
      </w:r>
    </w:p>
    <w:p w14:paraId="6B233A02" w14:textId="77777777" w:rsidR="00E52430" w:rsidRDefault="00E52430"/>
    <w:p w14:paraId="41754035" w14:textId="77777777" w:rsidR="00E52430" w:rsidRPr="0003617E" w:rsidRDefault="0085675B">
      <w:pPr>
        <w:pStyle w:val="Titre2"/>
        <w:numPr>
          <w:ilvl w:val="0"/>
          <w:numId w:val="18"/>
        </w:numPr>
        <w:ind w:left="567" w:hanging="567"/>
      </w:pPr>
      <w:bookmarkStart w:id="31" w:name="__RefHeading___Toc3454_333300908"/>
      <w:bookmarkStart w:id="32" w:name="_Toc100669036"/>
      <w:bookmarkEnd w:id="31"/>
      <w:r w:rsidRPr="0003617E">
        <w:t>Period Covered by Search</w:t>
      </w:r>
      <w:bookmarkEnd w:id="32"/>
    </w:p>
    <w:p w14:paraId="4A2D173B" w14:textId="74464BD5" w:rsidR="00E52430" w:rsidRDefault="00902CA7" w:rsidP="005E18F5">
      <w:pPr>
        <w:ind w:right="0"/>
        <w:jc w:val="both"/>
        <w:rPr>
          <w:sz w:val="22"/>
          <w:szCs w:val="22"/>
        </w:rPr>
      </w:pPr>
      <w:r>
        <w:rPr>
          <w:sz w:val="22"/>
          <w:szCs w:val="22"/>
        </w:rPr>
        <w:t>Starting From {{</w:t>
      </w:r>
      <w:proofErr w:type="spellStart"/>
      <w:r w:rsidRPr="00767702">
        <w:rPr>
          <w:sz w:val="22"/>
          <w:szCs w:val="22"/>
        </w:rPr>
        <w:t>start_lit_date_of_search</w:t>
      </w:r>
      <w:proofErr w:type="spellEnd"/>
      <w:r>
        <w:rPr>
          <w:sz w:val="22"/>
          <w:szCs w:val="22"/>
        </w:rPr>
        <w:t>}} to</w:t>
      </w:r>
      <w:r w:rsidR="0085675B">
        <w:rPr>
          <w:sz w:val="22"/>
          <w:szCs w:val="22"/>
        </w:rPr>
        <w:t xml:space="preserve"> </w:t>
      </w:r>
      <w:proofErr w:type="gramStart"/>
      <w:r w:rsidR="0085675B">
        <w:rPr>
          <w:sz w:val="22"/>
          <w:szCs w:val="22"/>
        </w:rPr>
        <w:t xml:space="preserve">{{ </w:t>
      </w:r>
      <w:proofErr w:type="spellStart"/>
      <w:r w:rsidR="0085675B">
        <w:rPr>
          <w:sz w:val="22"/>
          <w:szCs w:val="22"/>
        </w:rPr>
        <w:t>lit</w:t>
      </w:r>
      <w:proofErr w:type="gramEnd"/>
      <w:r w:rsidR="0085675B">
        <w:rPr>
          <w:sz w:val="22"/>
          <w:szCs w:val="22"/>
        </w:rPr>
        <w:t>_date_of_search</w:t>
      </w:r>
      <w:proofErr w:type="spellEnd"/>
      <w:r w:rsidR="0085675B">
        <w:rPr>
          <w:sz w:val="22"/>
          <w:szCs w:val="22"/>
        </w:rPr>
        <w:t xml:space="preserve"> }</w:t>
      </w:r>
      <w:r w:rsidR="00D73BF2">
        <w:rPr>
          <w:sz w:val="22"/>
          <w:szCs w:val="22"/>
        </w:rPr>
        <w:t>}</w:t>
      </w:r>
      <w:r w:rsidR="0085675B">
        <w:rPr>
          <w:sz w:val="22"/>
          <w:szCs w:val="22"/>
        </w:rPr>
        <w:t>.</w:t>
      </w:r>
    </w:p>
    <w:p w14:paraId="3EE11471" w14:textId="77777777" w:rsidR="00E52430" w:rsidRDefault="00E52430">
      <w:pPr>
        <w:rPr>
          <w:b/>
        </w:rPr>
      </w:pPr>
    </w:p>
    <w:p w14:paraId="5BD9FD01" w14:textId="77777777" w:rsidR="00E52430" w:rsidRPr="0003617E" w:rsidRDefault="0085675B">
      <w:pPr>
        <w:pStyle w:val="Titre2"/>
        <w:numPr>
          <w:ilvl w:val="0"/>
          <w:numId w:val="18"/>
        </w:numPr>
        <w:ind w:left="567" w:hanging="567"/>
      </w:pPr>
      <w:bookmarkStart w:id="33" w:name="__RefHeading___Toc3456_333300908"/>
      <w:bookmarkStart w:id="34" w:name="_Toc100669037"/>
      <w:bookmarkEnd w:id="33"/>
      <w:r w:rsidRPr="0003617E">
        <w:t>Scientific Databases</w:t>
      </w:r>
      <w:bookmarkEnd w:id="34"/>
    </w:p>
    <w:p w14:paraId="2F594F12" w14:textId="6F3EC728" w:rsidR="00E52430" w:rsidRDefault="0085675B" w:rsidP="006D757A">
      <w:pPr>
        <w:rPr>
          <w:sz w:val="22"/>
          <w:szCs w:val="22"/>
        </w:rPr>
      </w:pPr>
      <w:r>
        <w:rPr>
          <w:sz w:val="22"/>
          <w:szCs w:val="22"/>
        </w:rPr>
        <w:t xml:space="preserve">{%p for database in </w:t>
      </w:r>
      <w:proofErr w:type="spellStart"/>
      <w:r>
        <w:rPr>
          <w:sz w:val="22"/>
          <w:szCs w:val="22"/>
        </w:rPr>
        <w:t>lit_search_databases</w:t>
      </w:r>
      <w:proofErr w:type="spellEnd"/>
      <w:r>
        <w:rPr>
          <w:sz w:val="22"/>
          <w:szCs w:val="22"/>
        </w:rPr>
        <w:t xml:space="preserve"> %}</w:t>
      </w:r>
      <w:bookmarkStart w:id="35" w:name="__RefHeading___Toc3458_333300908"/>
      <w:bookmarkEnd w:id="35"/>
    </w:p>
    <w:p w14:paraId="40E6E301" w14:textId="743104DC" w:rsidR="007333F8" w:rsidRPr="007333F8" w:rsidRDefault="006E4744">
      <w:pPr>
        <w:pStyle w:val="Titre3"/>
        <w:numPr>
          <w:ilvl w:val="0"/>
          <w:numId w:val="21"/>
        </w:numPr>
        <w:ind w:left="567" w:hanging="567"/>
      </w:pPr>
      <w:proofErr w:type="gramStart"/>
      <w:r>
        <w:t>{{ database.name</w:t>
      </w:r>
      <w:proofErr w:type="gramEnd"/>
      <w:r>
        <w:t xml:space="preserve"> }}</w:t>
      </w:r>
    </w:p>
    <w:p w14:paraId="39F9EBEB" w14:textId="55AB5226" w:rsidR="00E52430" w:rsidRDefault="0085675B" w:rsidP="006E4744">
      <w:pPr>
        <w:widowControl w:val="0"/>
        <w:spacing w:line="240" w:lineRule="auto"/>
        <w:jc w:val="both"/>
        <w:rPr>
          <w:sz w:val="22"/>
          <w:szCs w:val="22"/>
          <w:lang w:eastAsia="zh-CN" w:bidi="hi-IN"/>
        </w:rPr>
      </w:pPr>
      <w:proofErr w:type="gramStart"/>
      <w:r>
        <w:rPr>
          <w:sz w:val="22"/>
          <w:szCs w:val="22"/>
          <w:lang w:eastAsia="zh-CN" w:bidi="hi-IN"/>
        </w:rPr>
        <w:t xml:space="preserve">{{ </w:t>
      </w:r>
      <w:proofErr w:type="spellStart"/>
      <w:r>
        <w:rPr>
          <w:sz w:val="22"/>
          <w:szCs w:val="22"/>
          <w:lang w:eastAsia="zh-CN" w:bidi="hi-IN"/>
        </w:rPr>
        <w:t>database</w:t>
      </w:r>
      <w:proofErr w:type="gramEnd"/>
      <w:r>
        <w:rPr>
          <w:sz w:val="22"/>
          <w:szCs w:val="22"/>
          <w:lang w:eastAsia="zh-CN" w:bidi="hi-IN"/>
        </w:rPr>
        <w:t>.description</w:t>
      </w:r>
      <w:proofErr w:type="spellEnd"/>
      <w:r>
        <w:rPr>
          <w:sz w:val="22"/>
          <w:szCs w:val="22"/>
          <w:lang w:eastAsia="zh-CN" w:bidi="hi-IN"/>
        </w:rPr>
        <w:t xml:space="preserve"> }}</w:t>
      </w:r>
    </w:p>
    <w:p w14:paraId="287B5379" w14:textId="77777777" w:rsidR="002127F0" w:rsidRPr="006E4744" w:rsidRDefault="002127F0" w:rsidP="006E4744">
      <w:pPr>
        <w:widowControl w:val="0"/>
        <w:spacing w:line="240" w:lineRule="auto"/>
        <w:jc w:val="both"/>
        <w:rPr>
          <w:sz w:val="22"/>
          <w:szCs w:val="22"/>
        </w:rPr>
      </w:pPr>
    </w:p>
    <w:p w14:paraId="43DC69C4" w14:textId="77777777" w:rsidR="00E52430" w:rsidRDefault="0085675B">
      <w:pPr>
        <w:widowControl w:val="0"/>
        <w:spacing w:line="240" w:lineRule="auto"/>
        <w:rPr>
          <w:sz w:val="22"/>
          <w:szCs w:val="22"/>
        </w:rPr>
      </w:pPr>
      <w:r>
        <w:rPr>
          <w:sz w:val="22"/>
          <w:szCs w:val="22"/>
          <w:lang w:eastAsia="zh-CN" w:bidi="hi-IN"/>
        </w:rPr>
        <w:t xml:space="preserve">{%p </w:t>
      </w:r>
      <w:proofErr w:type="spellStart"/>
      <w:r>
        <w:rPr>
          <w:sz w:val="22"/>
          <w:szCs w:val="22"/>
          <w:lang w:eastAsia="zh-CN" w:bidi="hi-IN"/>
        </w:rPr>
        <w:t>endfor</w:t>
      </w:r>
      <w:proofErr w:type="spellEnd"/>
      <w:r>
        <w:rPr>
          <w:sz w:val="22"/>
          <w:szCs w:val="22"/>
          <w:lang w:eastAsia="zh-CN" w:bidi="hi-IN"/>
        </w:rPr>
        <w:t xml:space="preserve"> %}</w:t>
      </w:r>
    </w:p>
    <w:p w14:paraId="79D26468" w14:textId="77777777" w:rsidR="00E52430" w:rsidRDefault="00E52430"/>
    <w:p w14:paraId="1762F2AE" w14:textId="77777777" w:rsidR="00E52430" w:rsidRPr="0003617E" w:rsidRDefault="0085675B">
      <w:pPr>
        <w:pStyle w:val="Titre2"/>
        <w:numPr>
          <w:ilvl w:val="0"/>
          <w:numId w:val="18"/>
        </w:numPr>
        <w:ind w:left="567" w:hanging="567"/>
      </w:pPr>
      <w:bookmarkStart w:id="36" w:name="__RefHeading___Toc3460_333300908"/>
      <w:bookmarkStart w:id="37" w:name="_Toc100669040"/>
      <w:bookmarkStart w:id="38" w:name="_Toc90462593"/>
      <w:bookmarkStart w:id="39" w:name="_Toc100669042"/>
      <w:bookmarkStart w:id="40" w:name="_Toc100669044"/>
      <w:bookmarkStart w:id="41" w:name="_Toc93504546"/>
      <w:bookmarkStart w:id="42" w:name="_Toc100669045"/>
      <w:bookmarkEnd w:id="36"/>
      <w:bookmarkEnd w:id="37"/>
      <w:bookmarkEnd w:id="38"/>
      <w:bookmarkEnd w:id="39"/>
      <w:bookmarkEnd w:id="40"/>
      <w:bookmarkEnd w:id="41"/>
      <w:r w:rsidRPr="0003617E">
        <w:t>Adverse Event Databases</w:t>
      </w:r>
      <w:bookmarkEnd w:id="42"/>
    </w:p>
    <w:p w14:paraId="4A04AB4B" w14:textId="77777777" w:rsidR="00E52430" w:rsidRDefault="0085675B">
      <w:pPr>
        <w:rPr>
          <w:sz w:val="22"/>
          <w:szCs w:val="22"/>
        </w:rPr>
      </w:pPr>
      <w:r>
        <w:rPr>
          <w:sz w:val="22"/>
          <w:szCs w:val="22"/>
        </w:rPr>
        <w:t xml:space="preserve">{%p for database in </w:t>
      </w:r>
      <w:proofErr w:type="spellStart"/>
      <w:r>
        <w:rPr>
          <w:sz w:val="22"/>
          <w:szCs w:val="22"/>
        </w:rPr>
        <w:t>ae_databases</w:t>
      </w:r>
      <w:proofErr w:type="spellEnd"/>
      <w:r>
        <w:rPr>
          <w:sz w:val="22"/>
          <w:szCs w:val="22"/>
        </w:rPr>
        <w:t xml:space="preserve"> %}</w:t>
      </w:r>
    </w:p>
    <w:p w14:paraId="302C2AEC" w14:textId="77777777" w:rsidR="00E52430" w:rsidRDefault="0085675B" w:rsidP="005E18F5">
      <w:pPr>
        <w:numPr>
          <w:ilvl w:val="0"/>
          <w:numId w:val="3"/>
        </w:numPr>
        <w:jc w:val="both"/>
        <w:rPr>
          <w:sz w:val="22"/>
          <w:szCs w:val="22"/>
        </w:rPr>
      </w:pPr>
      <w:proofErr w:type="gramStart"/>
      <w:r>
        <w:rPr>
          <w:sz w:val="22"/>
          <w:szCs w:val="22"/>
        </w:rPr>
        <w:t>{{ database.name</w:t>
      </w:r>
      <w:proofErr w:type="gramEnd"/>
      <w:r>
        <w:rPr>
          <w:sz w:val="22"/>
          <w:szCs w:val="22"/>
        </w:rPr>
        <w:t>}}</w:t>
      </w:r>
    </w:p>
    <w:p w14:paraId="29776EEF" w14:textId="77777777" w:rsidR="00E52430" w:rsidRDefault="0085675B">
      <w:pPr>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65E7A070" w14:textId="38F41EA7" w:rsidR="00E52430" w:rsidRDefault="00E52430"/>
    <w:p w14:paraId="2ABDB33E" w14:textId="72476D86" w:rsidR="000A07E3" w:rsidRDefault="000A07E3" w:rsidP="003E3FEF">
      <w:pPr>
        <w:spacing w:line="240" w:lineRule="auto"/>
        <w:ind w:right="0"/>
      </w:pPr>
      <w:r>
        <w:br w:type="page"/>
      </w:r>
    </w:p>
    <w:p w14:paraId="0202CBD2" w14:textId="77777777" w:rsidR="00E52430" w:rsidRPr="0003617E" w:rsidRDefault="0085675B">
      <w:pPr>
        <w:pStyle w:val="Titre2"/>
        <w:numPr>
          <w:ilvl w:val="0"/>
          <w:numId w:val="18"/>
        </w:numPr>
        <w:ind w:left="567" w:hanging="567"/>
      </w:pPr>
      <w:bookmarkStart w:id="43" w:name="__RefHeading___Toc3462_333300908"/>
      <w:bookmarkStart w:id="44" w:name="_Toc100669046"/>
      <w:bookmarkEnd w:id="43"/>
      <w:r w:rsidRPr="0003617E">
        <w:lastRenderedPageBreak/>
        <w:t>Database Search Details</w:t>
      </w:r>
      <w:bookmarkEnd w:id="44"/>
    </w:p>
    <w:p w14:paraId="4051F6AE" w14:textId="77777777" w:rsidR="00E52430" w:rsidRDefault="0085675B" w:rsidP="005E18F5">
      <w:pPr>
        <w:ind w:right="60"/>
        <w:jc w:val="both"/>
        <w:rPr>
          <w:sz w:val="22"/>
          <w:szCs w:val="22"/>
        </w:rPr>
      </w:pPr>
      <w:r>
        <w:rPr>
          <w:sz w:val="22"/>
          <w:szCs w:val="22"/>
        </w:rPr>
        <w:t>Because different databases offer different limiting options and search fields, different approaches were taken appropriate to the database.  All unique circumstances are identified in the final report.  All searches are performed through online databases.</w:t>
      </w:r>
    </w:p>
    <w:p w14:paraId="23713E51" w14:textId="77777777" w:rsidR="00E52430" w:rsidRDefault="00E52430">
      <w:pPr>
        <w:ind w:right="60"/>
      </w:pPr>
    </w:p>
    <w:p w14:paraId="4A707062" w14:textId="77777777" w:rsidR="00E52430" w:rsidRPr="0057390D" w:rsidRDefault="0085675B">
      <w:pPr>
        <w:pStyle w:val="Titre1"/>
        <w:numPr>
          <w:ilvl w:val="0"/>
          <w:numId w:val="16"/>
        </w:numPr>
        <w:ind w:left="567" w:hanging="567"/>
      </w:pPr>
      <w:bookmarkStart w:id="45" w:name="__RefHeading___Toc3464_333300908"/>
      <w:bookmarkStart w:id="46" w:name="_Toc87969494"/>
      <w:bookmarkStart w:id="47" w:name="_Toc90462599"/>
      <w:bookmarkStart w:id="48" w:name="_Toc100669047"/>
      <w:bookmarkEnd w:id="45"/>
      <w:r w:rsidRPr="0057390D">
        <w:t>Systematic Literature Review</w:t>
      </w:r>
      <w:bookmarkEnd w:id="46"/>
      <w:bookmarkEnd w:id="47"/>
      <w:bookmarkEnd w:id="48"/>
      <w:r w:rsidRPr="0057390D">
        <w:t xml:space="preserve"> </w:t>
      </w:r>
    </w:p>
    <w:p w14:paraId="569439F7" w14:textId="0D0AAEE4" w:rsidR="00E52430" w:rsidRDefault="0085675B" w:rsidP="005E18F5">
      <w:pPr>
        <w:pStyle w:val="Corpsdetexte"/>
        <w:jc w:val="both"/>
        <w:rPr>
          <w:sz w:val="22"/>
          <w:szCs w:val="22"/>
        </w:rPr>
      </w:pPr>
      <w:r>
        <w:rPr>
          <w:sz w:val="22"/>
          <w:szCs w:val="22"/>
        </w:rPr>
        <w:t xml:space="preserve">This Systematic Literature Review will search specifically for evidence of </w:t>
      </w:r>
      <w:r w:rsidR="0031271B">
        <w:rPr>
          <w:sz w:val="22"/>
          <w:szCs w:val="22"/>
        </w:rPr>
        <w:t xml:space="preserve">the </w:t>
      </w:r>
      <w:r>
        <w:rPr>
          <w:sz w:val="22"/>
          <w:szCs w:val="22"/>
        </w:rPr>
        <w:t xml:space="preserve">safety and efficacy of the target device. Search terms will be adapted for use in the relevant database and be guided by the suggested keywords and inclusion/exclusion criteria detailed in this protocol.  In addition to single term word searches, search terms involving multiple words will be evaluated using Boolean parameters such as parentheses or quotation marks. </w:t>
      </w:r>
    </w:p>
    <w:p w14:paraId="0F8094D2" w14:textId="77777777" w:rsidR="00E52430" w:rsidRDefault="0085675B" w:rsidP="005E18F5">
      <w:pPr>
        <w:pStyle w:val="Corpsdetexte"/>
        <w:jc w:val="both"/>
        <w:rPr>
          <w:sz w:val="22"/>
          <w:szCs w:val="22"/>
        </w:rPr>
      </w:pPr>
      <w:r>
        <w:rPr>
          <w:sz w:val="22"/>
          <w:szCs w:val="22"/>
        </w:rPr>
        <w:t xml:space="preserve">Suggested search terms have been collected including the target and similar devices described above. </w:t>
      </w:r>
    </w:p>
    <w:p w14:paraId="52D9F8D5" w14:textId="77777777" w:rsidR="00E52430" w:rsidRDefault="0085675B" w:rsidP="005E18F5">
      <w:pPr>
        <w:pStyle w:val="Corpsdetexte"/>
        <w:jc w:val="both"/>
        <w:rPr>
          <w:sz w:val="22"/>
          <w:szCs w:val="22"/>
        </w:rPr>
      </w:pPr>
      <w:r>
        <w:rPr>
          <w:sz w:val="22"/>
          <w:szCs w:val="22"/>
        </w:rPr>
        <w:t>State of the Art (SOTA) search terms may be included as part of the search parameters to identify devices/systems also used in similar treatments or conditions.</w:t>
      </w:r>
    </w:p>
    <w:p w14:paraId="0F2BD43B" w14:textId="77777777" w:rsidR="00E52430" w:rsidRDefault="00E52430">
      <w:pPr>
        <w:pStyle w:val="Corpsdetexte"/>
      </w:pPr>
    </w:p>
    <w:p w14:paraId="1F798E89" w14:textId="77777777" w:rsidR="00E52430" w:rsidRPr="00305803" w:rsidRDefault="0085675B">
      <w:pPr>
        <w:pStyle w:val="Titre2"/>
        <w:numPr>
          <w:ilvl w:val="0"/>
          <w:numId w:val="15"/>
        </w:numPr>
        <w:ind w:left="567" w:hanging="567"/>
      </w:pPr>
      <w:bookmarkStart w:id="49" w:name="__RefHeading___Toc3466_333300908"/>
      <w:bookmarkStart w:id="50" w:name="_Toc100669048"/>
      <w:bookmarkStart w:id="51" w:name="_Toc63282961"/>
      <w:bookmarkStart w:id="52" w:name="_Toc87894021"/>
      <w:bookmarkEnd w:id="49"/>
      <w:r w:rsidRPr="00305803">
        <w:t>Focused Search and Review Plan</w:t>
      </w:r>
      <w:bookmarkEnd w:id="50"/>
      <w:bookmarkEnd w:id="51"/>
      <w:bookmarkEnd w:id="52"/>
    </w:p>
    <w:p w14:paraId="155DF2F7" w14:textId="77777777" w:rsidR="00E52430" w:rsidRDefault="0085675B" w:rsidP="005E18F5">
      <w:pPr>
        <w:pStyle w:val="Corpsdetexte"/>
        <w:jc w:val="both"/>
        <w:rPr>
          <w:sz w:val="22"/>
          <w:szCs w:val="22"/>
        </w:rPr>
      </w:pPr>
      <w:r>
        <w:rPr>
          <w:sz w:val="22"/>
          <w:szCs w:val="22"/>
        </w:rPr>
        <w:t xml:space="preserve">The resulting number of citations (abstracts) from each database search outlined (less duplicates) is captured and reviewed electronically to determine if further review is warranted. Those articles that satisfy inclusion/exclusion criteria are “retained” for a secondary review.  Each “retained” article is subsequently reviewed to assess relevancy and inclusion within the final review. </w:t>
      </w:r>
    </w:p>
    <w:p w14:paraId="503EB55C" w14:textId="77777777" w:rsidR="00E52430" w:rsidRDefault="0085675B" w:rsidP="005E18F5">
      <w:pPr>
        <w:pStyle w:val="Corpsdetexte"/>
        <w:jc w:val="both"/>
        <w:rPr>
          <w:sz w:val="22"/>
          <w:szCs w:val="22"/>
        </w:rPr>
      </w:pPr>
      <w:r>
        <w:rPr>
          <w:sz w:val="22"/>
          <w:szCs w:val="22"/>
        </w:rPr>
        <w:t xml:space="preserve">Search term relevancy criteria is established to promote the most efficient review of appropriate citations for the devices.  Searches terms results with citation results in excess of 200 are considered too broad and are excluded from the review process.  In contrast, search terms without citation results (i.e., zero) are considered too narrow.  All search term citation results regardless of results are tabulated in the final result tables. </w:t>
      </w:r>
    </w:p>
    <w:p w14:paraId="10C07D24" w14:textId="461BF2E3" w:rsidR="00E52430" w:rsidRDefault="0085675B" w:rsidP="005E18F5">
      <w:pPr>
        <w:pStyle w:val="Corpsdetexte"/>
        <w:jc w:val="both"/>
        <w:rPr>
          <w:sz w:val="22"/>
          <w:szCs w:val="22"/>
        </w:rPr>
      </w:pPr>
      <w:r>
        <w:rPr>
          <w:sz w:val="22"/>
          <w:szCs w:val="22"/>
        </w:rPr>
        <w:t xml:space="preserve">The search results (abstracts identified) are reviewed in detail and assessed for relevancy to </w:t>
      </w:r>
      <w:r w:rsidRPr="00B45AE4">
        <w:rPr>
          <w:color w:val="FF0000"/>
          <w:sz w:val="22"/>
          <w:szCs w:val="22"/>
        </w:rPr>
        <w:t xml:space="preserve">similar </w:t>
      </w:r>
      <w:r w:rsidR="003D4820" w:rsidRPr="00B45AE4">
        <w:rPr>
          <w:color w:val="FF0000"/>
          <w:sz w:val="22"/>
          <w:szCs w:val="22"/>
        </w:rPr>
        <w:t>or</w:t>
      </w:r>
      <w:r w:rsidRPr="00B45AE4">
        <w:rPr>
          <w:color w:val="FF0000"/>
          <w:sz w:val="22"/>
          <w:szCs w:val="22"/>
        </w:rPr>
        <w:t xml:space="preserve"> equivalent systems</w:t>
      </w:r>
      <w:r>
        <w:rPr>
          <w:sz w:val="22"/>
          <w:szCs w:val="22"/>
        </w:rPr>
        <w:t xml:space="preserve"> for clinical safety and efficacy.  Similar based studies (i.e., no unique safety or efficacy results) are considered duplicate information and only referenced once. The analysis of each study reviewed is conducted based on the criteria below. </w:t>
      </w:r>
    </w:p>
    <w:p w14:paraId="438D8513" w14:textId="2B22F8D6" w:rsidR="005C0B0C" w:rsidRDefault="0085675B" w:rsidP="005E18F5">
      <w:pPr>
        <w:pStyle w:val="Corpsdetexte"/>
        <w:jc w:val="both"/>
        <w:rPr>
          <w:sz w:val="22"/>
          <w:szCs w:val="22"/>
        </w:rPr>
      </w:pPr>
      <w:r>
        <w:rPr>
          <w:sz w:val="22"/>
          <w:szCs w:val="22"/>
        </w:rPr>
        <w:t xml:space="preserve">In some instances, information obtained from these reviews that fall outside the inclusion/exclusion criteria may be included within the scope of </w:t>
      </w:r>
      <w:r w:rsidR="003D4820">
        <w:rPr>
          <w:sz w:val="22"/>
          <w:szCs w:val="22"/>
        </w:rPr>
        <w:t>the</w:t>
      </w:r>
      <w:r>
        <w:rPr>
          <w:sz w:val="22"/>
          <w:szCs w:val="22"/>
        </w:rPr>
        <w:t xml:space="preserve"> report if the information obtained provides new or unanticipated safety or performance signals of interest within current device indications or uses. </w:t>
      </w:r>
      <w:bookmarkStart w:id="53" w:name="_Toc63282960"/>
      <w:bookmarkEnd w:id="53"/>
    </w:p>
    <w:p w14:paraId="1FE5840C" w14:textId="2F85B343" w:rsidR="005E18F5" w:rsidRPr="005C0B0C" w:rsidRDefault="005C0B0C" w:rsidP="005C0B0C">
      <w:pPr>
        <w:spacing w:line="240" w:lineRule="auto"/>
        <w:ind w:right="0"/>
        <w:rPr>
          <w:sz w:val="22"/>
          <w:szCs w:val="22"/>
        </w:rPr>
      </w:pPr>
      <w:r>
        <w:rPr>
          <w:sz w:val="22"/>
          <w:szCs w:val="22"/>
        </w:rPr>
        <w:br w:type="page"/>
      </w:r>
    </w:p>
    <w:p w14:paraId="06748C3B" w14:textId="77777777" w:rsidR="00E52430" w:rsidRPr="0057390D" w:rsidRDefault="0085675B">
      <w:pPr>
        <w:pStyle w:val="Titre1"/>
        <w:numPr>
          <w:ilvl w:val="0"/>
          <w:numId w:val="16"/>
        </w:numPr>
        <w:ind w:left="567" w:hanging="567"/>
      </w:pPr>
      <w:bookmarkStart w:id="54" w:name="__RefHeading___Toc3468_333300908"/>
      <w:bookmarkStart w:id="55" w:name="_Toc100669049"/>
      <w:bookmarkEnd w:id="54"/>
      <w:r w:rsidRPr="0057390D">
        <w:lastRenderedPageBreak/>
        <w:t>Handling of Duplicate Literature References</w:t>
      </w:r>
      <w:bookmarkEnd w:id="55"/>
    </w:p>
    <w:p w14:paraId="40346CE7" w14:textId="77777777" w:rsidR="00E52430" w:rsidRDefault="0085675B" w:rsidP="005E18F5">
      <w:pPr>
        <w:jc w:val="both"/>
        <w:rPr>
          <w:sz w:val="22"/>
          <w:szCs w:val="22"/>
        </w:rPr>
      </w:pPr>
      <w:r>
        <w:rPr>
          <w:sz w:val="22"/>
          <w:szCs w:val="22"/>
        </w:rPr>
        <w:t>Duplicate citations found in the search results of the databases are screened and removed prior to any review. The duplicate counts are captured in the final review and summarized in search-term tables.</w:t>
      </w:r>
    </w:p>
    <w:p w14:paraId="3642BFF9" w14:textId="77777777" w:rsidR="00E52430" w:rsidRDefault="00E52430"/>
    <w:p w14:paraId="39CB7612" w14:textId="77777777" w:rsidR="00E52430" w:rsidRPr="00305803" w:rsidRDefault="0085675B">
      <w:pPr>
        <w:pStyle w:val="Titre2"/>
        <w:numPr>
          <w:ilvl w:val="0"/>
          <w:numId w:val="14"/>
        </w:numPr>
        <w:ind w:left="567" w:hanging="567"/>
      </w:pPr>
      <w:bookmarkStart w:id="56" w:name="__RefHeading___Toc3470_333300908"/>
      <w:bookmarkStart w:id="57" w:name="_Toc100669050"/>
      <w:bookmarkEnd w:id="56"/>
      <w:r w:rsidRPr="00305803">
        <w:t>How Duplicates Are Identified?</w:t>
      </w:r>
      <w:bookmarkEnd w:id="57"/>
    </w:p>
    <w:p w14:paraId="4D7D565F" w14:textId="77777777" w:rsidR="00E52430" w:rsidRDefault="0085675B" w:rsidP="005E18F5">
      <w:pPr>
        <w:jc w:val="both"/>
        <w:rPr>
          <w:sz w:val="22"/>
          <w:szCs w:val="22"/>
        </w:rPr>
      </w:pPr>
      <w:r>
        <w:rPr>
          <w:sz w:val="22"/>
          <w:szCs w:val="22"/>
        </w:rPr>
        <w:t xml:space="preserve">A duplicate citation is identified through electronic signatures based on a match in one of the following fields of information across the databases. </w:t>
      </w:r>
    </w:p>
    <w:p w14:paraId="5C675F70" w14:textId="77777777" w:rsidR="00E52430" w:rsidRDefault="0085675B" w:rsidP="005E18F5">
      <w:pPr>
        <w:pStyle w:val="Paragraphedeliste"/>
        <w:numPr>
          <w:ilvl w:val="0"/>
          <w:numId w:val="5"/>
        </w:numPr>
        <w:jc w:val="both"/>
        <w:rPr>
          <w:sz w:val="22"/>
          <w:szCs w:val="22"/>
        </w:rPr>
      </w:pPr>
      <w:r>
        <w:rPr>
          <w:sz w:val="22"/>
          <w:szCs w:val="22"/>
        </w:rPr>
        <w:t>PubMed Unique Identifier</w:t>
      </w:r>
    </w:p>
    <w:p w14:paraId="04C53F3B" w14:textId="77777777" w:rsidR="00E52430" w:rsidRDefault="0085675B" w:rsidP="005E18F5">
      <w:pPr>
        <w:pStyle w:val="Paragraphedeliste"/>
        <w:numPr>
          <w:ilvl w:val="0"/>
          <w:numId w:val="5"/>
        </w:numPr>
        <w:jc w:val="both"/>
        <w:rPr>
          <w:sz w:val="22"/>
          <w:szCs w:val="22"/>
        </w:rPr>
      </w:pPr>
      <w:r>
        <w:rPr>
          <w:sz w:val="22"/>
          <w:szCs w:val="22"/>
        </w:rPr>
        <w:t>PubMed Central Unique Identifier</w:t>
      </w:r>
    </w:p>
    <w:p w14:paraId="1E17715C" w14:textId="77777777" w:rsidR="00E52430" w:rsidRDefault="0085675B" w:rsidP="005E18F5">
      <w:pPr>
        <w:pStyle w:val="Paragraphedeliste"/>
        <w:numPr>
          <w:ilvl w:val="0"/>
          <w:numId w:val="5"/>
        </w:numPr>
        <w:jc w:val="both"/>
        <w:rPr>
          <w:sz w:val="22"/>
          <w:szCs w:val="22"/>
        </w:rPr>
      </w:pPr>
      <w:r>
        <w:rPr>
          <w:sz w:val="22"/>
          <w:szCs w:val="22"/>
        </w:rPr>
        <w:t>Cochrane Library Unique Identifier</w:t>
      </w:r>
    </w:p>
    <w:p w14:paraId="04648F5F" w14:textId="77777777" w:rsidR="00E52430" w:rsidRDefault="0085675B" w:rsidP="005E18F5">
      <w:pPr>
        <w:pStyle w:val="Paragraphedeliste"/>
        <w:numPr>
          <w:ilvl w:val="0"/>
          <w:numId w:val="5"/>
        </w:numPr>
        <w:jc w:val="both"/>
        <w:rPr>
          <w:sz w:val="22"/>
          <w:szCs w:val="22"/>
        </w:rPr>
      </w:pPr>
      <w:r>
        <w:rPr>
          <w:sz w:val="22"/>
          <w:szCs w:val="22"/>
        </w:rPr>
        <w:t>Embase Library Unique Identifier</w:t>
      </w:r>
    </w:p>
    <w:p w14:paraId="20DCE4CA" w14:textId="77777777" w:rsidR="00E52430" w:rsidRDefault="0085675B" w:rsidP="005E18F5">
      <w:pPr>
        <w:pStyle w:val="Paragraphedeliste"/>
        <w:numPr>
          <w:ilvl w:val="0"/>
          <w:numId w:val="5"/>
        </w:numPr>
        <w:jc w:val="both"/>
        <w:rPr>
          <w:sz w:val="22"/>
          <w:szCs w:val="22"/>
        </w:rPr>
      </w:pPr>
      <w:r>
        <w:rPr>
          <w:sz w:val="22"/>
          <w:szCs w:val="22"/>
        </w:rPr>
        <w:t>Academic Citation (in APA format)</w:t>
      </w:r>
    </w:p>
    <w:p w14:paraId="5541D27A" w14:textId="77777777" w:rsidR="00E52430" w:rsidRDefault="00E52430"/>
    <w:p w14:paraId="59347BE5" w14:textId="77777777" w:rsidR="00E52430" w:rsidRDefault="00E52430"/>
    <w:p w14:paraId="4D81D768" w14:textId="77777777" w:rsidR="00E52430" w:rsidRPr="0057390D" w:rsidRDefault="0085675B">
      <w:pPr>
        <w:pStyle w:val="Titre1"/>
        <w:numPr>
          <w:ilvl w:val="0"/>
          <w:numId w:val="16"/>
        </w:numPr>
        <w:ind w:left="567" w:hanging="567"/>
      </w:pPr>
      <w:bookmarkStart w:id="58" w:name="__RefHeading___Toc3472_333300908"/>
      <w:bookmarkStart w:id="59" w:name="_Toc100669051"/>
      <w:bookmarkEnd w:id="58"/>
      <w:r w:rsidRPr="0057390D">
        <w:t>Stage 1 – Abstract Review</w:t>
      </w:r>
      <w:bookmarkEnd w:id="59"/>
      <w:r w:rsidRPr="0057390D">
        <w:t xml:space="preserve"> </w:t>
      </w:r>
    </w:p>
    <w:p w14:paraId="09319B1C" w14:textId="77777777" w:rsidR="00E52430" w:rsidRDefault="00E52430"/>
    <w:p w14:paraId="4F182AFB" w14:textId="11EE9732" w:rsidR="00E52430" w:rsidRPr="00305803" w:rsidRDefault="0085675B">
      <w:pPr>
        <w:pStyle w:val="Titre2"/>
        <w:numPr>
          <w:ilvl w:val="0"/>
          <w:numId w:val="19"/>
        </w:numPr>
        <w:ind w:left="567" w:hanging="567"/>
      </w:pPr>
      <w:bookmarkStart w:id="60" w:name="__RefHeading___Toc3474_333300908"/>
      <w:bookmarkStart w:id="61" w:name="_Toc100669052"/>
      <w:bookmarkEnd w:id="60"/>
      <w:r w:rsidRPr="00305803">
        <w:t xml:space="preserve">Selection </w:t>
      </w:r>
      <w:r w:rsidR="00A8697B">
        <w:t>C</w:t>
      </w:r>
      <w:r w:rsidRPr="00305803">
        <w:t>riteria</w:t>
      </w:r>
      <w:bookmarkEnd w:id="61"/>
    </w:p>
    <w:p w14:paraId="6D35C6A8" w14:textId="57D26221" w:rsidR="00E52430" w:rsidRDefault="0085675B" w:rsidP="005E18F5">
      <w:pPr>
        <w:ind w:right="60"/>
        <w:jc w:val="both"/>
        <w:rPr>
          <w:sz w:val="22"/>
          <w:szCs w:val="22"/>
        </w:rPr>
      </w:pPr>
      <w:bookmarkStart w:id="62" w:name="_3rdcrjn"/>
      <w:bookmarkEnd w:id="62"/>
      <w:r>
        <w:rPr>
          <w:sz w:val="22"/>
          <w:szCs w:val="22"/>
        </w:rPr>
        <w:t xml:space="preserve">The following criteria is used to assess the suitability of material (articles, reports, etc.) for inclusion/exclusion in the analysis stage of </w:t>
      </w:r>
      <w:r w:rsidR="0097244B">
        <w:rPr>
          <w:sz w:val="22"/>
          <w:szCs w:val="22"/>
        </w:rPr>
        <w:t>the</w:t>
      </w:r>
      <w:r>
        <w:rPr>
          <w:sz w:val="22"/>
          <w:szCs w:val="22"/>
        </w:rPr>
        <w:t xml:space="preserve"> report.</w:t>
      </w:r>
    </w:p>
    <w:p w14:paraId="43131550" w14:textId="77777777" w:rsidR="00E52430" w:rsidRDefault="00E52430">
      <w:pPr>
        <w:ind w:right="60"/>
        <w:rPr>
          <w:b/>
        </w:rPr>
      </w:pPr>
    </w:p>
    <w:p w14:paraId="4E2588AF" w14:textId="77777777" w:rsidR="00E52430" w:rsidRPr="00305803" w:rsidRDefault="0085675B">
      <w:pPr>
        <w:pStyle w:val="Titre2"/>
        <w:numPr>
          <w:ilvl w:val="0"/>
          <w:numId w:val="19"/>
        </w:numPr>
        <w:ind w:left="567" w:hanging="567"/>
      </w:pPr>
      <w:bookmarkStart w:id="63" w:name="__RefHeading___Toc3476_333300908"/>
      <w:bookmarkStart w:id="64" w:name="_Toc100669053"/>
      <w:bookmarkEnd w:id="63"/>
      <w:r w:rsidRPr="00305803">
        <w:t>Inclusion Criteria</w:t>
      </w:r>
      <w:bookmarkEnd w:id="64"/>
    </w:p>
    <w:p w14:paraId="10F98DA0" w14:textId="21898E6D" w:rsidR="00E52430" w:rsidRDefault="0085675B" w:rsidP="005E18F5">
      <w:pPr>
        <w:numPr>
          <w:ilvl w:val="0"/>
          <w:numId w:val="4"/>
        </w:numPr>
        <w:tabs>
          <w:tab w:val="left" w:pos="841"/>
        </w:tabs>
        <w:spacing w:before="1"/>
        <w:ind w:left="839" w:right="60" w:hanging="360"/>
        <w:jc w:val="both"/>
        <w:rPr>
          <w:sz w:val="22"/>
          <w:szCs w:val="22"/>
        </w:rPr>
      </w:pPr>
      <w:r>
        <w:rPr>
          <w:sz w:val="22"/>
          <w:szCs w:val="22"/>
        </w:rPr>
        <w:t>Citation addresses performance, risks, and/or safety of th</w:t>
      </w:r>
      <w:r>
        <w:rPr>
          <w:color w:val="000000" w:themeColor="text1"/>
          <w:sz w:val="22"/>
          <w:szCs w:val="22"/>
        </w:rPr>
        <w:t xml:space="preserve">e </w:t>
      </w:r>
      <w:proofErr w:type="gramStart"/>
      <w:r>
        <w:rPr>
          <w:color w:val="000000"/>
          <w:sz w:val="22"/>
          <w:szCs w:val="22"/>
        </w:rPr>
        <w:t xml:space="preserve">{{ </w:t>
      </w:r>
      <w:proofErr w:type="spellStart"/>
      <w:r>
        <w:rPr>
          <w:color w:val="000000"/>
          <w:sz w:val="22"/>
          <w:szCs w:val="22"/>
        </w:rPr>
        <w:t>device</w:t>
      </w:r>
      <w:proofErr w:type="gramEnd"/>
      <w:r>
        <w:rPr>
          <w:color w:val="000000"/>
          <w:sz w:val="22"/>
          <w:szCs w:val="22"/>
        </w:rPr>
        <w:t>_name</w:t>
      </w:r>
      <w:proofErr w:type="spellEnd"/>
      <w:r>
        <w:rPr>
          <w:color w:val="000000"/>
          <w:sz w:val="22"/>
          <w:szCs w:val="22"/>
        </w:rPr>
        <w:t xml:space="preserve"> }} </w:t>
      </w:r>
      <w:r>
        <w:rPr>
          <w:color w:val="000000" w:themeColor="text1"/>
          <w:sz w:val="22"/>
          <w:szCs w:val="22"/>
        </w:rPr>
        <w:t xml:space="preserve">Device </w:t>
      </w:r>
      <w:r w:rsidR="00FD6C98">
        <w:rPr>
          <w:color w:val="000000" w:themeColor="text1"/>
          <w:sz w:val="22"/>
          <w:szCs w:val="22"/>
        </w:rPr>
        <w:t>or similar device</w:t>
      </w:r>
      <w:r>
        <w:rPr>
          <w:color w:val="000000" w:themeColor="text1"/>
          <w:sz w:val="22"/>
          <w:szCs w:val="22"/>
        </w:rPr>
        <w:t>.</w:t>
      </w:r>
    </w:p>
    <w:p w14:paraId="50BAE3C1" w14:textId="77777777" w:rsidR="00E52430" w:rsidRDefault="0085675B" w:rsidP="005E18F5">
      <w:pPr>
        <w:numPr>
          <w:ilvl w:val="0"/>
          <w:numId w:val="4"/>
        </w:numPr>
        <w:tabs>
          <w:tab w:val="left" w:pos="840"/>
        </w:tabs>
        <w:ind w:left="839" w:right="60" w:hanging="360"/>
        <w:jc w:val="both"/>
        <w:rPr>
          <w:sz w:val="22"/>
          <w:szCs w:val="22"/>
        </w:rPr>
      </w:pPr>
      <w:r>
        <w:rPr>
          <w:sz w:val="22"/>
          <w:szCs w:val="22"/>
        </w:rPr>
        <w:t xml:space="preserve">Products are used in ways like indications for use of the </w:t>
      </w:r>
      <w:proofErr w:type="gramStart"/>
      <w:r>
        <w:rPr>
          <w:color w:val="000000"/>
          <w:sz w:val="22"/>
          <w:szCs w:val="22"/>
        </w:rPr>
        <w:t xml:space="preserve">{{ </w:t>
      </w:r>
      <w:proofErr w:type="spellStart"/>
      <w:r>
        <w:rPr>
          <w:color w:val="000000"/>
          <w:sz w:val="22"/>
          <w:szCs w:val="22"/>
        </w:rPr>
        <w:t>device</w:t>
      </w:r>
      <w:proofErr w:type="gramEnd"/>
      <w:r>
        <w:rPr>
          <w:color w:val="000000"/>
          <w:sz w:val="22"/>
          <w:szCs w:val="22"/>
        </w:rPr>
        <w:t>_name</w:t>
      </w:r>
      <w:proofErr w:type="spellEnd"/>
      <w:r>
        <w:rPr>
          <w:color w:val="000000"/>
          <w:sz w:val="22"/>
          <w:szCs w:val="22"/>
        </w:rPr>
        <w:t xml:space="preserve"> }}</w:t>
      </w:r>
      <w:r>
        <w:rPr>
          <w:b/>
          <w:bCs/>
          <w:color w:val="FF0000"/>
          <w:sz w:val="22"/>
          <w:szCs w:val="22"/>
        </w:rPr>
        <w:t xml:space="preserve"> </w:t>
      </w:r>
      <w:r>
        <w:rPr>
          <w:sz w:val="22"/>
          <w:szCs w:val="22"/>
        </w:rPr>
        <w:t xml:space="preserve">Device products. </w:t>
      </w:r>
    </w:p>
    <w:p w14:paraId="2CC03888" w14:textId="19131A2F" w:rsidR="00E52430" w:rsidRDefault="0085675B" w:rsidP="005E18F5">
      <w:pPr>
        <w:numPr>
          <w:ilvl w:val="0"/>
          <w:numId w:val="4"/>
        </w:numPr>
        <w:tabs>
          <w:tab w:val="left" w:pos="840"/>
        </w:tabs>
        <w:ind w:left="839" w:right="60" w:hanging="360"/>
        <w:jc w:val="both"/>
        <w:rPr>
          <w:sz w:val="22"/>
          <w:szCs w:val="22"/>
        </w:rPr>
      </w:pPr>
      <w:r>
        <w:rPr>
          <w:sz w:val="22"/>
          <w:szCs w:val="22"/>
        </w:rPr>
        <w:t xml:space="preserve">Any articles considered relevant to the state of the art/current knowledge as well as </w:t>
      </w:r>
      <w:r w:rsidR="00D53787">
        <w:rPr>
          <w:sz w:val="22"/>
          <w:szCs w:val="22"/>
        </w:rPr>
        <w:t>similar devices</w:t>
      </w:r>
      <w:r>
        <w:rPr>
          <w:sz w:val="22"/>
          <w:szCs w:val="22"/>
        </w:rPr>
        <w:t xml:space="preserve"> identified during this search will be included in the state-of-the-art section.</w:t>
      </w:r>
    </w:p>
    <w:p w14:paraId="654595F1" w14:textId="77777777" w:rsidR="00E52430" w:rsidRDefault="00E52430">
      <w:pPr>
        <w:tabs>
          <w:tab w:val="left" w:pos="840"/>
        </w:tabs>
        <w:ind w:left="839" w:right="60"/>
      </w:pPr>
    </w:p>
    <w:p w14:paraId="399624E7" w14:textId="77777777" w:rsidR="00E52430" w:rsidRPr="00305803" w:rsidRDefault="0085675B">
      <w:pPr>
        <w:pStyle w:val="Titre2"/>
        <w:numPr>
          <w:ilvl w:val="0"/>
          <w:numId w:val="19"/>
        </w:numPr>
        <w:ind w:left="567" w:hanging="567"/>
      </w:pPr>
      <w:bookmarkStart w:id="65" w:name="__RefHeading___Toc3478_333300908"/>
      <w:bookmarkStart w:id="66" w:name="_Toc100669054"/>
      <w:bookmarkEnd w:id="65"/>
      <w:r w:rsidRPr="00305803">
        <w:t>Exclusion Criteria</w:t>
      </w:r>
      <w:bookmarkEnd w:id="66"/>
    </w:p>
    <w:p w14:paraId="50129067" w14:textId="77777777" w:rsidR="00E52430" w:rsidRDefault="0085675B">
      <w:pPr>
        <w:rPr>
          <w:sz w:val="22"/>
          <w:szCs w:val="22"/>
        </w:rPr>
      </w:pPr>
      <w:r>
        <w:rPr>
          <w:sz w:val="22"/>
          <w:szCs w:val="22"/>
        </w:rPr>
        <w:t xml:space="preserve">{%p for item in </w:t>
      </w:r>
      <w:proofErr w:type="spellStart"/>
      <w:r>
        <w:rPr>
          <w:color w:val="000000"/>
          <w:sz w:val="22"/>
          <w:szCs w:val="22"/>
        </w:rPr>
        <w:t>exclusion_reasons</w:t>
      </w:r>
      <w:proofErr w:type="spellEnd"/>
      <w:r>
        <w:rPr>
          <w:color w:val="000000"/>
          <w:sz w:val="22"/>
          <w:szCs w:val="22"/>
        </w:rPr>
        <w:t xml:space="preserve"> </w:t>
      </w:r>
      <w:r>
        <w:rPr>
          <w:sz w:val="22"/>
          <w:szCs w:val="22"/>
        </w:rPr>
        <w:t>%}</w:t>
      </w:r>
    </w:p>
    <w:p w14:paraId="733A9B21" w14:textId="77777777" w:rsidR="00E52430" w:rsidRDefault="0085675B" w:rsidP="005E18F5">
      <w:pPr>
        <w:numPr>
          <w:ilvl w:val="0"/>
          <w:numId w:val="4"/>
        </w:numPr>
        <w:tabs>
          <w:tab w:val="left" w:pos="840"/>
        </w:tabs>
        <w:ind w:left="839" w:hanging="360"/>
        <w:jc w:val="both"/>
        <w:rPr>
          <w:sz w:val="22"/>
          <w:szCs w:val="22"/>
        </w:rPr>
      </w:pPr>
      <w:proofErr w:type="gramStart"/>
      <w:r>
        <w:rPr>
          <w:sz w:val="22"/>
          <w:szCs w:val="22"/>
        </w:rPr>
        <w:t>{{ item</w:t>
      </w:r>
      <w:proofErr w:type="gramEnd"/>
      <w:r>
        <w:rPr>
          <w:sz w:val="22"/>
          <w:szCs w:val="22"/>
        </w:rPr>
        <w:t xml:space="preserve"> }}</w:t>
      </w:r>
    </w:p>
    <w:p w14:paraId="2A5E276B" w14:textId="77777777" w:rsidR="00E52430" w:rsidRDefault="0085675B">
      <w:pPr>
        <w:ind w:right="60"/>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791AF308" w14:textId="77777777" w:rsidR="00E52430" w:rsidRDefault="00E52430">
      <w:pPr>
        <w:tabs>
          <w:tab w:val="left" w:pos="840"/>
        </w:tabs>
        <w:ind w:left="-360" w:right="558"/>
        <w:rPr>
          <w:sz w:val="22"/>
          <w:szCs w:val="22"/>
        </w:rPr>
      </w:pPr>
    </w:p>
    <w:p w14:paraId="19EA7ED5" w14:textId="78024BF4" w:rsidR="00E52430" w:rsidRDefault="0085675B" w:rsidP="005E18F5">
      <w:pPr>
        <w:jc w:val="both"/>
        <w:rPr>
          <w:sz w:val="22"/>
          <w:szCs w:val="22"/>
        </w:rPr>
      </w:pPr>
      <w:r>
        <w:rPr>
          <w:sz w:val="22"/>
          <w:szCs w:val="22"/>
        </w:rPr>
        <w:t xml:space="preserve">Clinical literature </w:t>
      </w:r>
      <w:r w:rsidR="000C08D7">
        <w:rPr>
          <w:sz w:val="22"/>
          <w:szCs w:val="22"/>
        </w:rPr>
        <w:t>shall</w:t>
      </w:r>
      <w:r>
        <w:rPr>
          <w:sz w:val="22"/>
          <w:szCs w:val="22"/>
        </w:rPr>
        <w:t xml:space="preserve"> also </w:t>
      </w:r>
      <w:r w:rsidR="000C08D7">
        <w:rPr>
          <w:sz w:val="22"/>
          <w:szCs w:val="22"/>
        </w:rPr>
        <w:t xml:space="preserve">be </w:t>
      </w:r>
      <w:r>
        <w:rPr>
          <w:sz w:val="22"/>
          <w:szCs w:val="22"/>
        </w:rPr>
        <w:t xml:space="preserve">excluded in situations where multiple papers appear to report on the same study. Consideration </w:t>
      </w:r>
      <w:r w:rsidR="000C08D7">
        <w:rPr>
          <w:sz w:val="22"/>
          <w:szCs w:val="22"/>
        </w:rPr>
        <w:t>shall be</w:t>
      </w:r>
      <w:r>
        <w:rPr>
          <w:sz w:val="22"/>
          <w:szCs w:val="22"/>
        </w:rPr>
        <w:t xml:space="preserve"> given to the extent of duplication and reported safety or performance outcomes, prior to the excluding of any literature.</w:t>
      </w:r>
    </w:p>
    <w:p w14:paraId="2F319E9E" w14:textId="77777777" w:rsidR="00230A29" w:rsidRDefault="00230A29" w:rsidP="005E18F5">
      <w:pPr>
        <w:jc w:val="both"/>
        <w:rPr>
          <w:sz w:val="22"/>
          <w:szCs w:val="22"/>
        </w:rPr>
      </w:pPr>
    </w:p>
    <w:p w14:paraId="54106DD8" w14:textId="77777777" w:rsidR="00E52430" w:rsidRPr="00305803" w:rsidRDefault="0085675B">
      <w:pPr>
        <w:pStyle w:val="Titre2"/>
        <w:numPr>
          <w:ilvl w:val="0"/>
          <w:numId w:val="19"/>
        </w:numPr>
        <w:ind w:left="567" w:hanging="567"/>
      </w:pPr>
      <w:bookmarkStart w:id="67" w:name="__RefHeading___Toc3480_333300908"/>
      <w:bookmarkStart w:id="68" w:name="_Toc100669055"/>
      <w:bookmarkEnd w:id="67"/>
      <w:r w:rsidRPr="00305803">
        <w:t>Outputs</w:t>
      </w:r>
      <w:bookmarkEnd w:id="68"/>
    </w:p>
    <w:p w14:paraId="1552E7B7" w14:textId="77777777" w:rsidR="00E52430" w:rsidRDefault="0085675B" w:rsidP="005E18F5">
      <w:pPr>
        <w:jc w:val="both"/>
        <w:rPr>
          <w:sz w:val="22"/>
          <w:szCs w:val="22"/>
        </w:rPr>
      </w:pPr>
      <w:r>
        <w:rPr>
          <w:sz w:val="22"/>
          <w:szCs w:val="22"/>
        </w:rPr>
        <w:lastRenderedPageBreak/>
        <w:t>All literature citations selected for inclusion are listed as References.</w:t>
      </w:r>
    </w:p>
    <w:p w14:paraId="28900EB4" w14:textId="77777777" w:rsidR="00E52430" w:rsidRDefault="00E52430">
      <w:pPr>
        <w:spacing w:before="11"/>
        <w:rPr>
          <w:sz w:val="21"/>
          <w:szCs w:val="21"/>
        </w:rPr>
      </w:pPr>
    </w:p>
    <w:p w14:paraId="3990E436" w14:textId="77777777" w:rsidR="00E52430" w:rsidRPr="00305803" w:rsidRDefault="0085675B">
      <w:pPr>
        <w:pStyle w:val="Titre2"/>
        <w:numPr>
          <w:ilvl w:val="0"/>
          <w:numId w:val="19"/>
        </w:numPr>
        <w:ind w:left="567" w:hanging="567"/>
      </w:pPr>
      <w:bookmarkStart w:id="69" w:name="__RefHeading___Toc3482_333300908"/>
      <w:bookmarkStart w:id="70" w:name="_Toc100669056"/>
      <w:bookmarkEnd w:id="69"/>
      <w:r w:rsidRPr="00305803">
        <w:t>Data Selection Process</w:t>
      </w:r>
      <w:bookmarkEnd w:id="70"/>
    </w:p>
    <w:p w14:paraId="068FB6C6" w14:textId="77777777" w:rsidR="00E52430" w:rsidRDefault="0085675B" w:rsidP="005E18F5">
      <w:pPr>
        <w:spacing w:before="2"/>
        <w:ind w:right="150"/>
        <w:jc w:val="both"/>
        <w:rPr>
          <w:sz w:val="22"/>
          <w:szCs w:val="22"/>
        </w:rPr>
      </w:pPr>
      <w:r>
        <w:rPr>
          <w:sz w:val="22"/>
          <w:szCs w:val="22"/>
        </w:rPr>
        <w:t>Figure 1 visually outlines the process used in assessing citations retrieved from queries of online databases for suitability for inclusion in the clinical evaluation report.</w:t>
      </w:r>
    </w:p>
    <w:p w14:paraId="52638486" w14:textId="77777777" w:rsidR="00E52430" w:rsidRDefault="00E52430">
      <w:pPr>
        <w:spacing w:before="2"/>
        <w:ind w:right="150"/>
      </w:pPr>
    </w:p>
    <w:p w14:paraId="4EDFE42B" w14:textId="77777777" w:rsidR="00E52430" w:rsidRDefault="0085675B">
      <w:pPr>
        <w:keepNext/>
        <w:spacing w:before="2"/>
        <w:ind w:right="150"/>
        <w:jc w:val="center"/>
      </w:pPr>
      <w:r>
        <w:rPr>
          <w:noProof/>
        </w:rPr>
        <w:drawing>
          <wp:inline distT="0" distB="0" distL="0" distR="0" wp14:anchorId="091AE728" wp14:editId="68229909">
            <wp:extent cx="6040120" cy="6086475"/>
            <wp:effectExtent l="0" t="0" r="0" b="0"/>
            <wp:docPr id="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pic:cNvPicPr>
                      <a:picLocks noChangeAspect="1" noChangeArrowheads="1"/>
                    </pic:cNvPicPr>
                  </pic:nvPicPr>
                  <pic:blipFill>
                    <a:blip r:embed="rId11"/>
                    <a:stretch>
                      <a:fillRect/>
                    </a:stretch>
                  </pic:blipFill>
                  <pic:spPr bwMode="auto">
                    <a:xfrm>
                      <a:off x="0" y="0"/>
                      <a:ext cx="6040120" cy="6086475"/>
                    </a:xfrm>
                    <a:prstGeom prst="rect">
                      <a:avLst/>
                    </a:prstGeom>
                  </pic:spPr>
                </pic:pic>
              </a:graphicData>
            </a:graphic>
          </wp:inline>
        </w:drawing>
      </w:r>
      <w:r>
        <w:t xml:space="preserve"> </w:t>
      </w:r>
    </w:p>
    <w:p w14:paraId="7E411724" w14:textId="276C8A40" w:rsidR="00384962" w:rsidRDefault="0085675B">
      <w:pPr>
        <w:pStyle w:val="Lgende"/>
        <w:jc w:val="center"/>
        <w:rPr>
          <w:sz w:val="22"/>
          <w:szCs w:val="22"/>
        </w:rPr>
      </w:pPr>
      <w:bookmarkStart w:id="71" w:name="_Toc100669364"/>
      <w:r w:rsidRPr="00E93AB0">
        <w:rPr>
          <w:sz w:val="22"/>
          <w:szCs w:val="22"/>
        </w:rPr>
        <w:t xml:space="preserve">Figure </w:t>
      </w:r>
      <w:r w:rsidRPr="00E93AB0">
        <w:rPr>
          <w:sz w:val="22"/>
          <w:szCs w:val="22"/>
        </w:rPr>
        <w:fldChar w:fldCharType="begin"/>
      </w:r>
      <w:r w:rsidRPr="00E93AB0">
        <w:rPr>
          <w:sz w:val="22"/>
          <w:szCs w:val="22"/>
        </w:rPr>
        <w:instrText xml:space="preserve"> SEQ Figure \* ARABIC </w:instrText>
      </w:r>
      <w:r w:rsidRPr="00E93AB0">
        <w:rPr>
          <w:sz w:val="22"/>
          <w:szCs w:val="22"/>
        </w:rPr>
        <w:fldChar w:fldCharType="separate"/>
      </w:r>
      <w:r w:rsidRPr="00E93AB0">
        <w:rPr>
          <w:sz w:val="22"/>
          <w:szCs w:val="22"/>
        </w:rPr>
        <w:t>1</w:t>
      </w:r>
      <w:r w:rsidRPr="00E93AB0">
        <w:rPr>
          <w:sz w:val="22"/>
          <w:szCs w:val="22"/>
        </w:rPr>
        <w:fldChar w:fldCharType="end"/>
      </w:r>
      <w:r w:rsidRPr="00E93AB0">
        <w:rPr>
          <w:sz w:val="22"/>
          <w:szCs w:val="22"/>
        </w:rPr>
        <w:t xml:space="preserve"> Citation Assessment Flowchart</w:t>
      </w:r>
      <w:bookmarkEnd w:id="71"/>
    </w:p>
    <w:p w14:paraId="07717A46" w14:textId="364F8E16" w:rsidR="00E52430" w:rsidRPr="00513C94" w:rsidRDefault="00384962" w:rsidP="00513C94">
      <w:pPr>
        <w:spacing w:line="240" w:lineRule="auto"/>
        <w:ind w:right="0"/>
        <w:rPr>
          <w:rFonts w:cs="Lohit Devanagari"/>
          <w:i/>
          <w:iCs/>
          <w:sz w:val="22"/>
          <w:szCs w:val="22"/>
        </w:rPr>
      </w:pPr>
      <w:r>
        <w:rPr>
          <w:sz w:val="22"/>
          <w:szCs w:val="22"/>
        </w:rPr>
        <w:br w:type="page"/>
      </w:r>
    </w:p>
    <w:p w14:paraId="2221B1E5" w14:textId="77777777" w:rsidR="00E52430" w:rsidRDefault="00E52430">
      <w:pPr>
        <w:spacing w:before="11"/>
        <w:rPr>
          <w:sz w:val="9"/>
          <w:szCs w:val="9"/>
        </w:rPr>
      </w:pPr>
    </w:p>
    <w:p w14:paraId="01B274BD" w14:textId="77777777" w:rsidR="00E52430" w:rsidRPr="0057390D" w:rsidRDefault="0085675B">
      <w:pPr>
        <w:pStyle w:val="Titre1"/>
        <w:numPr>
          <w:ilvl w:val="0"/>
          <w:numId w:val="16"/>
        </w:numPr>
        <w:ind w:left="567" w:hanging="567"/>
      </w:pPr>
      <w:bookmarkStart w:id="72" w:name="__RefHeading___Toc3484_333300908"/>
      <w:bookmarkStart w:id="73" w:name="_Toc100669057"/>
      <w:bookmarkEnd w:id="72"/>
      <w:r w:rsidRPr="0057390D">
        <w:t>Stage 2 – Full Text Review and Data Extraction</w:t>
      </w:r>
      <w:bookmarkEnd w:id="73"/>
    </w:p>
    <w:p w14:paraId="36352245" w14:textId="77777777" w:rsidR="00E52430" w:rsidRPr="00305803" w:rsidRDefault="00E52430">
      <w:pPr>
        <w:rPr>
          <w:sz w:val="28"/>
          <w:szCs w:val="28"/>
        </w:rPr>
      </w:pPr>
    </w:p>
    <w:p w14:paraId="2F707FF8" w14:textId="77777777" w:rsidR="00E52430" w:rsidRPr="00305803" w:rsidRDefault="0085675B">
      <w:pPr>
        <w:pStyle w:val="Titre2"/>
        <w:numPr>
          <w:ilvl w:val="0"/>
          <w:numId w:val="20"/>
        </w:numPr>
        <w:ind w:left="567" w:hanging="567"/>
      </w:pPr>
      <w:bookmarkStart w:id="74" w:name="__RefHeading___Toc3486_333300908"/>
      <w:bookmarkStart w:id="75" w:name="_Toc100669058"/>
      <w:bookmarkEnd w:id="74"/>
      <w:r w:rsidRPr="00305803">
        <w:t>Clinical Literature Appraisal Plan</w:t>
      </w:r>
      <w:bookmarkEnd w:id="75"/>
    </w:p>
    <w:p w14:paraId="09EA21D7" w14:textId="77777777" w:rsidR="00E52430" w:rsidRDefault="0085675B" w:rsidP="005E18F5">
      <w:pPr>
        <w:jc w:val="both"/>
        <w:rPr>
          <w:sz w:val="22"/>
          <w:szCs w:val="22"/>
        </w:rPr>
      </w:pPr>
      <w:r>
        <w:rPr>
          <w:sz w:val="22"/>
          <w:szCs w:val="22"/>
        </w:rPr>
        <w:t xml:space="preserve">The following section outlines the criteria for suitability and data contribution used to appraise the literature to be included in this clinical evaluation (adapted from MEDDEV 2.7/1, Rev.4). </w:t>
      </w:r>
    </w:p>
    <w:p w14:paraId="7620F94A" w14:textId="77777777" w:rsidR="00E52430" w:rsidRDefault="00E52430"/>
    <w:p w14:paraId="6A0870F5" w14:textId="77777777" w:rsidR="00E52430" w:rsidRPr="00305803" w:rsidRDefault="0085675B">
      <w:pPr>
        <w:pStyle w:val="Titre2"/>
        <w:numPr>
          <w:ilvl w:val="0"/>
          <w:numId w:val="20"/>
        </w:numPr>
        <w:ind w:left="567" w:hanging="567"/>
      </w:pPr>
      <w:bookmarkStart w:id="76" w:name="__RefHeading___Toc3488_333300908"/>
      <w:bookmarkStart w:id="77" w:name="_Toc100669059"/>
      <w:bookmarkEnd w:id="76"/>
      <w:r w:rsidRPr="00305803">
        <w:t>Clinical Literature Analysis Plan</w:t>
      </w:r>
      <w:bookmarkEnd w:id="77"/>
    </w:p>
    <w:p w14:paraId="60E2688E" w14:textId="77777777" w:rsidR="00E52430" w:rsidRDefault="0085675B" w:rsidP="005E18F5">
      <w:pPr>
        <w:jc w:val="both"/>
        <w:rPr>
          <w:sz w:val="22"/>
          <w:szCs w:val="22"/>
        </w:rPr>
      </w:pPr>
      <w:r>
        <w:rPr>
          <w:sz w:val="22"/>
          <w:szCs w:val="22"/>
        </w:rPr>
        <w:t xml:space="preserve">Citations selected for in-depth review are qualitatively summarized to include: </w:t>
      </w:r>
    </w:p>
    <w:p w14:paraId="68D1EB99" w14:textId="77777777" w:rsidR="00E52430" w:rsidRDefault="0085675B" w:rsidP="005E18F5">
      <w:pPr>
        <w:pStyle w:val="Paragraphedeliste"/>
        <w:numPr>
          <w:ilvl w:val="0"/>
          <w:numId w:val="9"/>
        </w:numPr>
        <w:jc w:val="both"/>
        <w:rPr>
          <w:sz w:val="22"/>
          <w:szCs w:val="22"/>
        </w:rPr>
      </w:pPr>
      <w:r>
        <w:rPr>
          <w:sz w:val="22"/>
          <w:szCs w:val="22"/>
        </w:rPr>
        <w:t>An overall study evaluation</w:t>
      </w:r>
    </w:p>
    <w:p w14:paraId="58482885" w14:textId="77777777" w:rsidR="00E52430" w:rsidRDefault="0085675B" w:rsidP="005E18F5">
      <w:pPr>
        <w:pStyle w:val="Paragraphedeliste"/>
        <w:numPr>
          <w:ilvl w:val="0"/>
          <w:numId w:val="10"/>
        </w:numPr>
        <w:jc w:val="both"/>
        <w:rPr>
          <w:sz w:val="22"/>
          <w:szCs w:val="22"/>
        </w:rPr>
      </w:pPr>
      <w:r>
        <w:rPr>
          <w:sz w:val="22"/>
          <w:szCs w:val="22"/>
        </w:rPr>
        <w:t xml:space="preserve">A transformation table of evaluation criteria is included in Tables 2 and 3. </w:t>
      </w:r>
    </w:p>
    <w:p w14:paraId="63474B49" w14:textId="77777777" w:rsidR="00E52430" w:rsidRDefault="0085675B" w:rsidP="005E18F5">
      <w:pPr>
        <w:pStyle w:val="Paragraphedeliste"/>
        <w:numPr>
          <w:ilvl w:val="0"/>
          <w:numId w:val="10"/>
        </w:numPr>
        <w:jc w:val="both"/>
        <w:rPr>
          <w:sz w:val="22"/>
          <w:szCs w:val="22"/>
        </w:rPr>
      </w:pPr>
      <w:r>
        <w:rPr>
          <w:sz w:val="22"/>
          <w:szCs w:val="22"/>
        </w:rPr>
        <w:t>An in-depth analysis of the citation</w:t>
      </w:r>
    </w:p>
    <w:p w14:paraId="4120089C" w14:textId="77777777" w:rsidR="00E52430" w:rsidRDefault="0085675B" w:rsidP="005E18F5">
      <w:pPr>
        <w:pStyle w:val="Paragraphedeliste"/>
        <w:numPr>
          <w:ilvl w:val="0"/>
          <w:numId w:val="10"/>
        </w:numPr>
        <w:jc w:val="both"/>
        <w:rPr>
          <w:sz w:val="22"/>
          <w:szCs w:val="22"/>
        </w:rPr>
      </w:pPr>
      <w:r>
        <w:rPr>
          <w:sz w:val="22"/>
          <w:szCs w:val="22"/>
        </w:rPr>
        <w:t xml:space="preserve">Comprehensive Summary to include: </w:t>
      </w:r>
    </w:p>
    <w:p w14:paraId="04F72164" w14:textId="77777777" w:rsidR="00E52430" w:rsidRDefault="0085675B" w:rsidP="005E18F5">
      <w:pPr>
        <w:pStyle w:val="Paragraphedeliste"/>
        <w:numPr>
          <w:ilvl w:val="1"/>
          <w:numId w:val="5"/>
        </w:numPr>
        <w:jc w:val="both"/>
        <w:rPr>
          <w:sz w:val="22"/>
          <w:szCs w:val="22"/>
        </w:rPr>
      </w:pPr>
      <w:r>
        <w:rPr>
          <w:sz w:val="22"/>
          <w:szCs w:val="22"/>
        </w:rPr>
        <w:t>Reported Safety Data</w:t>
      </w:r>
    </w:p>
    <w:p w14:paraId="17C8AF34" w14:textId="77777777" w:rsidR="00E52430" w:rsidRDefault="0085675B" w:rsidP="005E18F5">
      <w:pPr>
        <w:pStyle w:val="Paragraphedeliste"/>
        <w:numPr>
          <w:ilvl w:val="1"/>
          <w:numId w:val="5"/>
        </w:numPr>
        <w:jc w:val="both"/>
        <w:rPr>
          <w:sz w:val="22"/>
          <w:szCs w:val="22"/>
        </w:rPr>
      </w:pPr>
      <w:r>
        <w:rPr>
          <w:sz w:val="22"/>
          <w:szCs w:val="22"/>
        </w:rPr>
        <w:t>New identified Risks</w:t>
      </w:r>
    </w:p>
    <w:p w14:paraId="08F6285F" w14:textId="77777777" w:rsidR="00E52430" w:rsidRDefault="0085675B" w:rsidP="005E18F5">
      <w:pPr>
        <w:pStyle w:val="Paragraphedeliste"/>
        <w:numPr>
          <w:ilvl w:val="1"/>
          <w:numId w:val="5"/>
        </w:numPr>
        <w:jc w:val="both"/>
        <w:rPr>
          <w:sz w:val="22"/>
          <w:szCs w:val="22"/>
        </w:rPr>
      </w:pPr>
      <w:r>
        <w:rPr>
          <w:sz w:val="22"/>
          <w:szCs w:val="22"/>
        </w:rPr>
        <w:t>Performance Benefits/Issues</w:t>
      </w:r>
    </w:p>
    <w:p w14:paraId="66778D1D" w14:textId="77777777" w:rsidR="00E52430" w:rsidRDefault="00E52430"/>
    <w:p w14:paraId="136D921D" w14:textId="77777777" w:rsidR="00E52430" w:rsidRPr="00305803" w:rsidRDefault="0085675B">
      <w:pPr>
        <w:pStyle w:val="Titre2"/>
        <w:numPr>
          <w:ilvl w:val="0"/>
          <w:numId w:val="20"/>
        </w:numPr>
        <w:ind w:left="567" w:hanging="567"/>
      </w:pPr>
      <w:bookmarkStart w:id="78" w:name="__RefHeading___Toc3490_333300908"/>
      <w:bookmarkStart w:id="79" w:name="_Toc100669060"/>
      <w:bookmarkEnd w:id="78"/>
      <w:r w:rsidRPr="00305803">
        <w:t>Overview of Extraction Process</w:t>
      </w:r>
      <w:bookmarkEnd w:id="79"/>
    </w:p>
    <w:p w14:paraId="6D8B30AF" w14:textId="6FAE3986" w:rsidR="00E52430" w:rsidRDefault="0085675B" w:rsidP="005E18F5">
      <w:pPr>
        <w:pStyle w:val="Paragraphedeliste"/>
        <w:numPr>
          <w:ilvl w:val="0"/>
          <w:numId w:val="6"/>
        </w:numPr>
        <w:jc w:val="both"/>
        <w:rPr>
          <w:sz w:val="22"/>
          <w:szCs w:val="22"/>
        </w:rPr>
      </w:pPr>
      <w:r>
        <w:rPr>
          <w:sz w:val="22"/>
          <w:szCs w:val="22"/>
        </w:rPr>
        <w:t xml:space="preserve">Determine if the article is relevant to the </w:t>
      </w:r>
      <w:r w:rsidR="00AA55C8" w:rsidRPr="00AA55C8">
        <w:rPr>
          <w:sz w:val="22"/>
          <w:szCs w:val="22"/>
        </w:rPr>
        <w:t>state-of-the-art (</w:t>
      </w:r>
      <w:proofErr w:type="spellStart"/>
      <w:r w:rsidR="00AA55C8" w:rsidRPr="00AA55C8">
        <w:rPr>
          <w:sz w:val="22"/>
          <w:szCs w:val="22"/>
        </w:rPr>
        <w:t>SoTA</w:t>
      </w:r>
      <w:proofErr w:type="spellEnd"/>
      <w:r w:rsidR="00AA55C8" w:rsidRPr="00AA55C8">
        <w:rPr>
          <w:sz w:val="22"/>
          <w:szCs w:val="22"/>
        </w:rPr>
        <w:t>) or the target device</w:t>
      </w:r>
    </w:p>
    <w:p w14:paraId="0FD794BA" w14:textId="0462A51B" w:rsidR="00E52430" w:rsidRDefault="0085675B" w:rsidP="005E18F5">
      <w:pPr>
        <w:pStyle w:val="Paragraphedeliste"/>
        <w:numPr>
          <w:ilvl w:val="0"/>
          <w:numId w:val="6"/>
        </w:numPr>
        <w:jc w:val="both"/>
        <w:rPr>
          <w:sz w:val="22"/>
          <w:szCs w:val="22"/>
        </w:rPr>
      </w:pPr>
      <w:r>
        <w:rPr>
          <w:sz w:val="22"/>
          <w:szCs w:val="22"/>
        </w:rPr>
        <w:t xml:space="preserve">Complete Extraction Fields based on either </w:t>
      </w:r>
      <w:proofErr w:type="spellStart"/>
      <w:r>
        <w:rPr>
          <w:sz w:val="22"/>
          <w:szCs w:val="22"/>
        </w:rPr>
        <w:t>SoTA</w:t>
      </w:r>
      <w:proofErr w:type="spellEnd"/>
      <w:r>
        <w:rPr>
          <w:sz w:val="22"/>
          <w:szCs w:val="22"/>
        </w:rPr>
        <w:t xml:space="preserve"> or </w:t>
      </w:r>
      <w:r w:rsidR="006E75C1">
        <w:rPr>
          <w:sz w:val="22"/>
          <w:szCs w:val="22"/>
        </w:rPr>
        <w:t>t</w:t>
      </w:r>
      <w:r>
        <w:rPr>
          <w:sz w:val="22"/>
          <w:szCs w:val="22"/>
        </w:rPr>
        <w:t xml:space="preserve">arget </w:t>
      </w:r>
      <w:r w:rsidR="006E75C1">
        <w:rPr>
          <w:sz w:val="22"/>
          <w:szCs w:val="22"/>
        </w:rPr>
        <w:t>d</w:t>
      </w:r>
      <w:r>
        <w:rPr>
          <w:sz w:val="22"/>
          <w:szCs w:val="22"/>
        </w:rPr>
        <w:t>evice.</w:t>
      </w:r>
    </w:p>
    <w:p w14:paraId="5C714D74" w14:textId="77777777" w:rsidR="00E52430" w:rsidRDefault="00E52430">
      <w:pPr>
        <w:pStyle w:val="Paragraphedeliste"/>
      </w:pPr>
    </w:p>
    <w:p w14:paraId="01B54997" w14:textId="77777777" w:rsidR="00E52430" w:rsidRPr="00305803" w:rsidRDefault="0085675B">
      <w:pPr>
        <w:pStyle w:val="Titre2"/>
        <w:numPr>
          <w:ilvl w:val="0"/>
          <w:numId w:val="20"/>
        </w:numPr>
        <w:ind w:left="567" w:hanging="567"/>
      </w:pPr>
      <w:bookmarkStart w:id="80" w:name="__RefHeading___Toc3492_333300908"/>
      <w:bookmarkStart w:id="81" w:name="_Toc100669061"/>
      <w:bookmarkEnd w:id="80"/>
      <w:r w:rsidRPr="00305803">
        <w:t>Suitability Criteria – State of the Art</w:t>
      </w:r>
      <w:bookmarkEnd w:id="81"/>
    </w:p>
    <w:p w14:paraId="22D4CF4B" w14:textId="7260B2AE" w:rsidR="00E52430" w:rsidRDefault="0085675B" w:rsidP="005E18F5">
      <w:pPr>
        <w:jc w:val="both"/>
        <w:rPr>
          <w:sz w:val="22"/>
          <w:szCs w:val="22"/>
        </w:rPr>
      </w:pPr>
      <w:proofErr w:type="spellStart"/>
      <w:r>
        <w:rPr>
          <w:sz w:val="22"/>
          <w:szCs w:val="22"/>
        </w:rPr>
        <w:t>SoTA</w:t>
      </w:r>
      <w:proofErr w:type="spellEnd"/>
      <w:r>
        <w:rPr>
          <w:sz w:val="22"/>
          <w:szCs w:val="22"/>
        </w:rPr>
        <w:t xml:space="preserve"> Suitability Criteria only applies to articles in the </w:t>
      </w:r>
      <w:r w:rsidR="00734381">
        <w:rPr>
          <w:lang w:val="en-IN"/>
        </w:rPr>
        <w:t>State-of-the-Ar</w:t>
      </w:r>
      <w:r w:rsidR="00734381">
        <w:rPr>
          <w:sz w:val="22"/>
          <w:szCs w:val="22"/>
          <w:lang w:val="en-IN"/>
        </w:rPr>
        <w:t xml:space="preserve">t </w:t>
      </w:r>
      <w:r>
        <w:rPr>
          <w:sz w:val="22"/>
          <w:szCs w:val="22"/>
        </w:rPr>
        <w:t>Search.</w:t>
      </w:r>
    </w:p>
    <w:p w14:paraId="69F69B44" w14:textId="72D868D6" w:rsidR="00E52430" w:rsidRPr="00C82E51" w:rsidRDefault="00C82E51" w:rsidP="00C82E51">
      <w:pPr>
        <w:pStyle w:val="Lgende"/>
        <w:jc w:val="center"/>
        <w:rPr>
          <w:sz w:val="22"/>
          <w:szCs w:val="22"/>
        </w:rPr>
      </w:pPr>
      <w:r>
        <w:rPr>
          <w:sz w:val="22"/>
          <w:szCs w:val="22"/>
        </w:rPr>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1</w:t>
      </w:r>
      <w:r>
        <w:rPr>
          <w:sz w:val="22"/>
          <w:szCs w:val="22"/>
        </w:rPr>
        <w:fldChar w:fldCharType="end"/>
      </w:r>
      <w:r>
        <w:rPr>
          <w:sz w:val="22"/>
          <w:szCs w:val="22"/>
        </w:rPr>
        <w:t xml:space="preserve"> Criteria for State of the Art</w:t>
      </w:r>
    </w:p>
    <w:tbl>
      <w:tblPr>
        <w:tblW w:w="10057" w:type="dxa"/>
        <w:tblLayout w:type="fixed"/>
        <w:tblCellMar>
          <w:top w:w="28" w:type="dxa"/>
          <w:left w:w="99" w:type="dxa"/>
          <w:bottom w:w="28" w:type="dxa"/>
        </w:tblCellMar>
        <w:tblLook w:val="04A0" w:firstRow="1" w:lastRow="0" w:firstColumn="1" w:lastColumn="0" w:noHBand="0" w:noVBand="1"/>
      </w:tblPr>
      <w:tblGrid>
        <w:gridCol w:w="850"/>
        <w:gridCol w:w="9207"/>
      </w:tblGrid>
      <w:tr w:rsidR="00E52430" w14:paraId="47C6BD7B" w14:textId="77777777" w:rsidTr="000A07E3">
        <w:trPr>
          <w:trHeight w:val="397"/>
        </w:trPr>
        <w:tc>
          <w:tcPr>
            <w:tcW w:w="850" w:type="dxa"/>
            <w:tcBorders>
              <w:top w:val="single" w:sz="6" w:space="0" w:color="000000"/>
              <w:left w:val="single" w:sz="6" w:space="0" w:color="000000"/>
              <w:bottom w:val="single" w:sz="6" w:space="0" w:color="000000"/>
              <w:right w:val="single" w:sz="6" w:space="0" w:color="000000"/>
            </w:tcBorders>
            <w:shd w:val="clear" w:color="auto" w:fill="95B3D7" w:themeFill="accent1" w:themeFillTint="99"/>
            <w:vAlign w:val="center"/>
          </w:tcPr>
          <w:p w14:paraId="34AF5F63"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hAnsi="Arial" w:cs="Arial"/>
                <w:sz w:val="20"/>
                <w:szCs w:val="20"/>
              </w:rPr>
              <w:t xml:space="preserve">Criteria </w:t>
            </w:r>
          </w:p>
        </w:tc>
        <w:tc>
          <w:tcPr>
            <w:tcW w:w="9207" w:type="dxa"/>
            <w:tcBorders>
              <w:top w:val="single" w:sz="6" w:space="0" w:color="000000"/>
              <w:left w:val="single" w:sz="6" w:space="0" w:color="000000"/>
              <w:bottom w:val="single" w:sz="6" w:space="0" w:color="000000"/>
              <w:right w:val="single" w:sz="6" w:space="0" w:color="000000"/>
            </w:tcBorders>
            <w:shd w:val="clear" w:color="auto" w:fill="95B3D7" w:themeFill="accent1" w:themeFillTint="99"/>
            <w:vAlign w:val="center"/>
          </w:tcPr>
          <w:p w14:paraId="46EB3115"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hAnsi="Arial" w:cs="Arial"/>
                <w:sz w:val="20"/>
                <w:szCs w:val="20"/>
              </w:rPr>
              <w:t>Description</w:t>
            </w:r>
          </w:p>
        </w:tc>
      </w:tr>
      <w:tr w:rsidR="00E52430" w14:paraId="20165165" w14:textId="77777777" w:rsidTr="000A07E3">
        <w:trPr>
          <w:trHeight w:val="397"/>
        </w:trPr>
        <w:tc>
          <w:tcPr>
            <w:tcW w:w="8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600322"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CK0</w:t>
            </w:r>
          </w:p>
        </w:tc>
        <w:tc>
          <w:tcPr>
            <w:tcW w:w="920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464F4F6"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 xml:space="preserve">No </w:t>
            </w:r>
            <w:proofErr w:type="spellStart"/>
            <w:r>
              <w:rPr>
                <w:rFonts w:ascii="Arial" w:eastAsia="Arial" w:hAnsi="Arial" w:cs="Arial"/>
                <w:color w:val="000000" w:themeColor="text1"/>
                <w:sz w:val="20"/>
                <w:szCs w:val="20"/>
                <w:lang w:val="en-GB"/>
              </w:rPr>
              <w:t>SoTA</w:t>
            </w:r>
            <w:proofErr w:type="spellEnd"/>
            <w:r>
              <w:rPr>
                <w:rFonts w:ascii="Arial" w:eastAsia="Arial" w:hAnsi="Arial" w:cs="Arial"/>
                <w:color w:val="000000" w:themeColor="text1"/>
                <w:sz w:val="20"/>
                <w:szCs w:val="20"/>
                <w:lang w:val="en-GB"/>
              </w:rPr>
              <w:t xml:space="preserve"> information.</w:t>
            </w:r>
          </w:p>
        </w:tc>
      </w:tr>
      <w:tr w:rsidR="00E52430" w14:paraId="66806112" w14:textId="77777777" w:rsidTr="000A07E3">
        <w:trPr>
          <w:trHeight w:val="397"/>
        </w:trPr>
        <w:tc>
          <w:tcPr>
            <w:tcW w:w="8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3D42DF"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CK1</w:t>
            </w:r>
          </w:p>
        </w:tc>
        <w:tc>
          <w:tcPr>
            <w:tcW w:w="920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3B1AD0"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Establishment of current knowledge/ the state of the art on the medical condition</w:t>
            </w:r>
          </w:p>
        </w:tc>
      </w:tr>
      <w:tr w:rsidR="00E52430" w14:paraId="1B07AC31" w14:textId="77777777" w:rsidTr="000A07E3">
        <w:trPr>
          <w:trHeight w:val="397"/>
        </w:trPr>
        <w:tc>
          <w:tcPr>
            <w:tcW w:w="8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18E2A0"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CK2</w:t>
            </w:r>
          </w:p>
        </w:tc>
        <w:tc>
          <w:tcPr>
            <w:tcW w:w="920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BB1453"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Establishment of current knowledge/ the state of the art on alternative therapies/treatments</w:t>
            </w:r>
          </w:p>
        </w:tc>
      </w:tr>
      <w:tr w:rsidR="00E52430" w14:paraId="65BDB346" w14:textId="77777777" w:rsidTr="000A07E3">
        <w:trPr>
          <w:trHeight w:val="397"/>
        </w:trPr>
        <w:tc>
          <w:tcPr>
            <w:tcW w:w="8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06586D5"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CK3</w:t>
            </w:r>
          </w:p>
        </w:tc>
        <w:tc>
          <w:tcPr>
            <w:tcW w:w="920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1F2413E"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Determination and justification of criteria for the evaluation of the risk/benefit relationship</w:t>
            </w:r>
          </w:p>
        </w:tc>
      </w:tr>
      <w:tr w:rsidR="00E52430" w14:paraId="618EC44B" w14:textId="77777777" w:rsidTr="000A07E3">
        <w:trPr>
          <w:trHeight w:val="397"/>
        </w:trPr>
        <w:tc>
          <w:tcPr>
            <w:tcW w:w="8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9376C5"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CK4</w:t>
            </w:r>
          </w:p>
        </w:tc>
        <w:tc>
          <w:tcPr>
            <w:tcW w:w="920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404472"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Determination and justification of criteria for the evaluation of acceptability of undesirable side-effects</w:t>
            </w:r>
          </w:p>
        </w:tc>
      </w:tr>
      <w:tr w:rsidR="00E52430" w14:paraId="768A5D49" w14:textId="77777777" w:rsidTr="000A07E3">
        <w:trPr>
          <w:trHeight w:val="397"/>
        </w:trPr>
        <w:tc>
          <w:tcPr>
            <w:tcW w:w="8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0D6D41"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CK5</w:t>
            </w:r>
          </w:p>
        </w:tc>
        <w:tc>
          <w:tcPr>
            <w:tcW w:w="920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2521B1"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Determination of equivalence</w:t>
            </w:r>
          </w:p>
        </w:tc>
      </w:tr>
      <w:tr w:rsidR="00E52430" w14:paraId="3AE9CDB6" w14:textId="77777777" w:rsidTr="000A07E3">
        <w:trPr>
          <w:trHeight w:val="397"/>
        </w:trPr>
        <w:tc>
          <w:tcPr>
            <w:tcW w:w="8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29BF7E"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CK6</w:t>
            </w:r>
          </w:p>
        </w:tc>
        <w:tc>
          <w:tcPr>
            <w:tcW w:w="920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A415EC" w14:textId="77777777" w:rsidR="00E52430" w:rsidRDefault="0085675B">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Justification of the validity of surrogate endpoints</w:t>
            </w:r>
          </w:p>
        </w:tc>
      </w:tr>
    </w:tbl>
    <w:p w14:paraId="03A0B83B" w14:textId="77777777" w:rsidR="008C140B" w:rsidRDefault="008C140B">
      <w:pPr>
        <w:spacing w:line="240" w:lineRule="auto"/>
        <w:ind w:right="0"/>
        <w:rPr>
          <w:rFonts w:cs="Lohit Devanagari"/>
          <w:i/>
          <w:iCs/>
          <w:sz w:val="22"/>
          <w:szCs w:val="22"/>
        </w:rPr>
      </w:pPr>
      <w:r>
        <w:rPr>
          <w:sz w:val="22"/>
          <w:szCs w:val="22"/>
        </w:rPr>
        <w:br w:type="page"/>
      </w:r>
    </w:p>
    <w:p w14:paraId="3C1AE5D5" w14:textId="77777777" w:rsidR="00305803" w:rsidRPr="008C140B" w:rsidRDefault="00305803" w:rsidP="008C140B">
      <w:pPr>
        <w:pStyle w:val="Lgende"/>
        <w:jc w:val="center"/>
        <w:rPr>
          <w:sz w:val="22"/>
          <w:szCs w:val="22"/>
        </w:rPr>
      </w:pPr>
    </w:p>
    <w:p w14:paraId="3B1F2525" w14:textId="77777777" w:rsidR="00E52430" w:rsidRPr="00305803" w:rsidRDefault="0085675B">
      <w:pPr>
        <w:pStyle w:val="Titre2"/>
        <w:numPr>
          <w:ilvl w:val="0"/>
          <w:numId w:val="20"/>
        </w:numPr>
        <w:ind w:left="567" w:hanging="567"/>
      </w:pPr>
      <w:bookmarkStart w:id="82" w:name="__RefHeading___Toc3494_333300908"/>
      <w:bookmarkStart w:id="83" w:name="_Toc100669062"/>
      <w:bookmarkEnd w:id="82"/>
      <w:r w:rsidRPr="00305803">
        <w:t>Suitability, Contribution, and Acceptability Criteria – Device</w:t>
      </w:r>
      <w:bookmarkEnd w:id="83"/>
    </w:p>
    <w:p w14:paraId="24890024" w14:textId="6FB163A3" w:rsidR="00E52430" w:rsidRDefault="0085675B" w:rsidP="00B3614B">
      <w:pPr>
        <w:jc w:val="both"/>
        <w:rPr>
          <w:sz w:val="22"/>
          <w:szCs w:val="22"/>
        </w:rPr>
      </w:pPr>
      <w:r>
        <w:rPr>
          <w:sz w:val="22"/>
          <w:szCs w:val="22"/>
        </w:rPr>
        <w:t xml:space="preserve">Suitability, </w:t>
      </w:r>
      <w:r w:rsidR="0033073F">
        <w:rPr>
          <w:sz w:val="22"/>
          <w:szCs w:val="22"/>
        </w:rPr>
        <w:t>c</w:t>
      </w:r>
      <w:r>
        <w:rPr>
          <w:sz w:val="22"/>
          <w:szCs w:val="22"/>
        </w:rPr>
        <w:t xml:space="preserve">ontribution, and </w:t>
      </w:r>
      <w:r w:rsidR="0033073F">
        <w:rPr>
          <w:sz w:val="22"/>
          <w:szCs w:val="22"/>
        </w:rPr>
        <w:t>a</w:t>
      </w:r>
      <w:r>
        <w:rPr>
          <w:sz w:val="22"/>
          <w:szCs w:val="22"/>
        </w:rPr>
        <w:t xml:space="preserve">cceptability criteria apply to all articles in the safety/performance </w:t>
      </w:r>
      <w:r w:rsidR="0033073F">
        <w:rPr>
          <w:sz w:val="22"/>
          <w:szCs w:val="22"/>
        </w:rPr>
        <w:t>s</w:t>
      </w:r>
      <w:r>
        <w:rPr>
          <w:sz w:val="22"/>
          <w:szCs w:val="22"/>
        </w:rPr>
        <w:t>earch.</w:t>
      </w:r>
    </w:p>
    <w:p w14:paraId="4F3A828F" w14:textId="12AF84DD" w:rsidR="0015676A" w:rsidRDefault="0015676A" w:rsidP="0015676A">
      <w:pPr>
        <w:jc w:val="center"/>
        <w:rPr>
          <w:sz w:val="22"/>
          <w:szCs w:val="22"/>
        </w:rPr>
      </w:pPr>
      <w:r>
        <w:rPr>
          <w:sz w:val="22"/>
          <w:szCs w:val="22"/>
        </w:rPr>
        <w:t>Table 2 Criteria for Data Suitability</w:t>
      </w:r>
    </w:p>
    <w:tbl>
      <w:tblPr>
        <w:tblW w:w="9932" w:type="dxa"/>
        <w:tblInd w:w="-14" w:type="dxa"/>
        <w:tblLayout w:type="fixed"/>
        <w:tblCellMar>
          <w:top w:w="28" w:type="dxa"/>
          <w:bottom w:w="28" w:type="dxa"/>
        </w:tblCellMar>
        <w:tblLook w:val="0000" w:firstRow="0" w:lastRow="0" w:firstColumn="0" w:lastColumn="0" w:noHBand="0" w:noVBand="0"/>
      </w:tblPr>
      <w:tblGrid>
        <w:gridCol w:w="2419"/>
        <w:gridCol w:w="4253"/>
        <w:gridCol w:w="3260"/>
      </w:tblGrid>
      <w:tr w:rsidR="00E52430" w14:paraId="1194F850" w14:textId="77777777">
        <w:trPr>
          <w:trHeight w:val="567"/>
        </w:trPr>
        <w:tc>
          <w:tcPr>
            <w:tcW w:w="2419"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36D73CBF" w14:textId="77777777" w:rsidR="00E52430" w:rsidRDefault="0085675B">
            <w:pPr>
              <w:widowControl w:val="0"/>
              <w:spacing w:line="240" w:lineRule="auto"/>
              <w:ind w:left="102"/>
              <w:rPr>
                <w:sz w:val="20"/>
                <w:szCs w:val="20"/>
              </w:rPr>
            </w:pPr>
            <w:r>
              <w:rPr>
                <w:sz w:val="20"/>
                <w:szCs w:val="20"/>
              </w:rPr>
              <w:t>Contribution Criteria</w:t>
            </w:r>
          </w:p>
        </w:tc>
        <w:tc>
          <w:tcPr>
            <w:tcW w:w="4253"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7A4232CA" w14:textId="77777777" w:rsidR="00E52430" w:rsidRDefault="0085675B">
            <w:pPr>
              <w:widowControl w:val="0"/>
              <w:spacing w:line="240" w:lineRule="auto"/>
              <w:ind w:left="102"/>
              <w:rPr>
                <w:sz w:val="20"/>
                <w:szCs w:val="20"/>
              </w:rPr>
            </w:pPr>
            <w:r>
              <w:rPr>
                <w:sz w:val="20"/>
                <w:szCs w:val="20"/>
              </w:rPr>
              <w:t>Description</w:t>
            </w:r>
          </w:p>
        </w:tc>
        <w:tc>
          <w:tcPr>
            <w:tcW w:w="3260"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58A3738E" w14:textId="77777777" w:rsidR="00E52430" w:rsidRDefault="0085675B">
            <w:pPr>
              <w:widowControl w:val="0"/>
              <w:spacing w:line="240" w:lineRule="auto"/>
              <w:ind w:left="102"/>
              <w:rPr>
                <w:sz w:val="20"/>
                <w:szCs w:val="20"/>
              </w:rPr>
            </w:pPr>
            <w:r>
              <w:rPr>
                <w:sz w:val="20"/>
                <w:szCs w:val="20"/>
              </w:rPr>
              <w:t>Grading System</w:t>
            </w:r>
          </w:p>
        </w:tc>
      </w:tr>
      <w:tr w:rsidR="00B3614B" w14:paraId="5545769B" w14:textId="77777777">
        <w:trPr>
          <w:trHeight w:val="567"/>
        </w:trPr>
        <w:tc>
          <w:tcPr>
            <w:tcW w:w="2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C6677" w14:textId="260C0EB3" w:rsidR="00B3614B" w:rsidRDefault="00B3614B" w:rsidP="00B3614B">
            <w:pPr>
              <w:widowControl w:val="0"/>
              <w:spacing w:line="264" w:lineRule="auto"/>
              <w:rPr>
                <w:sz w:val="20"/>
                <w:szCs w:val="20"/>
              </w:rPr>
            </w:pPr>
            <w:r>
              <w:rPr>
                <w:sz w:val="20"/>
                <w:szCs w:val="20"/>
              </w:rPr>
              <w:t>Appropriate device</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3D27F" w14:textId="5229933C" w:rsidR="00B3614B" w:rsidRDefault="00B3614B" w:rsidP="00B3614B">
            <w:pPr>
              <w:widowControl w:val="0"/>
              <w:ind w:left="102" w:right="15"/>
              <w:rPr>
                <w:sz w:val="20"/>
                <w:szCs w:val="20"/>
              </w:rPr>
            </w:pPr>
            <w:r>
              <w:rPr>
                <w:sz w:val="20"/>
                <w:szCs w:val="20"/>
              </w:rPr>
              <w:t>Were the data generated from the device in question?</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DE222" w14:textId="77777777" w:rsidR="00B3614B" w:rsidRDefault="00B3614B" w:rsidP="00B3614B">
            <w:pPr>
              <w:widowControl w:val="0"/>
              <w:ind w:left="102"/>
              <w:rPr>
                <w:sz w:val="20"/>
                <w:szCs w:val="20"/>
              </w:rPr>
            </w:pPr>
            <w:r>
              <w:rPr>
                <w:sz w:val="20"/>
                <w:szCs w:val="20"/>
              </w:rPr>
              <w:t>D1 Actual device</w:t>
            </w:r>
          </w:p>
          <w:p w14:paraId="0408F198" w14:textId="77777777" w:rsidR="00B3614B" w:rsidRDefault="00B3614B" w:rsidP="00B3614B">
            <w:pPr>
              <w:widowControl w:val="0"/>
              <w:ind w:left="102"/>
              <w:rPr>
                <w:sz w:val="20"/>
                <w:szCs w:val="20"/>
              </w:rPr>
            </w:pPr>
            <w:r>
              <w:rPr>
                <w:sz w:val="20"/>
                <w:szCs w:val="20"/>
              </w:rPr>
              <w:t xml:space="preserve">D2 Comparable device </w:t>
            </w:r>
          </w:p>
          <w:p w14:paraId="50BF484C" w14:textId="66291362" w:rsidR="00B3614B" w:rsidRDefault="00B3614B" w:rsidP="00B3614B">
            <w:pPr>
              <w:widowControl w:val="0"/>
              <w:spacing w:line="264" w:lineRule="auto"/>
              <w:ind w:left="102"/>
              <w:rPr>
                <w:sz w:val="20"/>
                <w:szCs w:val="20"/>
              </w:rPr>
            </w:pPr>
            <w:r>
              <w:rPr>
                <w:sz w:val="20"/>
                <w:szCs w:val="20"/>
              </w:rPr>
              <w:t>D3 Other devices</w:t>
            </w:r>
          </w:p>
        </w:tc>
      </w:tr>
      <w:tr w:rsidR="00B3614B" w14:paraId="6A094B81" w14:textId="77777777">
        <w:trPr>
          <w:trHeight w:val="567"/>
        </w:trPr>
        <w:tc>
          <w:tcPr>
            <w:tcW w:w="2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6D3DB" w14:textId="77777777" w:rsidR="00B3614B" w:rsidRDefault="00B3614B" w:rsidP="00B3614B">
            <w:pPr>
              <w:widowControl w:val="0"/>
              <w:spacing w:line="264" w:lineRule="auto"/>
              <w:rPr>
                <w:sz w:val="20"/>
                <w:szCs w:val="20"/>
              </w:rPr>
            </w:pPr>
            <w:r>
              <w:rPr>
                <w:sz w:val="20"/>
                <w:szCs w:val="20"/>
              </w:rPr>
              <w:t>Appropriate device application</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A3446" w14:textId="77777777" w:rsidR="00B3614B" w:rsidRDefault="00B3614B" w:rsidP="00B3614B">
            <w:pPr>
              <w:widowControl w:val="0"/>
              <w:ind w:left="102" w:right="15"/>
              <w:rPr>
                <w:sz w:val="20"/>
                <w:szCs w:val="20"/>
              </w:rPr>
            </w:pPr>
            <w:r>
              <w:rPr>
                <w:sz w:val="20"/>
                <w:szCs w:val="20"/>
              </w:rPr>
              <w:t>Was the device used for the same intended use (e.g., methods of deployment, application, etc.)?</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458B7" w14:textId="77777777" w:rsidR="00B3614B" w:rsidRDefault="00B3614B" w:rsidP="00B3614B">
            <w:pPr>
              <w:widowControl w:val="0"/>
              <w:spacing w:line="264" w:lineRule="auto"/>
              <w:ind w:left="102"/>
              <w:rPr>
                <w:sz w:val="20"/>
                <w:szCs w:val="20"/>
              </w:rPr>
            </w:pPr>
            <w:r>
              <w:rPr>
                <w:sz w:val="20"/>
                <w:szCs w:val="20"/>
              </w:rPr>
              <w:t>A1 Same use</w:t>
            </w:r>
          </w:p>
          <w:p w14:paraId="5DBC44E9" w14:textId="77777777" w:rsidR="00B3614B" w:rsidRDefault="00B3614B" w:rsidP="00B3614B">
            <w:pPr>
              <w:widowControl w:val="0"/>
              <w:ind w:left="102" w:right="945"/>
              <w:rPr>
                <w:sz w:val="20"/>
                <w:szCs w:val="20"/>
              </w:rPr>
            </w:pPr>
            <w:r>
              <w:rPr>
                <w:sz w:val="20"/>
                <w:szCs w:val="20"/>
              </w:rPr>
              <w:t>A2 Minor deviation</w:t>
            </w:r>
          </w:p>
          <w:p w14:paraId="1AAC9628" w14:textId="77777777" w:rsidR="00B3614B" w:rsidRDefault="00B3614B" w:rsidP="00B3614B">
            <w:pPr>
              <w:widowControl w:val="0"/>
              <w:ind w:left="102" w:right="945"/>
              <w:rPr>
                <w:sz w:val="20"/>
                <w:szCs w:val="20"/>
              </w:rPr>
            </w:pPr>
            <w:r>
              <w:rPr>
                <w:sz w:val="20"/>
                <w:szCs w:val="20"/>
              </w:rPr>
              <w:t>A3 Major deviation</w:t>
            </w:r>
          </w:p>
        </w:tc>
      </w:tr>
      <w:tr w:rsidR="00B3614B" w14:paraId="619BFA44" w14:textId="77777777">
        <w:trPr>
          <w:trHeight w:val="567"/>
        </w:trPr>
        <w:tc>
          <w:tcPr>
            <w:tcW w:w="2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27EF1" w14:textId="77777777" w:rsidR="00B3614B" w:rsidRDefault="00B3614B" w:rsidP="00B3614B">
            <w:pPr>
              <w:widowControl w:val="0"/>
              <w:spacing w:line="264" w:lineRule="auto"/>
              <w:ind w:left="102"/>
              <w:rPr>
                <w:sz w:val="20"/>
                <w:szCs w:val="20"/>
              </w:rPr>
            </w:pPr>
            <w:r>
              <w:rPr>
                <w:sz w:val="20"/>
                <w:szCs w:val="20"/>
              </w:rPr>
              <w:t>Appropriate patient group</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8651" w14:textId="77777777" w:rsidR="00B3614B" w:rsidRDefault="00B3614B" w:rsidP="00B3614B">
            <w:pPr>
              <w:widowControl w:val="0"/>
              <w:ind w:left="102" w:right="105"/>
              <w:rPr>
                <w:sz w:val="20"/>
                <w:szCs w:val="20"/>
              </w:rPr>
            </w:pPr>
            <w:r>
              <w:rPr>
                <w:sz w:val="20"/>
                <w:szCs w:val="20"/>
              </w:rPr>
              <w:t>Were the data generated from a patient group that is representative of the intended treatment population (e.g., age, sex, etc.) and clinical condition (i.e., disease, including state and severity)?</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E9B60D" w14:textId="77777777" w:rsidR="00B3614B" w:rsidRDefault="00B3614B" w:rsidP="00B3614B">
            <w:pPr>
              <w:widowControl w:val="0"/>
              <w:ind w:left="102" w:right="-45"/>
              <w:rPr>
                <w:sz w:val="20"/>
                <w:szCs w:val="20"/>
              </w:rPr>
            </w:pPr>
            <w:r>
              <w:rPr>
                <w:sz w:val="20"/>
                <w:szCs w:val="20"/>
              </w:rPr>
              <w:t xml:space="preserve">P1 Applicable </w:t>
            </w:r>
          </w:p>
          <w:p w14:paraId="15FA1A38" w14:textId="77777777" w:rsidR="00B3614B" w:rsidRDefault="00B3614B" w:rsidP="00B3614B">
            <w:pPr>
              <w:widowControl w:val="0"/>
              <w:ind w:left="102" w:right="-45"/>
              <w:rPr>
                <w:sz w:val="20"/>
                <w:szCs w:val="20"/>
              </w:rPr>
            </w:pPr>
            <w:r>
              <w:rPr>
                <w:sz w:val="20"/>
                <w:szCs w:val="20"/>
              </w:rPr>
              <w:t>P2 Limited</w:t>
            </w:r>
          </w:p>
          <w:p w14:paraId="36CC95CF" w14:textId="77777777" w:rsidR="00B3614B" w:rsidRDefault="00B3614B" w:rsidP="00B3614B">
            <w:pPr>
              <w:widowControl w:val="0"/>
              <w:ind w:left="102"/>
              <w:rPr>
                <w:sz w:val="20"/>
                <w:szCs w:val="20"/>
              </w:rPr>
            </w:pPr>
            <w:r>
              <w:rPr>
                <w:sz w:val="20"/>
                <w:szCs w:val="20"/>
              </w:rPr>
              <w:t>P3 Different</w:t>
            </w:r>
          </w:p>
        </w:tc>
      </w:tr>
      <w:tr w:rsidR="00B3614B" w14:paraId="56B81C5B" w14:textId="77777777">
        <w:trPr>
          <w:trHeight w:val="567"/>
        </w:trPr>
        <w:tc>
          <w:tcPr>
            <w:tcW w:w="2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DCFB43" w14:textId="77777777" w:rsidR="00B3614B" w:rsidRDefault="00B3614B" w:rsidP="00B3614B">
            <w:pPr>
              <w:widowControl w:val="0"/>
              <w:spacing w:line="264" w:lineRule="auto"/>
              <w:ind w:left="102"/>
              <w:rPr>
                <w:sz w:val="20"/>
                <w:szCs w:val="20"/>
              </w:rPr>
            </w:pPr>
            <w:r>
              <w:rPr>
                <w:sz w:val="20"/>
                <w:szCs w:val="20"/>
              </w:rPr>
              <w:t>Acceptable report/data collation</w:t>
            </w:r>
          </w:p>
          <w:p w14:paraId="33A01D25" w14:textId="77777777" w:rsidR="00B3614B" w:rsidRDefault="00B3614B" w:rsidP="00B3614B">
            <w:pPr>
              <w:widowControl w:val="0"/>
              <w:rPr>
                <w:sz w:val="20"/>
                <w:szCs w:val="20"/>
              </w:rPr>
            </w:pPr>
          </w:p>
          <w:p w14:paraId="208AEC2F" w14:textId="77777777" w:rsidR="00B3614B" w:rsidRDefault="00B3614B" w:rsidP="00B3614B">
            <w:pPr>
              <w:widowControl w:val="0"/>
              <w:rPr>
                <w:sz w:val="20"/>
                <w:szCs w:val="20"/>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39574" w14:textId="77777777" w:rsidR="00B3614B" w:rsidRDefault="00B3614B" w:rsidP="00B3614B">
            <w:pPr>
              <w:widowControl w:val="0"/>
              <w:spacing w:line="235" w:lineRule="auto"/>
              <w:ind w:left="102" w:right="388"/>
              <w:rPr>
                <w:sz w:val="20"/>
                <w:szCs w:val="20"/>
              </w:rPr>
            </w:pPr>
            <w:r>
              <w:rPr>
                <w:sz w:val="20"/>
                <w:szCs w:val="20"/>
              </w:rPr>
              <w:t>Do the reports or collations of data contain sufficient information to be able to undertake a rational and objective assessment?</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D93678" w14:textId="77777777" w:rsidR="00B3614B" w:rsidRDefault="00B3614B" w:rsidP="00B3614B">
            <w:pPr>
              <w:widowControl w:val="0"/>
              <w:spacing w:line="264" w:lineRule="auto"/>
              <w:ind w:left="102"/>
              <w:rPr>
                <w:sz w:val="20"/>
                <w:szCs w:val="20"/>
              </w:rPr>
            </w:pPr>
            <w:r>
              <w:rPr>
                <w:sz w:val="20"/>
                <w:szCs w:val="20"/>
              </w:rPr>
              <w:t>R1 High quality</w:t>
            </w:r>
          </w:p>
          <w:p w14:paraId="6C0B5D54" w14:textId="77777777" w:rsidR="00B3614B" w:rsidRDefault="00B3614B" w:rsidP="00B3614B">
            <w:pPr>
              <w:widowControl w:val="0"/>
              <w:spacing w:line="264" w:lineRule="auto"/>
              <w:ind w:left="102"/>
              <w:rPr>
                <w:sz w:val="20"/>
                <w:szCs w:val="20"/>
              </w:rPr>
            </w:pPr>
            <w:r>
              <w:rPr>
                <w:sz w:val="20"/>
                <w:szCs w:val="20"/>
              </w:rPr>
              <w:t>R2 Minor deficiencies</w:t>
            </w:r>
          </w:p>
          <w:p w14:paraId="0B084127" w14:textId="77777777" w:rsidR="00B3614B" w:rsidRDefault="00B3614B" w:rsidP="00B3614B">
            <w:pPr>
              <w:widowControl w:val="0"/>
              <w:spacing w:line="264" w:lineRule="auto"/>
              <w:ind w:left="102"/>
              <w:rPr>
                <w:sz w:val="20"/>
                <w:szCs w:val="20"/>
              </w:rPr>
            </w:pPr>
            <w:r>
              <w:rPr>
                <w:sz w:val="20"/>
                <w:szCs w:val="20"/>
              </w:rPr>
              <w:t>R3 Insufficient information</w:t>
            </w:r>
          </w:p>
        </w:tc>
      </w:tr>
    </w:tbl>
    <w:p w14:paraId="0C080527" w14:textId="77777777" w:rsidR="0015676A" w:rsidRDefault="0015676A">
      <w:pPr>
        <w:pStyle w:val="Lgende"/>
        <w:keepNext/>
        <w:jc w:val="center"/>
        <w:rPr>
          <w:sz w:val="22"/>
          <w:szCs w:val="22"/>
        </w:rPr>
      </w:pPr>
      <w:bookmarkStart w:id="84" w:name="__RefHeading___Toc3496_3333009082"/>
      <w:bookmarkStart w:id="85" w:name="_3whwml42"/>
      <w:bookmarkEnd w:id="84"/>
      <w:bookmarkEnd w:id="85"/>
    </w:p>
    <w:p w14:paraId="496D715B" w14:textId="721ADFC9" w:rsidR="00E52430" w:rsidRDefault="0015676A">
      <w:pPr>
        <w:pStyle w:val="Lgende"/>
        <w:keepNext/>
        <w:jc w:val="center"/>
        <w:rPr>
          <w:sz w:val="22"/>
          <w:szCs w:val="22"/>
        </w:rPr>
      </w:pPr>
      <w:r w:rsidRPr="000E5CFD">
        <w:rPr>
          <w:sz w:val="22"/>
          <w:szCs w:val="22"/>
        </w:rPr>
        <w:t xml:space="preserve">Table </w:t>
      </w:r>
      <w:r>
        <w:rPr>
          <w:sz w:val="22"/>
          <w:szCs w:val="22"/>
        </w:rPr>
        <w:t>3</w:t>
      </w:r>
      <w:r w:rsidRPr="000E5CFD">
        <w:rPr>
          <w:sz w:val="22"/>
          <w:szCs w:val="22"/>
        </w:rPr>
        <w:t xml:space="preserve"> </w:t>
      </w:r>
      <w:r w:rsidRPr="001A4294">
        <w:rPr>
          <w:sz w:val="22"/>
          <w:szCs w:val="22"/>
        </w:rPr>
        <w:t>Criteria for Data Contribution</w:t>
      </w:r>
    </w:p>
    <w:tbl>
      <w:tblPr>
        <w:tblW w:w="9923" w:type="dxa"/>
        <w:tblLayout w:type="fixed"/>
        <w:tblLook w:val="0000" w:firstRow="0" w:lastRow="0" w:firstColumn="0" w:lastColumn="0" w:noHBand="0" w:noVBand="0"/>
      </w:tblPr>
      <w:tblGrid>
        <w:gridCol w:w="2496"/>
        <w:gridCol w:w="6250"/>
        <w:gridCol w:w="1177"/>
      </w:tblGrid>
      <w:tr w:rsidR="00E52430" w14:paraId="088F473C" w14:textId="77777777" w:rsidTr="00E93AB0">
        <w:trPr>
          <w:trHeight w:val="397"/>
        </w:trPr>
        <w:tc>
          <w:tcPr>
            <w:tcW w:w="2433"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06A28DA6" w14:textId="77777777" w:rsidR="00E52430" w:rsidRDefault="0085675B" w:rsidP="00E93AB0">
            <w:pPr>
              <w:widowControl w:val="0"/>
              <w:spacing w:line="240" w:lineRule="auto"/>
              <w:ind w:left="102"/>
              <w:rPr>
                <w:sz w:val="20"/>
                <w:szCs w:val="20"/>
              </w:rPr>
            </w:pPr>
            <w:r>
              <w:rPr>
                <w:sz w:val="20"/>
                <w:szCs w:val="20"/>
              </w:rPr>
              <w:t>Accountability Level</w:t>
            </w:r>
          </w:p>
        </w:tc>
        <w:tc>
          <w:tcPr>
            <w:tcW w:w="6094"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2520C7C3" w14:textId="77777777" w:rsidR="00E52430" w:rsidRDefault="0085675B" w:rsidP="00E93AB0">
            <w:pPr>
              <w:widowControl w:val="0"/>
              <w:spacing w:line="240" w:lineRule="auto"/>
              <w:ind w:left="102"/>
              <w:rPr>
                <w:sz w:val="20"/>
                <w:szCs w:val="20"/>
              </w:rPr>
            </w:pPr>
            <w:r>
              <w:rPr>
                <w:sz w:val="20"/>
                <w:szCs w:val="20"/>
              </w:rPr>
              <w:t>Description</w:t>
            </w:r>
          </w:p>
        </w:tc>
        <w:tc>
          <w:tcPr>
            <w:tcW w:w="1148"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759C4EFD" w14:textId="77777777" w:rsidR="00E52430" w:rsidRDefault="0085675B" w:rsidP="00E93AB0">
            <w:pPr>
              <w:widowControl w:val="0"/>
              <w:spacing w:line="240" w:lineRule="auto"/>
              <w:ind w:left="102"/>
              <w:rPr>
                <w:sz w:val="20"/>
                <w:szCs w:val="20"/>
              </w:rPr>
            </w:pPr>
            <w:r>
              <w:rPr>
                <w:sz w:val="20"/>
                <w:szCs w:val="20"/>
              </w:rPr>
              <w:t>Grading</w:t>
            </w:r>
          </w:p>
        </w:tc>
      </w:tr>
      <w:tr w:rsidR="00E52430" w14:paraId="3586F27C" w14:textId="77777777" w:rsidTr="00E93AB0">
        <w:trPr>
          <w:trHeight w:val="397"/>
        </w:trPr>
        <w:tc>
          <w:tcPr>
            <w:tcW w:w="2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C7E11" w14:textId="77777777" w:rsidR="00E52430" w:rsidRDefault="0085675B" w:rsidP="00E93AB0">
            <w:pPr>
              <w:widowControl w:val="0"/>
              <w:spacing w:line="264" w:lineRule="auto"/>
              <w:ind w:left="102"/>
              <w:rPr>
                <w:sz w:val="20"/>
                <w:szCs w:val="20"/>
              </w:rPr>
            </w:pPr>
            <w:r>
              <w:rPr>
                <w:sz w:val="20"/>
                <w:szCs w:val="20"/>
              </w:rPr>
              <w:t>Data source type</w:t>
            </w:r>
          </w:p>
        </w:tc>
        <w:tc>
          <w:tcPr>
            <w:tcW w:w="6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D5800" w14:textId="77777777" w:rsidR="00E52430" w:rsidRDefault="0085675B" w:rsidP="00E93AB0">
            <w:pPr>
              <w:widowControl w:val="0"/>
              <w:ind w:right="588"/>
              <w:rPr>
                <w:sz w:val="20"/>
                <w:szCs w:val="20"/>
              </w:rPr>
            </w:pPr>
            <w:r>
              <w:rPr>
                <w:sz w:val="20"/>
                <w:szCs w:val="20"/>
              </w:rPr>
              <w:t>Was the design of the study appropriate?</w:t>
            </w:r>
          </w:p>
        </w:tc>
        <w:tc>
          <w:tcPr>
            <w:tcW w:w="11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309EC" w14:textId="77777777" w:rsidR="001A4294" w:rsidRDefault="001A4294" w:rsidP="001A4294">
            <w:pPr>
              <w:widowControl w:val="0"/>
              <w:ind w:left="-104" w:right="39" w:firstLine="104"/>
              <w:rPr>
                <w:sz w:val="20"/>
                <w:szCs w:val="20"/>
              </w:rPr>
            </w:pPr>
            <w:r>
              <w:rPr>
                <w:sz w:val="20"/>
                <w:szCs w:val="20"/>
              </w:rPr>
              <w:t>T1 Yes</w:t>
            </w:r>
          </w:p>
          <w:p w14:paraId="06819D94" w14:textId="7E607035" w:rsidR="00E52430" w:rsidRDefault="001A4294" w:rsidP="001A4294">
            <w:pPr>
              <w:widowControl w:val="0"/>
              <w:ind w:left="-104" w:right="39" w:firstLine="104"/>
              <w:rPr>
                <w:sz w:val="20"/>
                <w:szCs w:val="20"/>
              </w:rPr>
            </w:pPr>
            <w:r>
              <w:rPr>
                <w:color w:val="auto"/>
                <w:sz w:val="20"/>
                <w:szCs w:val="20"/>
              </w:rPr>
              <w:t>T2 No</w:t>
            </w:r>
          </w:p>
        </w:tc>
      </w:tr>
      <w:tr w:rsidR="00E52430" w14:paraId="0F5D181D" w14:textId="77777777" w:rsidTr="00E93AB0">
        <w:trPr>
          <w:trHeight w:val="397"/>
        </w:trPr>
        <w:tc>
          <w:tcPr>
            <w:tcW w:w="2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14FF9" w14:textId="77777777" w:rsidR="00E52430" w:rsidRDefault="0085675B" w:rsidP="00E93AB0">
            <w:pPr>
              <w:widowControl w:val="0"/>
              <w:spacing w:line="264" w:lineRule="auto"/>
              <w:ind w:left="102"/>
              <w:rPr>
                <w:sz w:val="20"/>
                <w:szCs w:val="20"/>
              </w:rPr>
            </w:pPr>
            <w:r>
              <w:rPr>
                <w:sz w:val="20"/>
                <w:szCs w:val="20"/>
              </w:rPr>
              <w:t>Outcome measures</w:t>
            </w:r>
          </w:p>
        </w:tc>
        <w:tc>
          <w:tcPr>
            <w:tcW w:w="6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5BD87" w14:textId="77777777" w:rsidR="00E52430" w:rsidRDefault="0085675B" w:rsidP="00E93AB0">
            <w:pPr>
              <w:widowControl w:val="0"/>
              <w:ind w:right="446"/>
              <w:rPr>
                <w:sz w:val="20"/>
                <w:szCs w:val="20"/>
              </w:rPr>
            </w:pPr>
            <w:r>
              <w:rPr>
                <w:sz w:val="20"/>
                <w:szCs w:val="20"/>
              </w:rPr>
              <w:t>Do the outcome measures reported reflect the intended performance of the device?</w:t>
            </w:r>
          </w:p>
        </w:tc>
        <w:tc>
          <w:tcPr>
            <w:tcW w:w="11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E436C" w14:textId="77777777" w:rsidR="001A4294" w:rsidRDefault="001A4294" w:rsidP="001A4294">
            <w:pPr>
              <w:widowControl w:val="0"/>
              <w:ind w:left="-104" w:right="39" w:firstLine="104"/>
              <w:rPr>
                <w:sz w:val="20"/>
                <w:szCs w:val="20"/>
              </w:rPr>
            </w:pPr>
            <w:r>
              <w:rPr>
                <w:sz w:val="20"/>
                <w:szCs w:val="20"/>
              </w:rPr>
              <w:t>O1 Yes</w:t>
            </w:r>
          </w:p>
          <w:p w14:paraId="2B9507E8" w14:textId="43A5A579" w:rsidR="00E52430" w:rsidRDefault="001A4294" w:rsidP="001A4294">
            <w:pPr>
              <w:widowControl w:val="0"/>
              <w:ind w:left="-104" w:right="39" w:firstLine="104"/>
              <w:rPr>
                <w:sz w:val="20"/>
                <w:szCs w:val="20"/>
              </w:rPr>
            </w:pPr>
            <w:r>
              <w:rPr>
                <w:sz w:val="20"/>
                <w:szCs w:val="20"/>
              </w:rPr>
              <w:t>O2 No</w:t>
            </w:r>
          </w:p>
        </w:tc>
      </w:tr>
      <w:tr w:rsidR="00E52430" w14:paraId="21EBB30E" w14:textId="77777777" w:rsidTr="00E93AB0">
        <w:trPr>
          <w:trHeight w:val="397"/>
        </w:trPr>
        <w:tc>
          <w:tcPr>
            <w:tcW w:w="2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2D94B" w14:textId="77777777" w:rsidR="00E52430" w:rsidRDefault="0085675B" w:rsidP="00E93AB0">
            <w:pPr>
              <w:widowControl w:val="0"/>
              <w:spacing w:line="264" w:lineRule="auto"/>
              <w:ind w:left="102"/>
              <w:rPr>
                <w:sz w:val="20"/>
                <w:szCs w:val="20"/>
              </w:rPr>
            </w:pPr>
            <w:r>
              <w:rPr>
                <w:sz w:val="20"/>
                <w:szCs w:val="20"/>
              </w:rPr>
              <w:t>Appropriate follow-up</w:t>
            </w:r>
          </w:p>
        </w:tc>
        <w:tc>
          <w:tcPr>
            <w:tcW w:w="6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6D409" w14:textId="4578EFA3" w:rsidR="00E52430" w:rsidRDefault="0085675B" w:rsidP="00E93AB0">
            <w:pPr>
              <w:widowControl w:val="0"/>
              <w:spacing w:line="235" w:lineRule="auto"/>
              <w:ind w:right="190"/>
              <w:rPr>
                <w:sz w:val="20"/>
                <w:szCs w:val="20"/>
              </w:rPr>
            </w:pPr>
            <w:r>
              <w:rPr>
                <w:sz w:val="20"/>
                <w:szCs w:val="20"/>
              </w:rPr>
              <w:t>Is the duration of follow-up long enough to assess treatment effects and identify complications?</w:t>
            </w:r>
          </w:p>
        </w:tc>
        <w:tc>
          <w:tcPr>
            <w:tcW w:w="11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D34F4" w14:textId="77777777" w:rsidR="001A4294" w:rsidRDefault="001A4294" w:rsidP="001A4294">
            <w:pPr>
              <w:widowControl w:val="0"/>
              <w:ind w:left="-104" w:right="39" w:firstLine="104"/>
              <w:rPr>
                <w:sz w:val="20"/>
                <w:szCs w:val="20"/>
              </w:rPr>
            </w:pPr>
            <w:r>
              <w:rPr>
                <w:sz w:val="20"/>
                <w:szCs w:val="20"/>
              </w:rPr>
              <w:t>F1 Yes</w:t>
            </w:r>
          </w:p>
          <w:p w14:paraId="61AF6CBF" w14:textId="6C5536BA" w:rsidR="00E52430" w:rsidRDefault="001A4294" w:rsidP="001A4294">
            <w:pPr>
              <w:widowControl w:val="0"/>
              <w:ind w:left="-104" w:right="39" w:firstLine="104"/>
              <w:rPr>
                <w:sz w:val="20"/>
                <w:szCs w:val="20"/>
              </w:rPr>
            </w:pPr>
            <w:r>
              <w:rPr>
                <w:color w:val="auto"/>
                <w:sz w:val="20"/>
                <w:szCs w:val="20"/>
              </w:rPr>
              <w:t>F2 No</w:t>
            </w:r>
          </w:p>
        </w:tc>
      </w:tr>
      <w:tr w:rsidR="00E52430" w14:paraId="117FBF6B" w14:textId="77777777" w:rsidTr="00E93AB0">
        <w:trPr>
          <w:trHeight w:val="397"/>
        </w:trPr>
        <w:tc>
          <w:tcPr>
            <w:tcW w:w="2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40E77E" w14:textId="77777777" w:rsidR="00E52430" w:rsidRDefault="0085675B" w:rsidP="00E93AB0">
            <w:pPr>
              <w:widowControl w:val="0"/>
              <w:spacing w:line="264" w:lineRule="auto"/>
              <w:ind w:left="102"/>
              <w:rPr>
                <w:sz w:val="20"/>
                <w:szCs w:val="20"/>
              </w:rPr>
            </w:pPr>
            <w:r>
              <w:rPr>
                <w:sz w:val="20"/>
                <w:szCs w:val="20"/>
              </w:rPr>
              <w:t>Statistical significance</w:t>
            </w:r>
          </w:p>
        </w:tc>
        <w:tc>
          <w:tcPr>
            <w:tcW w:w="6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DAA95" w14:textId="77777777" w:rsidR="00E52430" w:rsidRDefault="0085675B" w:rsidP="00E93AB0">
            <w:pPr>
              <w:widowControl w:val="0"/>
              <w:spacing w:line="235" w:lineRule="auto"/>
              <w:ind w:right="363"/>
              <w:rPr>
                <w:sz w:val="20"/>
                <w:szCs w:val="20"/>
              </w:rPr>
            </w:pPr>
            <w:r>
              <w:rPr>
                <w:sz w:val="20"/>
                <w:szCs w:val="20"/>
              </w:rPr>
              <w:t>Has a statistical analysis of the data been provided and is it appropriate?</w:t>
            </w:r>
          </w:p>
        </w:tc>
        <w:tc>
          <w:tcPr>
            <w:tcW w:w="11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0EB65" w14:textId="77777777" w:rsidR="001A4294" w:rsidRDefault="001A4294" w:rsidP="001A4294">
            <w:pPr>
              <w:widowControl w:val="0"/>
              <w:ind w:left="-104" w:right="39" w:firstLine="104"/>
              <w:rPr>
                <w:sz w:val="20"/>
                <w:szCs w:val="20"/>
              </w:rPr>
            </w:pPr>
            <w:r>
              <w:rPr>
                <w:sz w:val="20"/>
                <w:szCs w:val="20"/>
              </w:rPr>
              <w:t>S1 Yes</w:t>
            </w:r>
          </w:p>
          <w:p w14:paraId="1BB5335A" w14:textId="58916DA5" w:rsidR="00E52430" w:rsidRDefault="001A4294" w:rsidP="001A4294">
            <w:pPr>
              <w:widowControl w:val="0"/>
              <w:ind w:left="-104" w:right="39" w:firstLine="104"/>
              <w:rPr>
                <w:sz w:val="20"/>
                <w:szCs w:val="20"/>
              </w:rPr>
            </w:pPr>
            <w:r>
              <w:rPr>
                <w:sz w:val="20"/>
                <w:szCs w:val="20"/>
              </w:rPr>
              <w:t>S2 No</w:t>
            </w:r>
          </w:p>
        </w:tc>
      </w:tr>
      <w:tr w:rsidR="00E52430" w14:paraId="113C0257" w14:textId="77777777" w:rsidTr="00E93AB0">
        <w:trPr>
          <w:trHeight w:val="397"/>
        </w:trPr>
        <w:tc>
          <w:tcPr>
            <w:tcW w:w="2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F166E" w14:textId="77777777" w:rsidR="00E52430" w:rsidRDefault="0085675B" w:rsidP="00E93AB0">
            <w:pPr>
              <w:widowControl w:val="0"/>
              <w:spacing w:line="264" w:lineRule="auto"/>
              <w:ind w:left="102"/>
              <w:rPr>
                <w:sz w:val="20"/>
                <w:szCs w:val="20"/>
              </w:rPr>
            </w:pPr>
            <w:r>
              <w:rPr>
                <w:sz w:val="20"/>
                <w:szCs w:val="20"/>
              </w:rPr>
              <w:t>Clinical significance</w:t>
            </w:r>
          </w:p>
        </w:tc>
        <w:tc>
          <w:tcPr>
            <w:tcW w:w="6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C5A65" w14:textId="77777777" w:rsidR="00E52430" w:rsidRDefault="0085675B" w:rsidP="00E93AB0">
            <w:pPr>
              <w:widowControl w:val="0"/>
              <w:ind w:right="710"/>
              <w:rPr>
                <w:sz w:val="20"/>
                <w:szCs w:val="20"/>
              </w:rPr>
            </w:pPr>
            <w:r>
              <w:rPr>
                <w:sz w:val="20"/>
                <w:szCs w:val="20"/>
              </w:rPr>
              <w:t>Was the magnitude of the treatment effect observed clinically significant?</w:t>
            </w:r>
          </w:p>
        </w:tc>
        <w:tc>
          <w:tcPr>
            <w:tcW w:w="11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5498D" w14:textId="77777777" w:rsidR="001A4294" w:rsidRPr="001A4294" w:rsidRDefault="001A4294" w:rsidP="001A4294">
            <w:pPr>
              <w:widowControl w:val="0"/>
              <w:ind w:left="-104" w:right="39" w:firstLine="104"/>
              <w:rPr>
                <w:sz w:val="20"/>
                <w:szCs w:val="20"/>
              </w:rPr>
            </w:pPr>
            <w:r w:rsidRPr="001A4294">
              <w:rPr>
                <w:sz w:val="20"/>
                <w:szCs w:val="20"/>
              </w:rPr>
              <w:t>C1 Yes</w:t>
            </w:r>
          </w:p>
          <w:p w14:paraId="40EAF815" w14:textId="4EE39989" w:rsidR="00E52430" w:rsidRDefault="001A4294" w:rsidP="001A4294">
            <w:pPr>
              <w:widowControl w:val="0"/>
              <w:ind w:left="-104" w:right="39" w:firstLine="104"/>
              <w:rPr>
                <w:sz w:val="20"/>
                <w:szCs w:val="20"/>
              </w:rPr>
            </w:pPr>
            <w:r w:rsidRPr="001A4294">
              <w:rPr>
                <w:sz w:val="20"/>
                <w:szCs w:val="20"/>
              </w:rPr>
              <w:t>C2 No</w:t>
            </w:r>
          </w:p>
        </w:tc>
      </w:tr>
    </w:tbl>
    <w:p w14:paraId="2EF2FCD7" w14:textId="50D527FD" w:rsidR="000A07E3" w:rsidRPr="00E93AB0" w:rsidRDefault="000A07E3" w:rsidP="00B40A4F">
      <w:pPr>
        <w:pStyle w:val="Lgende"/>
        <w:jc w:val="center"/>
        <w:rPr>
          <w:sz w:val="22"/>
          <w:szCs w:val="22"/>
        </w:rPr>
      </w:pPr>
      <w:bookmarkStart w:id="86" w:name="_Toc100669063"/>
      <w:r w:rsidRPr="000E5CFD">
        <w:rPr>
          <w:sz w:val="22"/>
          <w:szCs w:val="22"/>
        </w:rPr>
        <w:br w:type="page"/>
      </w:r>
    </w:p>
    <w:p w14:paraId="748717C3" w14:textId="77777777" w:rsidR="00E52430" w:rsidRPr="00305803" w:rsidRDefault="0085675B">
      <w:pPr>
        <w:pStyle w:val="Titre2"/>
        <w:numPr>
          <w:ilvl w:val="0"/>
          <w:numId w:val="20"/>
        </w:numPr>
        <w:ind w:left="567" w:hanging="567"/>
      </w:pPr>
      <w:r w:rsidRPr="00305803">
        <w:lastRenderedPageBreak/>
        <w:t>Long-Form Extraction Fields</w:t>
      </w:r>
      <w:bookmarkEnd w:id="86"/>
    </w:p>
    <w:p w14:paraId="7DA7819B" w14:textId="7660C1CC" w:rsidR="00E52430" w:rsidRDefault="00933E67">
      <w:pPr>
        <w:rPr>
          <w:sz w:val="22"/>
          <w:szCs w:val="22"/>
        </w:rPr>
      </w:pPr>
      <w:r w:rsidRPr="00933E67">
        <w:rPr>
          <w:sz w:val="22"/>
          <w:szCs w:val="22"/>
        </w:rPr>
        <w:t>This section will contain all the relevant information extracted from the articles to support the specific category</w:t>
      </w:r>
      <w:r>
        <w:rPr>
          <w:sz w:val="22"/>
          <w:szCs w:val="22"/>
        </w:rPr>
        <w:t>.</w:t>
      </w:r>
    </w:p>
    <w:p w14:paraId="5F738219" w14:textId="20411914" w:rsidR="00046592" w:rsidRPr="00046592" w:rsidRDefault="00046592" w:rsidP="00046592">
      <w:pPr>
        <w:pStyle w:val="Lgende"/>
        <w:ind w:left="720"/>
        <w:jc w:val="center"/>
        <w:rPr>
          <w:rFonts w:ascii="Calibri" w:hAnsi="Calibri" w:cstheme="minorBidi"/>
          <w:color w:val="E6A414"/>
          <w:sz w:val="22"/>
          <w:szCs w:val="22"/>
        </w:rPr>
      </w:pPr>
      <w:r>
        <w:rPr>
          <w:sz w:val="22"/>
        </w:rPr>
        <w:t>Table 4 Extracted Data from Retained Articles</w:t>
      </w:r>
    </w:p>
    <w:tbl>
      <w:tblPr>
        <w:tblStyle w:val="TableGrid4"/>
        <w:tblW w:w="4862" w:type="pct"/>
        <w:jc w:val="center"/>
        <w:tblInd w:w="0" w:type="dxa"/>
        <w:tblLook w:val="04A0" w:firstRow="1" w:lastRow="0" w:firstColumn="1" w:lastColumn="0" w:noHBand="0" w:noVBand="1"/>
      </w:tblPr>
      <w:tblGrid>
        <w:gridCol w:w="821"/>
        <w:gridCol w:w="2162"/>
        <w:gridCol w:w="1818"/>
        <w:gridCol w:w="2350"/>
        <w:gridCol w:w="2581"/>
      </w:tblGrid>
      <w:tr w:rsidR="00046592" w14:paraId="0851CADB" w14:textId="77777777" w:rsidTr="00046592">
        <w:trPr>
          <w:trHeight w:val="20"/>
          <w:tblHeader/>
          <w:jc w:val="center"/>
        </w:trPr>
        <w:tc>
          <w:tcPr>
            <w:tcW w:w="422" w:type="pc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E31AD5E" w14:textId="77777777" w:rsidR="00046592" w:rsidRPr="00016B29" w:rsidRDefault="00046592">
            <w:pPr>
              <w:pStyle w:val="TableHeaderHillRom"/>
              <w:jc w:val="center"/>
              <w:rPr>
                <w:rFonts w:ascii="Arial" w:hAnsi="Arial" w:cs="Arial"/>
                <w:bCs/>
                <w:color w:val="auto"/>
                <w:szCs w:val="20"/>
                <w:lang w:val="en-US"/>
              </w:rPr>
            </w:pPr>
            <w:r w:rsidRPr="00016B29">
              <w:rPr>
                <w:rFonts w:ascii="Arial" w:hAnsi="Arial" w:cs="Arial"/>
                <w:bCs/>
                <w:color w:val="auto"/>
                <w:szCs w:val="20"/>
                <w:lang w:val="en-US"/>
              </w:rPr>
              <w:t>S. No</w:t>
            </w:r>
          </w:p>
        </w:tc>
        <w:tc>
          <w:tcPr>
            <w:tcW w:w="1111" w:type="pct"/>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02D4E876" w14:textId="77777777" w:rsidR="00046592" w:rsidRPr="00016B29" w:rsidRDefault="00046592">
            <w:pPr>
              <w:pStyle w:val="TableHeaderHillRom"/>
              <w:jc w:val="center"/>
              <w:rPr>
                <w:rFonts w:ascii="Arial" w:hAnsi="Arial" w:cs="Arial"/>
                <w:bCs/>
                <w:color w:val="auto"/>
                <w:szCs w:val="20"/>
                <w:lang w:val="en-US"/>
              </w:rPr>
            </w:pPr>
            <w:r w:rsidRPr="00016B29">
              <w:rPr>
                <w:rFonts w:ascii="Arial" w:hAnsi="Arial" w:cs="Arial"/>
                <w:bCs/>
                <w:color w:val="auto"/>
                <w:szCs w:val="20"/>
                <w:lang w:val="en-US"/>
              </w:rPr>
              <w:t>Bibliography</w:t>
            </w:r>
          </w:p>
        </w:tc>
        <w:tc>
          <w:tcPr>
            <w:tcW w:w="934" w:type="pct"/>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3CE6AD57" w14:textId="77777777" w:rsidR="00046592" w:rsidRPr="00016B29" w:rsidRDefault="00046592">
            <w:pPr>
              <w:pStyle w:val="TableHeaderHillRom"/>
              <w:jc w:val="center"/>
              <w:rPr>
                <w:rFonts w:ascii="Arial" w:hAnsi="Arial" w:cs="Arial"/>
                <w:bCs/>
                <w:color w:val="auto"/>
                <w:szCs w:val="20"/>
                <w:lang w:val="en-US"/>
              </w:rPr>
            </w:pPr>
            <w:r w:rsidRPr="00016B29">
              <w:rPr>
                <w:rFonts w:ascii="Arial" w:hAnsi="Arial" w:cs="Arial"/>
                <w:bCs/>
                <w:color w:val="auto"/>
                <w:szCs w:val="20"/>
                <w:lang w:val="en-US"/>
              </w:rPr>
              <w:t>Study design/Objective</w:t>
            </w:r>
          </w:p>
        </w:tc>
        <w:tc>
          <w:tcPr>
            <w:tcW w:w="1207" w:type="pct"/>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7894BE77" w14:textId="4B9915C2" w:rsidR="00046592" w:rsidRPr="00016B29" w:rsidRDefault="00046592">
            <w:pPr>
              <w:pStyle w:val="TableHeaderHillRom"/>
              <w:jc w:val="center"/>
              <w:rPr>
                <w:rFonts w:ascii="Arial" w:hAnsi="Arial" w:cs="Arial"/>
                <w:bCs/>
                <w:color w:val="auto"/>
                <w:szCs w:val="20"/>
                <w:lang w:val="en-US"/>
              </w:rPr>
            </w:pPr>
            <w:r w:rsidRPr="00016B29">
              <w:rPr>
                <w:rFonts w:ascii="Arial" w:hAnsi="Arial" w:cs="Arial"/>
                <w:bCs/>
                <w:color w:val="auto"/>
                <w:szCs w:val="20"/>
                <w:lang w:val="en-US"/>
              </w:rPr>
              <w:t>Treatment Modality/ Indication/Comparator</w:t>
            </w:r>
          </w:p>
        </w:tc>
        <w:tc>
          <w:tcPr>
            <w:tcW w:w="1326" w:type="pct"/>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7D5BE698" w14:textId="784F501A" w:rsidR="00046592" w:rsidRPr="00016B29" w:rsidRDefault="00046592">
            <w:pPr>
              <w:pStyle w:val="TableHeaderHillRom"/>
              <w:jc w:val="center"/>
              <w:rPr>
                <w:rFonts w:ascii="Arial" w:hAnsi="Arial" w:cs="Arial"/>
                <w:bCs/>
                <w:color w:val="auto"/>
                <w:szCs w:val="20"/>
                <w:lang w:val="en-US"/>
              </w:rPr>
            </w:pPr>
            <w:r w:rsidRPr="00016B29">
              <w:rPr>
                <w:rFonts w:ascii="Arial" w:hAnsi="Arial" w:cs="Arial"/>
                <w:bCs/>
                <w:color w:val="auto"/>
                <w:szCs w:val="20"/>
                <w:lang w:val="en-US"/>
              </w:rPr>
              <w:t>Study Result/Conclusion</w:t>
            </w:r>
          </w:p>
        </w:tc>
      </w:tr>
      <w:tr w:rsidR="00046592" w14:paraId="2527D9C9" w14:textId="77777777" w:rsidTr="00046592">
        <w:trPr>
          <w:trHeight w:val="20"/>
          <w:jc w:val="center"/>
        </w:trPr>
        <w:tc>
          <w:tcPr>
            <w:tcW w:w="422" w:type="pct"/>
            <w:tcBorders>
              <w:top w:val="single" w:sz="4" w:space="0" w:color="auto"/>
              <w:left w:val="single" w:sz="4" w:space="0" w:color="auto"/>
              <w:bottom w:val="single" w:sz="4" w:space="0" w:color="auto"/>
              <w:right w:val="single" w:sz="4" w:space="0" w:color="auto"/>
            </w:tcBorders>
          </w:tcPr>
          <w:p w14:paraId="44DFE131" w14:textId="77777777" w:rsidR="00046592" w:rsidRPr="00016B29" w:rsidRDefault="00046592" w:rsidP="00B26FC0">
            <w:pPr>
              <w:pStyle w:val="TableCellHillRom"/>
              <w:ind w:left="360"/>
              <w:rPr>
                <w:rFonts w:ascii="Arial" w:hAnsi="Arial" w:cs="Arial"/>
                <w:color w:val="auto"/>
                <w:sz w:val="20"/>
                <w:szCs w:val="20"/>
                <w:shd w:val="clear" w:color="auto" w:fill="FFFFFF"/>
              </w:rPr>
            </w:pPr>
          </w:p>
        </w:tc>
        <w:tc>
          <w:tcPr>
            <w:tcW w:w="1111" w:type="pct"/>
            <w:tcBorders>
              <w:top w:val="single" w:sz="4" w:space="0" w:color="auto"/>
              <w:left w:val="single" w:sz="4" w:space="0" w:color="auto"/>
              <w:bottom w:val="single" w:sz="4" w:space="0" w:color="auto"/>
              <w:right w:val="single" w:sz="4" w:space="0" w:color="auto"/>
            </w:tcBorders>
            <w:hideMark/>
          </w:tcPr>
          <w:p w14:paraId="42D71AB5" w14:textId="175B33C5" w:rsidR="00046592" w:rsidRPr="00BE5B26" w:rsidRDefault="00046592" w:rsidP="00046592">
            <w:pPr>
              <w:rPr>
                <w:rFonts w:ascii="Arial" w:hAnsi="Arial" w:cs="Arial"/>
                <w:b/>
                <w:bCs/>
                <w:sz w:val="20"/>
                <w:szCs w:val="20"/>
              </w:rPr>
            </w:pPr>
            <w:r w:rsidRPr="00BE5B26">
              <w:rPr>
                <w:rFonts w:ascii="Arial" w:hAnsi="Arial" w:cs="Arial"/>
                <w:b/>
                <w:bCs/>
                <w:sz w:val="20"/>
                <w:szCs w:val="20"/>
              </w:rPr>
              <w:t>Citation</w:t>
            </w:r>
          </w:p>
          <w:p w14:paraId="167DDA5A" w14:textId="77777777" w:rsidR="00046592" w:rsidRPr="00BE5B26" w:rsidRDefault="00046592" w:rsidP="00046592">
            <w:pPr>
              <w:rPr>
                <w:rFonts w:ascii="Arial" w:hAnsi="Arial" w:cs="Arial"/>
                <w:b/>
                <w:bCs/>
                <w:sz w:val="20"/>
                <w:szCs w:val="20"/>
              </w:rPr>
            </w:pPr>
          </w:p>
          <w:p w14:paraId="7FF65C65" w14:textId="086C6E7B" w:rsidR="00046592" w:rsidRPr="00BE5B26" w:rsidRDefault="00046592" w:rsidP="00046592">
            <w:pPr>
              <w:rPr>
                <w:rFonts w:ascii="Arial" w:hAnsi="Arial" w:cs="Arial"/>
                <w:b/>
                <w:bCs/>
                <w:sz w:val="20"/>
                <w:szCs w:val="20"/>
              </w:rPr>
            </w:pPr>
            <w:r w:rsidRPr="00BE5B26">
              <w:rPr>
                <w:rFonts w:ascii="Arial" w:hAnsi="Arial" w:cs="Arial"/>
                <w:b/>
                <w:bCs/>
                <w:sz w:val="20"/>
                <w:szCs w:val="20"/>
              </w:rPr>
              <w:t>Data Suitability</w:t>
            </w:r>
          </w:p>
          <w:p w14:paraId="31F7C750" w14:textId="77777777" w:rsidR="00046592" w:rsidRPr="00BE5B26" w:rsidRDefault="00046592" w:rsidP="00046592">
            <w:pPr>
              <w:pStyle w:val="TableCellHillRom"/>
              <w:rPr>
                <w:rFonts w:ascii="Arial" w:hAnsi="Arial" w:cs="Arial"/>
                <w:color w:val="auto"/>
                <w:sz w:val="20"/>
                <w:szCs w:val="20"/>
              </w:rPr>
            </w:pPr>
            <w:r w:rsidRPr="00BE5B26">
              <w:rPr>
                <w:rFonts w:ascii="Arial" w:hAnsi="Arial" w:cs="Arial"/>
                <w:color w:val="auto"/>
                <w:sz w:val="20"/>
                <w:szCs w:val="20"/>
              </w:rPr>
              <w:t xml:space="preserve">Dx, Ax, </w:t>
            </w:r>
            <w:proofErr w:type="spellStart"/>
            <w:r w:rsidRPr="00BE5B26">
              <w:rPr>
                <w:rFonts w:ascii="Arial" w:hAnsi="Arial" w:cs="Arial"/>
                <w:color w:val="auto"/>
                <w:sz w:val="20"/>
                <w:szCs w:val="20"/>
              </w:rPr>
              <w:t>Px</w:t>
            </w:r>
            <w:proofErr w:type="spellEnd"/>
            <w:r w:rsidRPr="00BE5B26">
              <w:rPr>
                <w:rFonts w:ascii="Arial" w:hAnsi="Arial" w:cs="Arial"/>
                <w:color w:val="auto"/>
                <w:sz w:val="20"/>
                <w:szCs w:val="20"/>
              </w:rPr>
              <w:t>, Rx</w:t>
            </w:r>
          </w:p>
          <w:p w14:paraId="1EFBE275" w14:textId="77777777" w:rsidR="00046592" w:rsidRPr="00BE5B26" w:rsidRDefault="00046592" w:rsidP="00046592">
            <w:pPr>
              <w:rPr>
                <w:rFonts w:ascii="Arial" w:hAnsi="Arial" w:cs="Arial"/>
                <w:b/>
                <w:bCs/>
                <w:sz w:val="20"/>
                <w:szCs w:val="20"/>
              </w:rPr>
            </w:pPr>
          </w:p>
          <w:p w14:paraId="402B5D66" w14:textId="77777777" w:rsidR="00046592" w:rsidRPr="00BE5B26" w:rsidRDefault="00046592" w:rsidP="00046592">
            <w:pPr>
              <w:rPr>
                <w:rFonts w:ascii="Arial" w:hAnsi="Arial" w:cs="Arial"/>
                <w:b/>
                <w:bCs/>
                <w:sz w:val="20"/>
                <w:szCs w:val="20"/>
              </w:rPr>
            </w:pPr>
            <w:r w:rsidRPr="00BE5B26">
              <w:rPr>
                <w:rFonts w:ascii="Arial" w:hAnsi="Arial" w:cs="Arial"/>
                <w:b/>
                <w:bCs/>
                <w:sz w:val="20"/>
                <w:szCs w:val="20"/>
              </w:rPr>
              <w:t>Data Contribution</w:t>
            </w:r>
          </w:p>
          <w:p w14:paraId="68D5511F" w14:textId="1BAC430B" w:rsidR="00046592" w:rsidRPr="00BE5B26" w:rsidRDefault="00046592" w:rsidP="00046592">
            <w:pPr>
              <w:rPr>
                <w:rFonts w:ascii="Arial" w:hAnsi="Arial" w:cs="Arial"/>
                <w:color w:val="auto"/>
                <w:sz w:val="20"/>
                <w:szCs w:val="20"/>
              </w:rPr>
            </w:pPr>
            <w:r w:rsidRPr="00BE5B26">
              <w:rPr>
                <w:rFonts w:ascii="Arial" w:hAnsi="Arial" w:cs="Arial"/>
                <w:color w:val="auto"/>
                <w:sz w:val="20"/>
                <w:szCs w:val="20"/>
              </w:rPr>
              <w:t xml:space="preserve">Tx, Ox, </w:t>
            </w:r>
            <w:proofErr w:type="spellStart"/>
            <w:r w:rsidRPr="00BE5B26">
              <w:rPr>
                <w:rFonts w:ascii="Arial" w:hAnsi="Arial" w:cs="Arial"/>
                <w:color w:val="auto"/>
                <w:sz w:val="20"/>
                <w:szCs w:val="20"/>
              </w:rPr>
              <w:t>Fx</w:t>
            </w:r>
            <w:proofErr w:type="spellEnd"/>
            <w:r w:rsidRPr="00BE5B26">
              <w:rPr>
                <w:rFonts w:ascii="Arial" w:hAnsi="Arial" w:cs="Arial"/>
                <w:color w:val="auto"/>
                <w:sz w:val="20"/>
                <w:szCs w:val="20"/>
              </w:rPr>
              <w:t xml:space="preserve">, </w:t>
            </w:r>
            <w:proofErr w:type="spellStart"/>
            <w:r w:rsidRPr="00BE5B26">
              <w:rPr>
                <w:rFonts w:ascii="Arial" w:hAnsi="Arial" w:cs="Arial"/>
                <w:color w:val="auto"/>
                <w:sz w:val="20"/>
                <w:szCs w:val="20"/>
              </w:rPr>
              <w:t>Sx</w:t>
            </w:r>
            <w:proofErr w:type="spellEnd"/>
            <w:r w:rsidRPr="00BE5B26">
              <w:rPr>
                <w:rFonts w:ascii="Arial" w:hAnsi="Arial" w:cs="Arial"/>
                <w:color w:val="auto"/>
                <w:sz w:val="20"/>
                <w:szCs w:val="20"/>
              </w:rPr>
              <w:t xml:space="preserve">, </w:t>
            </w:r>
            <w:proofErr w:type="spellStart"/>
            <w:r w:rsidRPr="00BE5B26">
              <w:rPr>
                <w:rFonts w:ascii="Arial" w:hAnsi="Arial" w:cs="Arial"/>
                <w:color w:val="auto"/>
                <w:sz w:val="20"/>
                <w:szCs w:val="20"/>
              </w:rPr>
              <w:t>Cx</w:t>
            </w:r>
            <w:proofErr w:type="spellEnd"/>
          </w:p>
          <w:p w14:paraId="79E32E58" w14:textId="77777777" w:rsidR="00046592" w:rsidRPr="00BE5B26" w:rsidRDefault="00046592" w:rsidP="00046592">
            <w:pPr>
              <w:rPr>
                <w:rFonts w:ascii="Arial" w:hAnsi="Arial" w:cs="Arial"/>
                <w:sz w:val="20"/>
                <w:szCs w:val="20"/>
              </w:rPr>
            </w:pPr>
          </w:p>
          <w:p w14:paraId="5A960593" w14:textId="77777777" w:rsidR="00046592" w:rsidRDefault="00046592" w:rsidP="00046592">
            <w:pPr>
              <w:rPr>
                <w:rFonts w:ascii="Arial" w:hAnsi="Arial" w:cs="Arial"/>
                <w:b/>
                <w:bCs/>
                <w:sz w:val="20"/>
                <w:szCs w:val="20"/>
              </w:rPr>
            </w:pPr>
            <w:r w:rsidRPr="00FC7CFD">
              <w:rPr>
                <w:rFonts w:ascii="Arial" w:hAnsi="Arial" w:cs="Arial"/>
                <w:b/>
                <w:bCs/>
                <w:sz w:val="20"/>
                <w:szCs w:val="20"/>
              </w:rPr>
              <w:t>MDCG Ranking</w:t>
            </w:r>
          </w:p>
          <w:p w14:paraId="5BCEE007" w14:textId="27AA2292" w:rsidR="00046592" w:rsidRPr="00016B29" w:rsidRDefault="00046592" w:rsidP="00046592">
            <w:pPr>
              <w:pStyle w:val="TableCellHillRom"/>
              <w:spacing w:line="276" w:lineRule="auto"/>
              <w:rPr>
                <w:rFonts w:ascii="Arial" w:hAnsi="Arial" w:cs="Arial"/>
                <w:color w:val="auto"/>
                <w:sz w:val="20"/>
                <w:szCs w:val="20"/>
                <w:shd w:val="clear" w:color="auto" w:fill="FFFFFF"/>
              </w:rPr>
            </w:pPr>
            <w:r w:rsidRPr="00016B29">
              <w:rPr>
                <w:rFonts w:ascii="Arial" w:hAnsi="Arial" w:cs="Arial"/>
                <w:color w:val="auto"/>
                <w:sz w:val="20"/>
                <w:szCs w:val="20"/>
              </w:rPr>
              <w:t>Rank x</w:t>
            </w:r>
          </w:p>
        </w:tc>
        <w:tc>
          <w:tcPr>
            <w:tcW w:w="934" w:type="pct"/>
            <w:tcBorders>
              <w:top w:val="single" w:sz="4" w:space="0" w:color="auto"/>
              <w:left w:val="single" w:sz="4" w:space="0" w:color="auto"/>
              <w:bottom w:val="single" w:sz="4" w:space="0" w:color="auto"/>
              <w:right w:val="single" w:sz="4" w:space="0" w:color="auto"/>
            </w:tcBorders>
          </w:tcPr>
          <w:p w14:paraId="2A755478" w14:textId="77777777" w:rsidR="00046592" w:rsidRPr="00016B29" w:rsidRDefault="00046592">
            <w:pPr>
              <w:pStyle w:val="TableCellHillRom"/>
              <w:rPr>
                <w:rFonts w:ascii="Arial" w:hAnsi="Arial" w:cs="Arial"/>
                <w:b/>
                <w:bCs/>
                <w:color w:val="auto"/>
                <w:sz w:val="20"/>
                <w:szCs w:val="20"/>
              </w:rPr>
            </w:pPr>
            <w:r w:rsidRPr="00016B29">
              <w:rPr>
                <w:rFonts w:ascii="Arial" w:hAnsi="Arial" w:cs="Arial"/>
                <w:b/>
                <w:bCs/>
                <w:color w:val="auto"/>
                <w:sz w:val="20"/>
                <w:szCs w:val="20"/>
              </w:rPr>
              <w:t xml:space="preserve">Study Design </w:t>
            </w:r>
          </w:p>
          <w:p w14:paraId="723656F5" w14:textId="77777777" w:rsidR="00046592" w:rsidRPr="00016B29" w:rsidRDefault="00046592">
            <w:pPr>
              <w:pStyle w:val="TableCellHillRom"/>
              <w:rPr>
                <w:rFonts w:ascii="Arial" w:hAnsi="Arial" w:cs="Arial"/>
                <w:b/>
                <w:bCs/>
                <w:color w:val="auto"/>
                <w:sz w:val="20"/>
                <w:szCs w:val="20"/>
              </w:rPr>
            </w:pPr>
          </w:p>
          <w:p w14:paraId="29B2ED44" w14:textId="77777777" w:rsidR="00046592" w:rsidRPr="00016B29" w:rsidRDefault="00046592">
            <w:pPr>
              <w:pStyle w:val="TableCellHillRom"/>
              <w:rPr>
                <w:rFonts w:ascii="Arial" w:hAnsi="Arial" w:cs="Arial"/>
                <w:b/>
                <w:bCs/>
                <w:color w:val="auto"/>
                <w:sz w:val="20"/>
                <w:szCs w:val="20"/>
              </w:rPr>
            </w:pPr>
          </w:p>
          <w:p w14:paraId="504511B5" w14:textId="77777777" w:rsidR="00046592" w:rsidRPr="00016B29" w:rsidRDefault="00046592">
            <w:pPr>
              <w:pStyle w:val="TableCellHillRom"/>
              <w:rPr>
                <w:rFonts w:ascii="Arial" w:hAnsi="Arial" w:cs="Arial"/>
                <w:b/>
                <w:bCs/>
                <w:color w:val="auto"/>
                <w:sz w:val="20"/>
                <w:szCs w:val="20"/>
              </w:rPr>
            </w:pPr>
          </w:p>
          <w:p w14:paraId="04C53BF4" w14:textId="77777777" w:rsidR="00046592" w:rsidRPr="00016B29" w:rsidRDefault="00046592">
            <w:pPr>
              <w:pStyle w:val="TableCellHillRom"/>
              <w:rPr>
                <w:rFonts w:ascii="Arial" w:hAnsi="Arial" w:cs="Arial"/>
                <w:b/>
                <w:bCs/>
                <w:color w:val="auto"/>
                <w:sz w:val="20"/>
                <w:szCs w:val="20"/>
              </w:rPr>
            </w:pPr>
          </w:p>
          <w:p w14:paraId="1D99A209" w14:textId="77777777" w:rsidR="00046592" w:rsidRPr="00016B29" w:rsidRDefault="00046592">
            <w:pPr>
              <w:pStyle w:val="TableCellHillRom"/>
              <w:rPr>
                <w:rFonts w:ascii="Arial" w:hAnsi="Arial" w:cs="Arial"/>
                <w:b/>
                <w:bCs/>
                <w:color w:val="auto"/>
                <w:sz w:val="20"/>
                <w:szCs w:val="20"/>
              </w:rPr>
            </w:pPr>
            <w:r w:rsidRPr="00016B29">
              <w:rPr>
                <w:rFonts w:ascii="Arial" w:hAnsi="Arial" w:cs="Arial"/>
                <w:b/>
                <w:bCs/>
                <w:color w:val="auto"/>
                <w:sz w:val="20"/>
                <w:szCs w:val="20"/>
              </w:rPr>
              <w:t xml:space="preserve">Patients </w:t>
            </w:r>
          </w:p>
          <w:p w14:paraId="29E9F50F" w14:textId="77777777" w:rsidR="00046592" w:rsidRPr="00016B29" w:rsidRDefault="00046592">
            <w:pPr>
              <w:pStyle w:val="TableCellHillRom"/>
              <w:rPr>
                <w:rFonts w:ascii="Arial" w:hAnsi="Arial" w:cs="Arial"/>
                <w:color w:val="auto"/>
                <w:sz w:val="20"/>
                <w:szCs w:val="20"/>
              </w:rPr>
            </w:pPr>
          </w:p>
          <w:p w14:paraId="0F6B065C" w14:textId="77777777" w:rsidR="00046592" w:rsidRPr="00016B29" w:rsidRDefault="00046592">
            <w:pPr>
              <w:pStyle w:val="TableCellHillRom"/>
              <w:rPr>
                <w:rFonts w:ascii="Arial" w:hAnsi="Arial" w:cs="Arial"/>
                <w:color w:val="auto"/>
                <w:sz w:val="20"/>
                <w:szCs w:val="20"/>
              </w:rPr>
            </w:pPr>
          </w:p>
          <w:p w14:paraId="17DFBCF5" w14:textId="77777777" w:rsidR="00046592" w:rsidRPr="00016B29" w:rsidRDefault="00046592">
            <w:pPr>
              <w:pStyle w:val="TableCellHillRom"/>
              <w:rPr>
                <w:rFonts w:ascii="Arial" w:hAnsi="Arial" w:cs="Arial"/>
                <w:color w:val="auto"/>
                <w:sz w:val="20"/>
                <w:szCs w:val="20"/>
              </w:rPr>
            </w:pPr>
          </w:p>
          <w:p w14:paraId="7D60CC0E" w14:textId="77777777" w:rsidR="00046592" w:rsidRPr="00016B29" w:rsidRDefault="00046592">
            <w:pPr>
              <w:pStyle w:val="TableCellHillRom"/>
              <w:rPr>
                <w:rFonts w:ascii="Arial" w:hAnsi="Arial" w:cs="Arial"/>
                <w:b/>
                <w:bCs/>
                <w:color w:val="auto"/>
                <w:sz w:val="20"/>
                <w:szCs w:val="20"/>
              </w:rPr>
            </w:pPr>
            <w:r w:rsidRPr="00016B29">
              <w:rPr>
                <w:rFonts w:ascii="Arial" w:hAnsi="Arial" w:cs="Arial"/>
                <w:b/>
                <w:bCs/>
                <w:color w:val="auto"/>
                <w:sz w:val="20"/>
                <w:szCs w:val="20"/>
              </w:rPr>
              <w:t xml:space="preserve">Objective </w:t>
            </w:r>
          </w:p>
          <w:p w14:paraId="0581391D" w14:textId="77777777" w:rsidR="00046592" w:rsidRPr="00016B29" w:rsidRDefault="00046592">
            <w:pPr>
              <w:pStyle w:val="TableCellHillRom"/>
              <w:rPr>
                <w:rFonts w:ascii="Arial" w:hAnsi="Arial" w:cs="Arial"/>
                <w:bCs/>
                <w:color w:val="auto"/>
                <w:sz w:val="20"/>
                <w:szCs w:val="20"/>
              </w:rPr>
            </w:pPr>
          </w:p>
        </w:tc>
        <w:tc>
          <w:tcPr>
            <w:tcW w:w="1207" w:type="pct"/>
            <w:tcBorders>
              <w:top w:val="single" w:sz="4" w:space="0" w:color="auto"/>
              <w:left w:val="single" w:sz="4" w:space="0" w:color="auto"/>
              <w:bottom w:val="single" w:sz="4" w:space="0" w:color="auto"/>
              <w:right w:val="single" w:sz="4" w:space="0" w:color="auto"/>
            </w:tcBorders>
          </w:tcPr>
          <w:p w14:paraId="4978C31C" w14:textId="77777777" w:rsidR="00046592" w:rsidRPr="00016B29" w:rsidRDefault="00046592">
            <w:pPr>
              <w:pStyle w:val="TableCellHillRom"/>
              <w:rPr>
                <w:rFonts w:ascii="Arial" w:hAnsi="Arial" w:cs="Arial"/>
                <w:b/>
                <w:bCs/>
                <w:color w:val="auto"/>
                <w:sz w:val="20"/>
                <w:szCs w:val="20"/>
              </w:rPr>
            </w:pPr>
            <w:r w:rsidRPr="00016B29">
              <w:rPr>
                <w:rFonts w:ascii="Arial" w:hAnsi="Arial" w:cs="Arial"/>
                <w:b/>
                <w:bCs/>
                <w:color w:val="auto"/>
                <w:sz w:val="20"/>
                <w:szCs w:val="20"/>
              </w:rPr>
              <w:t xml:space="preserve">Indication </w:t>
            </w:r>
          </w:p>
          <w:p w14:paraId="38E1DE24" w14:textId="77777777" w:rsidR="00046592" w:rsidRPr="00016B29" w:rsidRDefault="00046592">
            <w:pPr>
              <w:pStyle w:val="TableCellHillRom"/>
              <w:ind w:right="38"/>
              <w:rPr>
                <w:rFonts w:ascii="Arial" w:hAnsi="Arial" w:cs="Arial"/>
                <w:bCs/>
                <w:color w:val="auto"/>
                <w:sz w:val="20"/>
                <w:szCs w:val="20"/>
              </w:rPr>
            </w:pPr>
          </w:p>
          <w:p w14:paraId="4C13E42B" w14:textId="77777777" w:rsidR="00046592" w:rsidRPr="00016B29" w:rsidRDefault="00046592">
            <w:pPr>
              <w:pStyle w:val="TableCellHillRom"/>
              <w:ind w:right="38"/>
              <w:rPr>
                <w:rFonts w:ascii="Arial" w:hAnsi="Arial" w:cs="Arial"/>
                <w:bCs/>
                <w:color w:val="auto"/>
                <w:sz w:val="20"/>
                <w:szCs w:val="20"/>
              </w:rPr>
            </w:pPr>
          </w:p>
          <w:p w14:paraId="32251E56" w14:textId="77777777" w:rsidR="00046592" w:rsidRPr="00016B29" w:rsidRDefault="00046592">
            <w:pPr>
              <w:pStyle w:val="TableCellHillRom"/>
              <w:ind w:right="38"/>
              <w:rPr>
                <w:rFonts w:ascii="Arial" w:hAnsi="Arial" w:cs="Arial"/>
                <w:color w:val="auto"/>
                <w:sz w:val="20"/>
                <w:szCs w:val="20"/>
              </w:rPr>
            </w:pPr>
          </w:p>
          <w:p w14:paraId="5509A57A" w14:textId="77777777" w:rsidR="00046592" w:rsidRPr="00016B29" w:rsidRDefault="00046592">
            <w:pPr>
              <w:pStyle w:val="TableCellHillRom"/>
              <w:ind w:right="38"/>
              <w:rPr>
                <w:rFonts w:ascii="Arial" w:hAnsi="Arial" w:cs="Arial"/>
                <w:color w:val="auto"/>
                <w:sz w:val="20"/>
                <w:szCs w:val="20"/>
              </w:rPr>
            </w:pPr>
          </w:p>
          <w:p w14:paraId="6E1E2A29" w14:textId="77777777" w:rsidR="00046592" w:rsidRPr="00016B29" w:rsidRDefault="00046592">
            <w:pPr>
              <w:pStyle w:val="TableCellHillRom"/>
              <w:ind w:right="38"/>
              <w:rPr>
                <w:rFonts w:ascii="Arial" w:hAnsi="Arial" w:cs="Arial"/>
                <w:b/>
                <w:bCs/>
                <w:color w:val="auto"/>
                <w:sz w:val="20"/>
                <w:szCs w:val="20"/>
              </w:rPr>
            </w:pPr>
            <w:r w:rsidRPr="00016B29">
              <w:rPr>
                <w:rFonts w:ascii="Arial" w:hAnsi="Arial" w:cs="Arial"/>
                <w:b/>
                <w:bCs/>
                <w:color w:val="auto"/>
                <w:sz w:val="20"/>
                <w:szCs w:val="20"/>
              </w:rPr>
              <w:t xml:space="preserve">Device: </w:t>
            </w:r>
          </w:p>
          <w:p w14:paraId="164455DE" w14:textId="77777777" w:rsidR="00046592" w:rsidRPr="00016B29" w:rsidRDefault="00046592">
            <w:pPr>
              <w:rPr>
                <w:color w:val="auto"/>
                <w:sz w:val="20"/>
                <w:szCs w:val="20"/>
              </w:rPr>
            </w:pPr>
          </w:p>
        </w:tc>
        <w:tc>
          <w:tcPr>
            <w:tcW w:w="1326" w:type="pct"/>
            <w:tcBorders>
              <w:top w:val="single" w:sz="4" w:space="0" w:color="auto"/>
              <w:left w:val="single" w:sz="4" w:space="0" w:color="auto"/>
              <w:bottom w:val="single" w:sz="4" w:space="0" w:color="auto"/>
              <w:right w:val="single" w:sz="4" w:space="0" w:color="auto"/>
            </w:tcBorders>
          </w:tcPr>
          <w:p w14:paraId="569ED993" w14:textId="77777777" w:rsidR="00046592" w:rsidRPr="00016B29" w:rsidRDefault="00046592">
            <w:pPr>
              <w:pStyle w:val="TableCellHillRom"/>
              <w:rPr>
                <w:rFonts w:ascii="Arial" w:hAnsi="Arial" w:cs="Arial"/>
                <w:b/>
                <w:bCs/>
                <w:color w:val="auto"/>
                <w:sz w:val="20"/>
                <w:szCs w:val="20"/>
              </w:rPr>
            </w:pPr>
            <w:r w:rsidRPr="00016B29">
              <w:rPr>
                <w:rFonts w:ascii="Arial" w:hAnsi="Arial" w:cs="Arial"/>
                <w:b/>
                <w:bCs/>
                <w:color w:val="auto"/>
                <w:sz w:val="20"/>
                <w:szCs w:val="20"/>
              </w:rPr>
              <w:t xml:space="preserve">Performance outcomes: </w:t>
            </w:r>
          </w:p>
          <w:p w14:paraId="270DB186" w14:textId="77777777" w:rsidR="00046592" w:rsidRPr="00016B29" w:rsidRDefault="00046592">
            <w:pPr>
              <w:pStyle w:val="TableCellHillRom"/>
              <w:rPr>
                <w:rFonts w:ascii="Arial" w:hAnsi="Arial" w:cs="Arial"/>
                <w:color w:val="auto"/>
                <w:sz w:val="20"/>
                <w:szCs w:val="20"/>
              </w:rPr>
            </w:pPr>
          </w:p>
          <w:p w14:paraId="53602258" w14:textId="77777777" w:rsidR="00046592" w:rsidRPr="00016B29" w:rsidRDefault="00046592">
            <w:pPr>
              <w:pStyle w:val="TableCellHillRom"/>
              <w:rPr>
                <w:rFonts w:ascii="Arial" w:hAnsi="Arial" w:cs="Arial"/>
                <w:color w:val="auto"/>
                <w:sz w:val="20"/>
                <w:szCs w:val="20"/>
              </w:rPr>
            </w:pPr>
          </w:p>
          <w:p w14:paraId="2A125A72" w14:textId="77777777" w:rsidR="00046592" w:rsidRPr="00016B29" w:rsidRDefault="00046592">
            <w:pPr>
              <w:pStyle w:val="TableCellHillRom"/>
              <w:rPr>
                <w:rFonts w:ascii="Arial" w:hAnsi="Arial" w:cs="Arial"/>
                <w:b/>
                <w:bCs/>
                <w:color w:val="auto"/>
                <w:sz w:val="20"/>
                <w:szCs w:val="20"/>
              </w:rPr>
            </w:pPr>
          </w:p>
          <w:p w14:paraId="1D247E0A" w14:textId="77777777" w:rsidR="00046592" w:rsidRPr="00016B29" w:rsidRDefault="00046592">
            <w:pPr>
              <w:pStyle w:val="TableCellHillRom"/>
              <w:rPr>
                <w:rFonts w:ascii="Arial" w:hAnsi="Arial" w:cs="Arial"/>
                <w:color w:val="auto"/>
                <w:sz w:val="20"/>
                <w:szCs w:val="20"/>
              </w:rPr>
            </w:pPr>
            <w:r w:rsidRPr="00016B29">
              <w:rPr>
                <w:rFonts w:ascii="Arial" w:hAnsi="Arial" w:cs="Arial"/>
                <w:b/>
                <w:bCs/>
                <w:color w:val="auto"/>
                <w:sz w:val="20"/>
                <w:szCs w:val="20"/>
              </w:rPr>
              <w:t>Safety outcomes:</w:t>
            </w:r>
          </w:p>
          <w:p w14:paraId="1C040912" w14:textId="77777777" w:rsidR="00046592" w:rsidRPr="00016B29" w:rsidRDefault="00046592">
            <w:pPr>
              <w:pStyle w:val="TableCellHillRom"/>
              <w:rPr>
                <w:rFonts w:ascii="Arial" w:hAnsi="Arial" w:cs="Arial"/>
                <w:color w:val="auto"/>
                <w:sz w:val="20"/>
                <w:szCs w:val="20"/>
              </w:rPr>
            </w:pPr>
          </w:p>
          <w:p w14:paraId="61DCBD4C" w14:textId="77777777" w:rsidR="00046592" w:rsidRPr="00016B29" w:rsidRDefault="00046592">
            <w:pPr>
              <w:pStyle w:val="TableCellHillRom"/>
              <w:rPr>
                <w:rFonts w:ascii="Arial" w:hAnsi="Arial" w:cs="Arial"/>
                <w:color w:val="auto"/>
                <w:sz w:val="20"/>
                <w:szCs w:val="20"/>
              </w:rPr>
            </w:pPr>
          </w:p>
          <w:p w14:paraId="6C56EA91" w14:textId="77777777" w:rsidR="00046592" w:rsidRPr="00016B29" w:rsidRDefault="00046592">
            <w:pPr>
              <w:pStyle w:val="TableCellHillRom"/>
              <w:rPr>
                <w:rFonts w:ascii="Arial" w:hAnsi="Arial" w:cs="Arial"/>
                <w:b/>
                <w:bCs/>
                <w:color w:val="auto"/>
                <w:sz w:val="20"/>
                <w:szCs w:val="20"/>
              </w:rPr>
            </w:pPr>
            <w:r w:rsidRPr="00016B29">
              <w:rPr>
                <w:rFonts w:ascii="Arial" w:hAnsi="Arial" w:cs="Arial"/>
                <w:b/>
                <w:bCs/>
                <w:color w:val="auto"/>
                <w:sz w:val="20"/>
                <w:szCs w:val="20"/>
              </w:rPr>
              <w:t>Conclusion:</w:t>
            </w:r>
          </w:p>
          <w:p w14:paraId="5D71B456" w14:textId="77777777" w:rsidR="00046592" w:rsidRPr="00016B29" w:rsidRDefault="00046592">
            <w:pPr>
              <w:pStyle w:val="TableCellHillRom"/>
              <w:rPr>
                <w:rFonts w:ascii="Arial" w:hAnsi="Arial" w:cs="Arial"/>
                <w:bCs/>
                <w:color w:val="auto"/>
                <w:sz w:val="20"/>
                <w:szCs w:val="20"/>
              </w:rPr>
            </w:pPr>
          </w:p>
        </w:tc>
      </w:tr>
    </w:tbl>
    <w:p w14:paraId="57F2B716" w14:textId="77777777" w:rsidR="000A07E3" w:rsidRPr="000A07E3" w:rsidRDefault="000A07E3" w:rsidP="000A07E3"/>
    <w:p w14:paraId="184BB21A" w14:textId="66678E73" w:rsidR="00E52430" w:rsidRPr="00016B29" w:rsidRDefault="00016B29">
      <w:pPr>
        <w:pStyle w:val="Titre2"/>
        <w:numPr>
          <w:ilvl w:val="0"/>
          <w:numId w:val="20"/>
        </w:numPr>
        <w:ind w:left="567" w:hanging="567"/>
      </w:pPr>
      <w:r w:rsidRPr="00016B29">
        <w:t xml:space="preserve">Grade MDCG Ranking Table </w:t>
      </w:r>
    </w:p>
    <w:p w14:paraId="5483FC01" w14:textId="2D5F417D" w:rsidR="00016B29" w:rsidRDefault="00016B29" w:rsidP="00016B29">
      <w:pPr>
        <w:pStyle w:val="Paragraphedeliste"/>
        <w:ind w:left="0"/>
        <w:rPr>
          <w:color w:val="auto"/>
          <w:sz w:val="22"/>
          <w:szCs w:val="22"/>
        </w:rPr>
      </w:pPr>
      <w:r>
        <w:rPr>
          <w:color w:val="auto"/>
          <w:sz w:val="22"/>
          <w:szCs w:val="22"/>
        </w:rPr>
        <w:t>MDCG ranking is assessed for every retained citation pertaining to the Target Device</w:t>
      </w:r>
      <w:r w:rsidR="005F751F">
        <w:rPr>
          <w:color w:val="auto"/>
          <w:sz w:val="22"/>
          <w:szCs w:val="22"/>
        </w:rPr>
        <w:t xml:space="preserve"> OR target device and similar devices </w:t>
      </w:r>
      <w:r w:rsidR="005F751F" w:rsidRPr="0083014F">
        <w:rPr>
          <w:color w:val="FF0000"/>
          <w:sz w:val="22"/>
          <w:szCs w:val="22"/>
        </w:rPr>
        <w:t>[modify according to the scope of the project]</w:t>
      </w:r>
      <w:r w:rsidRPr="0083014F">
        <w:rPr>
          <w:color w:val="FF0000"/>
          <w:sz w:val="22"/>
          <w:szCs w:val="22"/>
        </w:rPr>
        <w:t xml:space="preserve">.  </w:t>
      </w:r>
      <w:r>
        <w:rPr>
          <w:color w:val="auto"/>
          <w:sz w:val="22"/>
          <w:szCs w:val="22"/>
        </w:rPr>
        <w:t>The steps for determining the GRADE score are as follows.</w:t>
      </w:r>
    </w:p>
    <w:p w14:paraId="0EB03A4B" w14:textId="69796713" w:rsidR="00B6433C" w:rsidRPr="00B6433C" w:rsidRDefault="00B6433C" w:rsidP="00B6433C">
      <w:pPr>
        <w:pStyle w:val="Lgende"/>
        <w:tabs>
          <w:tab w:val="left" w:pos="851"/>
        </w:tabs>
        <w:ind w:right="153"/>
        <w:jc w:val="center"/>
        <w:rPr>
          <w:rFonts w:cs="Times New Roman"/>
          <w:sz w:val="22"/>
          <w:szCs w:val="22"/>
        </w:rPr>
      </w:pPr>
      <w:r w:rsidRPr="000F629D">
        <w:rPr>
          <w:sz w:val="22"/>
          <w:szCs w:val="22"/>
        </w:rPr>
        <w:t>Table</w:t>
      </w:r>
      <w:r w:rsidRPr="000F629D">
        <w:rPr>
          <w:rFonts w:cs="Times New Roman"/>
          <w:sz w:val="22"/>
          <w:szCs w:val="22"/>
        </w:rPr>
        <w:t xml:space="preserve"> </w:t>
      </w:r>
      <w:r>
        <w:rPr>
          <w:rFonts w:cs="Times New Roman"/>
          <w:sz w:val="22"/>
          <w:szCs w:val="22"/>
        </w:rPr>
        <w:t>5</w:t>
      </w:r>
      <w:r w:rsidRPr="000F629D">
        <w:rPr>
          <w:rFonts w:cs="Times New Roman"/>
          <w:sz w:val="22"/>
          <w:szCs w:val="22"/>
        </w:rPr>
        <w:t xml:space="preserve"> MDCG</w:t>
      </w:r>
      <w:r>
        <w:rPr>
          <w:rFonts w:cs="Times New Roman"/>
          <w:sz w:val="22"/>
          <w:szCs w:val="22"/>
        </w:rPr>
        <w:t xml:space="preserve"> Ranking Table</w:t>
      </w:r>
    </w:p>
    <w:tbl>
      <w:tblPr>
        <w:tblStyle w:val="TableGrid"/>
        <w:tblW w:w="9923" w:type="dxa"/>
        <w:tblInd w:w="12" w:type="dxa"/>
        <w:tblCellMar>
          <w:top w:w="106" w:type="dxa"/>
          <w:left w:w="100" w:type="dxa"/>
          <w:right w:w="38" w:type="dxa"/>
        </w:tblCellMar>
        <w:tblLook w:val="04A0" w:firstRow="1" w:lastRow="0" w:firstColumn="1" w:lastColumn="0" w:noHBand="0" w:noVBand="1"/>
      </w:tblPr>
      <w:tblGrid>
        <w:gridCol w:w="783"/>
        <w:gridCol w:w="3737"/>
        <w:gridCol w:w="5403"/>
      </w:tblGrid>
      <w:tr w:rsidR="0073150B" w14:paraId="505E2BB5" w14:textId="77777777" w:rsidTr="0085675B">
        <w:trPr>
          <w:trHeight w:val="679"/>
        </w:trPr>
        <w:tc>
          <w:tcPr>
            <w:tcW w:w="783" w:type="dxa"/>
            <w:tcBorders>
              <w:top w:val="single" w:sz="4" w:space="0" w:color="000000"/>
              <w:left w:val="single" w:sz="3" w:space="0" w:color="000000"/>
              <w:bottom w:val="single" w:sz="4" w:space="0" w:color="000000"/>
              <w:right w:val="single" w:sz="4" w:space="0" w:color="000000"/>
            </w:tcBorders>
            <w:shd w:val="clear" w:color="auto" w:fill="95B3D7" w:themeFill="accent1" w:themeFillTint="99"/>
          </w:tcPr>
          <w:p w14:paraId="090CE6C2" w14:textId="77777777" w:rsidR="0073150B" w:rsidRPr="0008358B" w:rsidRDefault="0073150B" w:rsidP="0085675B">
            <w:pPr>
              <w:ind w:left="101"/>
              <w:rPr>
                <w:rFonts w:ascii="Arial" w:hAnsi="Arial" w:cs="Arial"/>
                <w:sz w:val="20"/>
                <w:szCs w:val="20"/>
              </w:rPr>
            </w:pPr>
            <w:r w:rsidRPr="0008358B">
              <w:rPr>
                <w:rFonts w:ascii="Arial" w:hAnsi="Arial" w:cs="Arial"/>
                <w:sz w:val="20"/>
                <w:szCs w:val="20"/>
              </w:rPr>
              <w:t xml:space="preserve">Rank </w:t>
            </w:r>
          </w:p>
        </w:tc>
        <w:tc>
          <w:tcPr>
            <w:tcW w:w="3737"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tcPr>
          <w:p w14:paraId="4EFD5EBE" w14:textId="77777777" w:rsidR="0073150B" w:rsidRPr="0083014F" w:rsidRDefault="0073150B" w:rsidP="0085675B">
            <w:pPr>
              <w:ind w:left="101"/>
              <w:rPr>
                <w:rFonts w:ascii="Arial" w:hAnsi="Arial" w:cs="Arial"/>
                <w:sz w:val="20"/>
                <w:szCs w:val="20"/>
                <w:lang w:val="en-US"/>
              </w:rPr>
            </w:pPr>
            <w:r w:rsidRPr="0083014F">
              <w:rPr>
                <w:rFonts w:ascii="Arial" w:hAnsi="Arial" w:cs="Arial"/>
                <w:sz w:val="20"/>
                <w:szCs w:val="20"/>
                <w:lang w:val="en-US"/>
              </w:rPr>
              <w:t xml:space="preserve">Types of clinical data and evidence </w:t>
            </w:r>
          </w:p>
        </w:tc>
        <w:tc>
          <w:tcPr>
            <w:tcW w:w="5403"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tcPr>
          <w:p w14:paraId="692876B0" w14:textId="77777777" w:rsidR="0073150B" w:rsidRPr="0083014F" w:rsidRDefault="0073150B" w:rsidP="0085675B">
            <w:pPr>
              <w:ind w:left="101"/>
              <w:rPr>
                <w:rFonts w:ascii="Arial" w:hAnsi="Arial" w:cs="Arial"/>
                <w:sz w:val="20"/>
                <w:szCs w:val="20"/>
                <w:lang w:val="en-US"/>
              </w:rPr>
            </w:pPr>
            <w:r w:rsidRPr="0083014F">
              <w:rPr>
                <w:rFonts w:ascii="Arial" w:hAnsi="Arial" w:cs="Arial"/>
                <w:sz w:val="20"/>
                <w:szCs w:val="20"/>
                <w:lang w:val="en-US"/>
              </w:rPr>
              <w:t xml:space="preserve">Considerations / comments </w:t>
            </w:r>
          </w:p>
        </w:tc>
      </w:tr>
      <w:tr w:rsidR="0073150B" w14:paraId="00369152" w14:textId="77777777" w:rsidTr="0085675B">
        <w:trPr>
          <w:trHeight w:val="977"/>
        </w:trPr>
        <w:tc>
          <w:tcPr>
            <w:tcW w:w="783" w:type="dxa"/>
            <w:tcBorders>
              <w:top w:val="single" w:sz="4" w:space="0" w:color="000000"/>
              <w:left w:val="single" w:sz="3" w:space="0" w:color="000000"/>
              <w:bottom w:val="single" w:sz="4" w:space="0" w:color="000000"/>
              <w:right w:val="single" w:sz="4" w:space="0" w:color="000000"/>
            </w:tcBorders>
          </w:tcPr>
          <w:p w14:paraId="47BF9C90" w14:textId="77777777" w:rsidR="0073150B" w:rsidRPr="0008358B" w:rsidRDefault="0073150B" w:rsidP="0085675B">
            <w:pPr>
              <w:ind w:left="101"/>
              <w:jc w:val="both"/>
              <w:rPr>
                <w:rFonts w:ascii="Arial" w:hAnsi="Arial" w:cs="Arial"/>
                <w:sz w:val="20"/>
                <w:szCs w:val="20"/>
              </w:rPr>
            </w:pPr>
            <w:r w:rsidRPr="0008358B">
              <w:rPr>
                <w:rFonts w:ascii="Arial" w:hAnsi="Arial" w:cs="Arial"/>
                <w:sz w:val="20"/>
                <w:szCs w:val="20"/>
              </w:rPr>
              <w:t xml:space="preserve">1 </w:t>
            </w:r>
          </w:p>
        </w:tc>
        <w:tc>
          <w:tcPr>
            <w:tcW w:w="3737" w:type="dxa"/>
            <w:tcBorders>
              <w:top w:val="single" w:sz="4" w:space="0" w:color="000000"/>
              <w:left w:val="single" w:sz="4" w:space="0" w:color="000000"/>
              <w:bottom w:val="single" w:sz="4" w:space="0" w:color="000000"/>
              <w:right w:val="single" w:sz="4" w:space="0" w:color="000000"/>
            </w:tcBorders>
          </w:tcPr>
          <w:p w14:paraId="1CE62A0A" w14:textId="3E17C36B" w:rsidR="0073150B" w:rsidRPr="0083014F" w:rsidRDefault="0073150B" w:rsidP="0085675B">
            <w:pPr>
              <w:ind w:left="101" w:right="63" w:hanging="1"/>
              <w:jc w:val="both"/>
              <w:rPr>
                <w:rFonts w:ascii="Arial" w:hAnsi="Arial" w:cs="Arial"/>
                <w:sz w:val="20"/>
                <w:szCs w:val="20"/>
                <w:lang w:val="en-US"/>
              </w:rPr>
            </w:pPr>
            <w:r w:rsidRPr="0083014F">
              <w:rPr>
                <w:rFonts w:ascii="Arial" w:hAnsi="Arial" w:cs="Arial"/>
                <w:sz w:val="20"/>
                <w:szCs w:val="20"/>
                <w:lang w:val="en-US"/>
              </w:rPr>
              <w:t xml:space="preserve">Results of </w:t>
            </w:r>
            <w:r w:rsidR="0083014F" w:rsidRPr="0083014F">
              <w:rPr>
                <w:rFonts w:ascii="Arial" w:hAnsi="Arial" w:cs="Arial"/>
                <w:sz w:val="20"/>
                <w:szCs w:val="20"/>
                <w:lang w:val="en-US"/>
              </w:rPr>
              <w:t>high-quality</w:t>
            </w:r>
            <w:r w:rsidRPr="0083014F">
              <w:rPr>
                <w:rFonts w:ascii="Arial" w:hAnsi="Arial" w:cs="Arial"/>
                <w:sz w:val="20"/>
                <w:szCs w:val="20"/>
                <w:lang w:val="en-US"/>
              </w:rPr>
              <w:t xml:space="preserve"> clinical investigations covering all device variants, indications, patient populations, duration of treatment effect, </w:t>
            </w:r>
            <w:r w:rsidR="0083014F" w:rsidRPr="0083014F">
              <w:rPr>
                <w:rFonts w:ascii="Arial" w:hAnsi="Arial" w:cs="Arial"/>
                <w:sz w:val="20"/>
                <w:szCs w:val="20"/>
                <w:lang w:val="en-US"/>
              </w:rPr>
              <w:t>etc.</w:t>
            </w:r>
          </w:p>
        </w:tc>
        <w:tc>
          <w:tcPr>
            <w:tcW w:w="5403" w:type="dxa"/>
            <w:tcBorders>
              <w:top w:val="single" w:sz="4" w:space="0" w:color="000000"/>
              <w:left w:val="single" w:sz="4" w:space="0" w:color="000000"/>
              <w:bottom w:val="single" w:sz="4" w:space="0" w:color="000000"/>
              <w:right w:val="single" w:sz="4" w:space="0" w:color="000000"/>
            </w:tcBorders>
          </w:tcPr>
          <w:p w14:paraId="44E7806C" w14:textId="77777777" w:rsidR="0073150B" w:rsidRPr="0083014F" w:rsidRDefault="0073150B" w:rsidP="0085675B">
            <w:pPr>
              <w:ind w:left="101" w:right="64"/>
              <w:jc w:val="both"/>
              <w:rPr>
                <w:rFonts w:ascii="Arial" w:hAnsi="Arial" w:cs="Arial"/>
                <w:sz w:val="20"/>
                <w:szCs w:val="20"/>
                <w:lang w:val="en-US"/>
              </w:rPr>
            </w:pPr>
            <w:r w:rsidRPr="0083014F">
              <w:rPr>
                <w:rFonts w:ascii="Arial" w:hAnsi="Arial" w:cs="Arial"/>
                <w:sz w:val="20"/>
                <w:szCs w:val="20"/>
                <w:lang w:val="en-US"/>
              </w:rPr>
              <w:t>This may not feasible or necessary for certain well-established devices with broad indications (</w:t>
            </w:r>
            <w:proofErr w:type="spellStart"/>
            <w:r w:rsidRPr="0083014F">
              <w:rPr>
                <w:rFonts w:ascii="Arial" w:hAnsi="Arial" w:cs="Arial"/>
                <w:sz w:val="20"/>
                <w:szCs w:val="20"/>
                <w:lang w:val="en-US"/>
              </w:rPr>
              <w:t>eg</w:t>
            </w:r>
            <w:proofErr w:type="spellEnd"/>
            <w:r w:rsidRPr="0083014F">
              <w:rPr>
                <w:rFonts w:ascii="Arial" w:hAnsi="Arial" w:cs="Arial"/>
                <w:sz w:val="20"/>
                <w:szCs w:val="20"/>
                <w:lang w:val="en-US"/>
              </w:rPr>
              <w:t xml:space="preserve"> Class IIb legacy sutures, which could be used in every conceivable patient population)</w:t>
            </w:r>
          </w:p>
        </w:tc>
      </w:tr>
      <w:tr w:rsidR="0073150B" w14:paraId="0D254DF9" w14:textId="77777777" w:rsidTr="0085675B">
        <w:trPr>
          <w:trHeight w:val="1804"/>
        </w:trPr>
        <w:tc>
          <w:tcPr>
            <w:tcW w:w="783" w:type="dxa"/>
            <w:tcBorders>
              <w:top w:val="single" w:sz="4" w:space="0" w:color="000000"/>
              <w:left w:val="single" w:sz="3" w:space="0" w:color="000000"/>
              <w:bottom w:val="single" w:sz="4" w:space="0" w:color="000000"/>
              <w:right w:val="single" w:sz="4" w:space="0" w:color="000000"/>
            </w:tcBorders>
          </w:tcPr>
          <w:p w14:paraId="4871A159" w14:textId="77777777" w:rsidR="0073150B" w:rsidRPr="0008358B" w:rsidRDefault="0073150B" w:rsidP="0085675B">
            <w:pPr>
              <w:ind w:left="101"/>
              <w:jc w:val="both"/>
              <w:rPr>
                <w:rFonts w:ascii="Arial" w:hAnsi="Arial" w:cs="Arial"/>
                <w:sz w:val="20"/>
                <w:szCs w:val="20"/>
              </w:rPr>
            </w:pPr>
            <w:r w:rsidRPr="0008358B">
              <w:rPr>
                <w:rFonts w:ascii="Arial" w:hAnsi="Arial" w:cs="Arial"/>
                <w:sz w:val="20"/>
                <w:szCs w:val="20"/>
              </w:rPr>
              <w:t>2</w:t>
            </w:r>
          </w:p>
        </w:tc>
        <w:tc>
          <w:tcPr>
            <w:tcW w:w="3737" w:type="dxa"/>
            <w:tcBorders>
              <w:top w:val="single" w:sz="4" w:space="0" w:color="000000"/>
              <w:left w:val="single" w:sz="4" w:space="0" w:color="000000"/>
              <w:bottom w:val="single" w:sz="4" w:space="0" w:color="000000"/>
              <w:right w:val="single" w:sz="4" w:space="0" w:color="000000"/>
            </w:tcBorders>
          </w:tcPr>
          <w:p w14:paraId="4A47B3C4" w14:textId="687FDCA9" w:rsidR="0073150B" w:rsidRPr="0083014F" w:rsidRDefault="0073150B" w:rsidP="0085675B">
            <w:pPr>
              <w:ind w:left="101" w:right="63" w:hanging="1"/>
              <w:jc w:val="both"/>
              <w:rPr>
                <w:rFonts w:ascii="Arial" w:hAnsi="Arial" w:cs="Arial"/>
                <w:sz w:val="20"/>
                <w:szCs w:val="20"/>
                <w:lang w:val="en-US"/>
              </w:rPr>
            </w:pPr>
            <w:r w:rsidRPr="0083014F">
              <w:rPr>
                <w:rFonts w:ascii="Arial" w:hAnsi="Arial" w:cs="Arial"/>
                <w:sz w:val="20"/>
                <w:szCs w:val="20"/>
                <w:lang w:val="en-US"/>
              </w:rPr>
              <w:t xml:space="preserve">Results of </w:t>
            </w:r>
            <w:r w:rsidR="0083014F" w:rsidRPr="0083014F">
              <w:rPr>
                <w:rFonts w:ascii="Arial" w:hAnsi="Arial" w:cs="Arial"/>
                <w:sz w:val="20"/>
                <w:szCs w:val="20"/>
                <w:lang w:val="en-US"/>
              </w:rPr>
              <w:t>high-quality</w:t>
            </w:r>
            <w:r w:rsidRPr="0083014F">
              <w:rPr>
                <w:rFonts w:ascii="Arial" w:hAnsi="Arial" w:cs="Arial"/>
                <w:sz w:val="20"/>
                <w:szCs w:val="20"/>
                <w:lang w:val="en-US"/>
              </w:rPr>
              <w:t xml:space="preserve"> clinical investigations with some gaps</w:t>
            </w:r>
          </w:p>
        </w:tc>
        <w:tc>
          <w:tcPr>
            <w:tcW w:w="5403" w:type="dxa"/>
            <w:tcBorders>
              <w:top w:val="single" w:sz="4" w:space="0" w:color="000000"/>
              <w:left w:val="single" w:sz="4" w:space="0" w:color="000000"/>
              <w:bottom w:val="single" w:sz="4" w:space="0" w:color="000000"/>
              <w:right w:val="single" w:sz="4" w:space="0" w:color="000000"/>
            </w:tcBorders>
          </w:tcPr>
          <w:p w14:paraId="3BC845AA" w14:textId="77777777" w:rsidR="0073150B" w:rsidRPr="0083014F" w:rsidRDefault="0073150B" w:rsidP="0085675B">
            <w:pPr>
              <w:ind w:left="101" w:right="64"/>
              <w:jc w:val="both"/>
              <w:rPr>
                <w:rFonts w:ascii="Arial" w:hAnsi="Arial" w:cs="Arial"/>
                <w:sz w:val="20"/>
                <w:szCs w:val="20"/>
                <w:lang w:val="en-US"/>
              </w:rPr>
            </w:pPr>
            <w:r w:rsidRPr="0083014F">
              <w:rPr>
                <w:rFonts w:ascii="Arial" w:hAnsi="Arial" w:cs="Arial"/>
                <w:sz w:val="20"/>
                <w:szCs w:val="20"/>
                <w:lang w:val="en-US"/>
              </w:rPr>
              <w:t>Gaps must be justified / addressed with other evidence in line with an appropriate risk assessment, and clinical safety, performance, benefit and device claims. Assuming the gaps can be justified, there should be an appropriate PMCF plan to address residual risks. Otherwise, manufacturers shall narrow the intended purpose of the device until sufficient clinical data has also been generated.</w:t>
            </w:r>
          </w:p>
        </w:tc>
      </w:tr>
      <w:tr w:rsidR="0073150B" w14:paraId="4D39CD0B" w14:textId="77777777" w:rsidTr="0085675B">
        <w:trPr>
          <w:trHeight w:val="1259"/>
        </w:trPr>
        <w:tc>
          <w:tcPr>
            <w:tcW w:w="783" w:type="dxa"/>
            <w:tcBorders>
              <w:top w:val="single" w:sz="4" w:space="0" w:color="000000"/>
              <w:left w:val="single" w:sz="3" w:space="0" w:color="000000"/>
              <w:bottom w:val="single" w:sz="4" w:space="0" w:color="000000"/>
              <w:right w:val="single" w:sz="4" w:space="0" w:color="000000"/>
            </w:tcBorders>
          </w:tcPr>
          <w:p w14:paraId="6B2CFA4F" w14:textId="77777777" w:rsidR="0073150B" w:rsidRPr="0008358B" w:rsidRDefault="0073150B" w:rsidP="0085675B">
            <w:pPr>
              <w:ind w:left="101"/>
              <w:jc w:val="both"/>
              <w:rPr>
                <w:rFonts w:ascii="Arial" w:hAnsi="Arial" w:cs="Arial"/>
                <w:sz w:val="20"/>
                <w:szCs w:val="20"/>
              </w:rPr>
            </w:pPr>
            <w:r w:rsidRPr="0008358B">
              <w:rPr>
                <w:rFonts w:ascii="Arial" w:hAnsi="Arial" w:cs="Arial"/>
                <w:sz w:val="20"/>
                <w:szCs w:val="20"/>
              </w:rPr>
              <w:lastRenderedPageBreak/>
              <w:t>3</w:t>
            </w:r>
          </w:p>
        </w:tc>
        <w:tc>
          <w:tcPr>
            <w:tcW w:w="3737" w:type="dxa"/>
            <w:tcBorders>
              <w:top w:val="single" w:sz="4" w:space="0" w:color="000000"/>
              <w:left w:val="single" w:sz="4" w:space="0" w:color="000000"/>
              <w:bottom w:val="single" w:sz="4" w:space="0" w:color="000000"/>
              <w:right w:val="single" w:sz="4" w:space="0" w:color="000000"/>
            </w:tcBorders>
          </w:tcPr>
          <w:p w14:paraId="378B9306" w14:textId="77777777" w:rsidR="0073150B" w:rsidRPr="0083014F" w:rsidRDefault="0073150B" w:rsidP="0085675B">
            <w:pPr>
              <w:ind w:left="101" w:right="63" w:hanging="1"/>
              <w:jc w:val="both"/>
              <w:rPr>
                <w:rFonts w:ascii="Arial" w:hAnsi="Arial" w:cs="Arial"/>
                <w:sz w:val="20"/>
                <w:szCs w:val="20"/>
                <w:lang w:val="en-US"/>
              </w:rPr>
            </w:pPr>
            <w:r w:rsidRPr="0083014F">
              <w:rPr>
                <w:rFonts w:ascii="Arial" w:hAnsi="Arial" w:cs="Arial"/>
                <w:sz w:val="20"/>
                <w:szCs w:val="20"/>
                <w:lang w:val="en-US"/>
              </w:rPr>
              <w:t>Outcomes from high quality clinical data collection systems such as registries</w:t>
            </w:r>
          </w:p>
        </w:tc>
        <w:tc>
          <w:tcPr>
            <w:tcW w:w="5403" w:type="dxa"/>
            <w:tcBorders>
              <w:top w:val="single" w:sz="4" w:space="0" w:color="000000"/>
              <w:left w:val="single" w:sz="4" w:space="0" w:color="000000"/>
              <w:bottom w:val="single" w:sz="4" w:space="0" w:color="000000"/>
              <w:right w:val="single" w:sz="4" w:space="0" w:color="000000"/>
            </w:tcBorders>
          </w:tcPr>
          <w:p w14:paraId="00941D6F" w14:textId="77777777" w:rsidR="0073150B" w:rsidRPr="0083014F" w:rsidRDefault="0073150B" w:rsidP="0085675B">
            <w:pPr>
              <w:ind w:left="101" w:right="64"/>
              <w:jc w:val="both"/>
              <w:rPr>
                <w:rFonts w:ascii="Arial" w:hAnsi="Arial" w:cs="Arial"/>
                <w:sz w:val="20"/>
                <w:szCs w:val="20"/>
                <w:lang w:val="en-US"/>
              </w:rPr>
            </w:pPr>
            <w:r w:rsidRPr="0083014F">
              <w:rPr>
                <w:rFonts w:ascii="Arial" w:hAnsi="Arial" w:cs="Arial"/>
                <w:sz w:val="20"/>
                <w:szCs w:val="20"/>
                <w:lang w:val="en-US"/>
              </w:rPr>
              <w:t>Is there sufficient evidence of the quality of the data collected by the registry? Are the devices adequately represented? Are the data appropriately stratified? Are the endpoints appropriate to the safety, performances and endpoints identified in the clinical evaluation plan?</w:t>
            </w:r>
          </w:p>
        </w:tc>
      </w:tr>
      <w:tr w:rsidR="0073150B" w14:paraId="328595E2" w14:textId="77777777" w:rsidTr="0085675B">
        <w:trPr>
          <w:trHeight w:val="1804"/>
        </w:trPr>
        <w:tc>
          <w:tcPr>
            <w:tcW w:w="783" w:type="dxa"/>
            <w:tcBorders>
              <w:top w:val="single" w:sz="4" w:space="0" w:color="000000"/>
              <w:left w:val="single" w:sz="3" w:space="0" w:color="000000"/>
              <w:bottom w:val="single" w:sz="4" w:space="0" w:color="000000"/>
              <w:right w:val="single" w:sz="4" w:space="0" w:color="000000"/>
            </w:tcBorders>
          </w:tcPr>
          <w:p w14:paraId="3D7BEECC" w14:textId="77777777" w:rsidR="0073150B" w:rsidRPr="0008358B" w:rsidRDefault="0073150B" w:rsidP="0085675B">
            <w:pPr>
              <w:ind w:left="101"/>
              <w:jc w:val="both"/>
              <w:rPr>
                <w:rFonts w:ascii="Arial" w:hAnsi="Arial" w:cs="Arial"/>
                <w:sz w:val="20"/>
                <w:szCs w:val="20"/>
              </w:rPr>
            </w:pPr>
            <w:r w:rsidRPr="0008358B">
              <w:rPr>
                <w:rFonts w:ascii="Arial" w:hAnsi="Arial" w:cs="Arial"/>
                <w:sz w:val="20"/>
                <w:szCs w:val="20"/>
              </w:rPr>
              <w:t>4</w:t>
            </w:r>
          </w:p>
        </w:tc>
        <w:tc>
          <w:tcPr>
            <w:tcW w:w="3737" w:type="dxa"/>
            <w:tcBorders>
              <w:top w:val="single" w:sz="4" w:space="0" w:color="000000"/>
              <w:left w:val="single" w:sz="4" w:space="0" w:color="000000"/>
              <w:bottom w:val="single" w:sz="4" w:space="0" w:color="000000"/>
              <w:right w:val="single" w:sz="4" w:space="0" w:color="000000"/>
            </w:tcBorders>
          </w:tcPr>
          <w:p w14:paraId="5684D835" w14:textId="77777777" w:rsidR="0073150B" w:rsidRPr="0083014F" w:rsidRDefault="0073150B" w:rsidP="0085675B">
            <w:pPr>
              <w:ind w:left="101" w:right="63" w:hanging="1"/>
              <w:jc w:val="both"/>
              <w:rPr>
                <w:rFonts w:ascii="Arial" w:hAnsi="Arial" w:cs="Arial"/>
                <w:sz w:val="20"/>
                <w:szCs w:val="20"/>
                <w:lang w:val="en-US"/>
              </w:rPr>
            </w:pPr>
            <w:r w:rsidRPr="0083014F">
              <w:rPr>
                <w:rFonts w:ascii="Arial" w:hAnsi="Arial" w:cs="Arial"/>
                <w:sz w:val="20"/>
                <w:szCs w:val="20"/>
                <w:lang w:val="en-US"/>
              </w:rPr>
              <w:t>Outcomes from studies with potential methodological flaws but where data can still be quantified and acceptability justified</w:t>
            </w:r>
          </w:p>
        </w:tc>
        <w:tc>
          <w:tcPr>
            <w:tcW w:w="5403" w:type="dxa"/>
            <w:tcBorders>
              <w:top w:val="single" w:sz="4" w:space="0" w:color="000000"/>
              <w:left w:val="single" w:sz="4" w:space="0" w:color="000000"/>
              <w:bottom w:val="single" w:sz="4" w:space="0" w:color="000000"/>
              <w:right w:val="single" w:sz="4" w:space="0" w:color="000000"/>
            </w:tcBorders>
          </w:tcPr>
          <w:p w14:paraId="416749C3" w14:textId="77777777" w:rsidR="0073150B" w:rsidRPr="0083014F" w:rsidRDefault="0073150B" w:rsidP="00D03590">
            <w:pPr>
              <w:ind w:left="101" w:right="64"/>
              <w:jc w:val="both"/>
              <w:rPr>
                <w:rFonts w:ascii="Arial" w:hAnsi="Arial" w:cs="Arial"/>
                <w:sz w:val="20"/>
                <w:szCs w:val="20"/>
                <w:lang w:val="en-US"/>
              </w:rPr>
            </w:pPr>
            <w:r w:rsidRPr="0083014F">
              <w:rPr>
                <w:rFonts w:ascii="Arial" w:hAnsi="Arial" w:cs="Arial"/>
                <w:sz w:val="20"/>
                <w:szCs w:val="20"/>
                <w:lang w:val="en-US"/>
              </w:rPr>
              <w:t>Many literature sources fall into this category, due to limitations such as missing information, publication bias, time lag bias, etc. This applies equally to publications in the peer-reviewed scientific literature. However, for legacy devices where no safety or performance concerns have been identified, these sources can be sufficient for confirmation of conformity to the relevant GSPRs if appropriately appraised and the gaps are identified and handled. High quality surveys may also fall into this category.</w:t>
            </w:r>
          </w:p>
        </w:tc>
      </w:tr>
      <w:tr w:rsidR="0073150B" w14:paraId="1D17F4E6" w14:textId="77777777" w:rsidTr="00A8735D">
        <w:trPr>
          <w:trHeight w:val="1451"/>
        </w:trPr>
        <w:tc>
          <w:tcPr>
            <w:tcW w:w="783" w:type="dxa"/>
            <w:tcBorders>
              <w:top w:val="single" w:sz="4" w:space="0" w:color="000000"/>
              <w:left w:val="single" w:sz="3" w:space="0" w:color="000000"/>
              <w:bottom w:val="single" w:sz="4" w:space="0" w:color="000000"/>
              <w:right w:val="single" w:sz="4" w:space="0" w:color="000000"/>
            </w:tcBorders>
          </w:tcPr>
          <w:p w14:paraId="49D3C2FC" w14:textId="77777777" w:rsidR="0073150B" w:rsidRPr="0008358B" w:rsidRDefault="0073150B" w:rsidP="0085675B">
            <w:pPr>
              <w:ind w:left="101"/>
              <w:jc w:val="both"/>
              <w:rPr>
                <w:rFonts w:ascii="Arial" w:hAnsi="Arial" w:cs="Arial"/>
                <w:sz w:val="20"/>
                <w:szCs w:val="20"/>
              </w:rPr>
            </w:pPr>
            <w:r w:rsidRPr="0008358B">
              <w:rPr>
                <w:rFonts w:ascii="Arial" w:hAnsi="Arial" w:cs="Arial"/>
                <w:sz w:val="20"/>
                <w:szCs w:val="20"/>
              </w:rPr>
              <w:t>5</w:t>
            </w:r>
          </w:p>
        </w:tc>
        <w:tc>
          <w:tcPr>
            <w:tcW w:w="3737" w:type="dxa"/>
            <w:tcBorders>
              <w:top w:val="single" w:sz="4" w:space="0" w:color="000000"/>
              <w:left w:val="single" w:sz="4" w:space="0" w:color="000000"/>
              <w:bottom w:val="single" w:sz="4" w:space="0" w:color="000000"/>
              <w:right w:val="single" w:sz="4" w:space="0" w:color="000000"/>
            </w:tcBorders>
          </w:tcPr>
          <w:p w14:paraId="5BEC2D1D" w14:textId="77777777" w:rsidR="0073150B" w:rsidRPr="0083014F" w:rsidRDefault="0073150B" w:rsidP="0085675B">
            <w:pPr>
              <w:ind w:left="101" w:right="63" w:hanging="1"/>
              <w:jc w:val="both"/>
              <w:rPr>
                <w:rFonts w:ascii="Arial" w:hAnsi="Arial" w:cs="Arial"/>
                <w:sz w:val="20"/>
                <w:szCs w:val="20"/>
                <w:lang w:val="en-US"/>
              </w:rPr>
            </w:pPr>
            <w:r w:rsidRPr="0083014F">
              <w:rPr>
                <w:rFonts w:ascii="Arial" w:hAnsi="Arial" w:cs="Arial"/>
                <w:sz w:val="20"/>
                <w:szCs w:val="20"/>
                <w:lang w:val="en-US"/>
              </w:rPr>
              <w:t>Equivalence data (reliable / quantifiable)</w:t>
            </w:r>
          </w:p>
        </w:tc>
        <w:tc>
          <w:tcPr>
            <w:tcW w:w="5403" w:type="dxa"/>
            <w:tcBorders>
              <w:top w:val="single" w:sz="4" w:space="0" w:color="000000"/>
              <w:left w:val="single" w:sz="4" w:space="0" w:color="000000"/>
              <w:bottom w:val="single" w:sz="4" w:space="0" w:color="000000"/>
              <w:right w:val="single" w:sz="4" w:space="0" w:color="000000"/>
            </w:tcBorders>
          </w:tcPr>
          <w:p w14:paraId="0E8B9D23" w14:textId="77777777" w:rsidR="0073150B" w:rsidRPr="0083014F" w:rsidRDefault="0073150B" w:rsidP="00D03590">
            <w:pPr>
              <w:tabs>
                <w:tab w:val="left" w:pos="2145"/>
              </w:tabs>
              <w:ind w:left="101"/>
              <w:jc w:val="both"/>
              <w:rPr>
                <w:rFonts w:ascii="Arial" w:hAnsi="Arial" w:cs="Arial"/>
                <w:sz w:val="20"/>
                <w:szCs w:val="20"/>
                <w:lang w:val="en-US"/>
              </w:rPr>
            </w:pPr>
            <w:r w:rsidRPr="0083014F">
              <w:rPr>
                <w:rFonts w:ascii="Arial" w:hAnsi="Arial" w:cs="Arial"/>
                <w:sz w:val="20"/>
                <w:szCs w:val="20"/>
                <w:lang w:val="en-US"/>
              </w:rPr>
              <w:t>Equivalence must meet MDR criteria. It is normally expected that manufacturers should gather data on their own devices in the post-market phase, therefore reliance on equivalence should be duly justified, and linked to appropriate PMCF or proactive PMS.</w:t>
            </w:r>
          </w:p>
        </w:tc>
      </w:tr>
      <w:tr w:rsidR="0073150B" w14:paraId="70D26DB4" w14:textId="77777777" w:rsidTr="0085675B">
        <w:trPr>
          <w:trHeight w:val="1804"/>
        </w:trPr>
        <w:tc>
          <w:tcPr>
            <w:tcW w:w="783" w:type="dxa"/>
            <w:tcBorders>
              <w:top w:val="single" w:sz="4" w:space="0" w:color="000000"/>
              <w:left w:val="single" w:sz="3" w:space="0" w:color="000000"/>
              <w:bottom w:val="single" w:sz="4" w:space="0" w:color="000000"/>
              <w:right w:val="single" w:sz="4" w:space="0" w:color="000000"/>
            </w:tcBorders>
          </w:tcPr>
          <w:p w14:paraId="3B1AE356" w14:textId="77777777" w:rsidR="0073150B" w:rsidRPr="0008358B" w:rsidRDefault="0073150B" w:rsidP="0085675B">
            <w:pPr>
              <w:ind w:left="101"/>
              <w:jc w:val="both"/>
              <w:rPr>
                <w:rFonts w:ascii="Arial" w:hAnsi="Arial" w:cs="Arial"/>
                <w:sz w:val="20"/>
                <w:szCs w:val="20"/>
              </w:rPr>
            </w:pPr>
            <w:r w:rsidRPr="0008358B">
              <w:rPr>
                <w:rFonts w:ascii="Arial" w:hAnsi="Arial" w:cs="Arial"/>
                <w:sz w:val="20"/>
                <w:szCs w:val="20"/>
              </w:rPr>
              <w:t>6</w:t>
            </w:r>
          </w:p>
        </w:tc>
        <w:tc>
          <w:tcPr>
            <w:tcW w:w="3737" w:type="dxa"/>
            <w:tcBorders>
              <w:top w:val="single" w:sz="4" w:space="0" w:color="000000"/>
              <w:left w:val="single" w:sz="4" w:space="0" w:color="000000"/>
              <w:bottom w:val="single" w:sz="4" w:space="0" w:color="000000"/>
              <w:right w:val="single" w:sz="4" w:space="0" w:color="000000"/>
            </w:tcBorders>
          </w:tcPr>
          <w:p w14:paraId="11903489" w14:textId="77777777" w:rsidR="0073150B" w:rsidRPr="0083014F" w:rsidRDefault="0073150B" w:rsidP="0085675B">
            <w:pPr>
              <w:ind w:left="101" w:right="63" w:hanging="1"/>
              <w:jc w:val="both"/>
              <w:rPr>
                <w:rFonts w:ascii="Arial" w:hAnsi="Arial" w:cs="Arial"/>
                <w:sz w:val="20"/>
                <w:szCs w:val="20"/>
                <w:lang w:val="en-US"/>
              </w:rPr>
            </w:pPr>
            <w:r w:rsidRPr="0083014F">
              <w:rPr>
                <w:rFonts w:ascii="Arial" w:hAnsi="Arial" w:cs="Arial"/>
                <w:sz w:val="20"/>
                <w:szCs w:val="20"/>
                <w:lang w:val="en-US"/>
              </w:rPr>
              <w:t>Evaluation of state of the art, including evaluation of clinical data from similar devices as defined in Section 1.2 of 'MDCG 2020-6'</w:t>
            </w:r>
          </w:p>
        </w:tc>
        <w:tc>
          <w:tcPr>
            <w:tcW w:w="5403" w:type="dxa"/>
            <w:tcBorders>
              <w:top w:val="single" w:sz="4" w:space="0" w:color="000000"/>
              <w:left w:val="single" w:sz="4" w:space="0" w:color="000000"/>
              <w:bottom w:val="single" w:sz="4" w:space="0" w:color="000000"/>
              <w:right w:val="single" w:sz="4" w:space="0" w:color="000000"/>
            </w:tcBorders>
          </w:tcPr>
          <w:p w14:paraId="643C1A86" w14:textId="77777777" w:rsidR="0073150B" w:rsidRPr="0083014F" w:rsidRDefault="0073150B" w:rsidP="0085675B">
            <w:pPr>
              <w:ind w:left="101" w:right="64"/>
              <w:jc w:val="both"/>
              <w:rPr>
                <w:rFonts w:ascii="Arial" w:hAnsi="Arial" w:cs="Arial"/>
                <w:sz w:val="20"/>
                <w:szCs w:val="20"/>
                <w:lang w:val="en-US"/>
              </w:rPr>
            </w:pPr>
            <w:r w:rsidRPr="0083014F">
              <w:rPr>
                <w:rFonts w:ascii="Arial" w:hAnsi="Arial" w:cs="Arial"/>
                <w:sz w:val="20"/>
                <w:szCs w:val="20"/>
                <w:lang w:val="en-US"/>
              </w:rPr>
              <w:t>This is not considered clinical data under the MDR, but for well-established technologies only can be considered supportive of confirmation of conformity to the relevant GSPRs. Data from similar devices may be also important to establish whether the device under evaluation and similar devices belong to the group of devices considered as “well established technologies” (WET). See section 1.2 in 'MDCG 2020-6' for the criteria for WET. Data from similar devices may be used, for example, to demonstrate ubiquity of design, lack of novelty, known safety and performance profile of a generic group of devices, etc.</w:t>
            </w:r>
          </w:p>
        </w:tc>
      </w:tr>
      <w:tr w:rsidR="0073150B" w14:paraId="172B8302" w14:textId="77777777" w:rsidTr="0085675B">
        <w:trPr>
          <w:trHeight w:val="1804"/>
        </w:trPr>
        <w:tc>
          <w:tcPr>
            <w:tcW w:w="783" w:type="dxa"/>
            <w:tcBorders>
              <w:top w:val="single" w:sz="4" w:space="0" w:color="000000"/>
              <w:left w:val="single" w:sz="3" w:space="0" w:color="000000"/>
              <w:bottom w:val="single" w:sz="4" w:space="0" w:color="000000"/>
              <w:right w:val="single" w:sz="4" w:space="0" w:color="000000"/>
            </w:tcBorders>
          </w:tcPr>
          <w:p w14:paraId="53C7893A" w14:textId="77777777" w:rsidR="0073150B" w:rsidRPr="0008358B" w:rsidRDefault="0073150B" w:rsidP="0085675B">
            <w:pPr>
              <w:ind w:left="101"/>
              <w:jc w:val="both"/>
              <w:rPr>
                <w:rFonts w:ascii="Arial" w:hAnsi="Arial" w:cs="Arial"/>
                <w:sz w:val="20"/>
                <w:szCs w:val="20"/>
              </w:rPr>
            </w:pPr>
            <w:r w:rsidRPr="0008358B">
              <w:rPr>
                <w:rFonts w:ascii="Arial" w:hAnsi="Arial" w:cs="Arial"/>
                <w:sz w:val="20"/>
                <w:szCs w:val="20"/>
              </w:rPr>
              <w:t>7</w:t>
            </w:r>
          </w:p>
        </w:tc>
        <w:tc>
          <w:tcPr>
            <w:tcW w:w="3737" w:type="dxa"/>
            <w:tcBorders>
              <w:top w:val="single" w:sz="4" w:space="0" w:color="000000"/>
              <w:left w:val="single" w:sz="4" w:space="0" w:color="000000"/>
              <w:bottom w:val="single" w:sz="4" w:space="0" w:color="000000"/>
              <w:right w:val="single" w:sz="4" w:space="0" w:color="000000"/>
            </w:tcBorders>
          </w:tcPr>
          <w:p w14:paraId="28E85335" w14:textId="77777777" w:rsidR="0073150B" w:rsidRPr="0083014F" w:rsidRDefault="0073150B" w:rsidP="0085675B">
            <w:pPr>
              <w:ind w:left="101" w:right="63" w:hanging="1"/>
              <w:jc w:val="both"/>
              <w:rPr>
                <w:rFonts w:ascii="Arial" w:hAnsi="Arial" w:cs="Arial"/>
                <w:sz w:val="20"/>
                <w:szCs w:val="20"/>
                <w:lang w:val="en-US"/>
              </w:rPr>
            </w:pPr>
            <w:r w:rsidRPr="0083014F">
              <w:rPr>
                <w:rFonts w:ascii="Arial" w:hAnsi="Arial" w:cs="Arial"/>
                <w:sz w:val="20"/>
                <w:szCs w:val="20"/>
                <w:lang w:val="en-US"/>
              </w:rPr>
              <w:t>Complaints and vigilance data; curated data</w:t>
            </w:r>
          </w:p>
        </w:tc>
        <w:tc>
          <w:tcPr>
            <w:tcW w:w="5403" w:type="dxa"/>
            <w:tcBorders>
              <w:top w:val="single" w:sz="4" w:space="0" w:color="000000"/>
              <w:left w:val="single" w:sz="4" w:space="0" w:color="000000"/>
              <w:bottom w:val="single" w:sz="4" w:space="0" w:color="000000"/>
              <w:right w:val="single" w:sz="4" w:space="0" w:color="000000"/>
            </w:tcBorders>
          </w:tcPr>
          <w:p w14:paraId="73CCE9A0" w14:textId="27DDD77E" w:rsidR="0073150B" w:rsidRPr="0083014F" w:rsidRDefault="0073150B" w:rsidP="0085675B">
            <w:pPr>
              <w:ind w:left="101" w:right="64"/>
              <w:jc w:val="both"/>
              <w:rPr>
                <w:rFonts w:ascii="Arial" w:hAnsi="Arial" w:cs="Arial"/>
                <w:sz w:val="20"/>
                <w:szCs w:val="20"/>
                <w:lang w:val="en-US"/>
              </w:rPr>
            </w:pPr>
            <w:r w:rsidRPr="0083014F">
              <w:rPr>
                <w:rFonts w:ascii="Arial" w:hAnsi="Arial" w:cs="Arial"/>
                <w:sz w:val="20"/>
                <w:szCs w:val="20"/>
                <w:lang w:val="en-US"/>
              </w:rPr>
              <w:t xml:space="preserve">data; curated data This falls within the definition of clinical data under MDR Article 2(48), but is not generally considered a </w:t>
            </w:r>
            <w:r w:rsidR="0083014F" w:rsidRPr="0083014F">
              <w:rPr>
                <w:rFonts w:ascii="Arial" w:hAnsi="Arial" w:cs="Arial"/>
                <w:sz w:val="20"/>
                <w:szCs w:val="20"/>
                <w:lang w:val="en-US"/>
              </w:rPr>
              <w:t>high-quality</w:t>
            </w:r>
            <w:r w:rsidRPr="0083014F">
              <w:rPr>
                <w:rFonts w:ascii="Arial" w:hAnsi="Arial" w:cs="Arial"/>
                <w:sz w:val="20"/>
                <w:szCs w:val="20"/>
                <w:lang w:val="en-US"/>
              </w:rPr>
              <w:t xml:space="preserve"> source of data due to limitations in reporting. It may be useful for identifying safety trends or performance issues. High volume data collected within a robust quality system may provide supportive evidence of device safety.</w:t>
            </w:r>
          </w:p>
        </w:tc>
      </w:tr>
      <w:tr w:rsidR="0073150B" w14:paraId="465A7D13" w14:textId="77777777" w:rsidTr="0085675B">
        <w:trPr>
          <w:trHeight w:val="1490"/>
        </w:trPr>
        <w:tc>
          <w:tcPr>
            <w:tcW w:w="783" w:type="dxa"/>
            <w:tcBorders>
              <w:top w:val="single" w:sz="4" w:space="0" w:color="000000"/>
              <w:left w:val="single" w:sz="3" w:space="0" w:color="000000"/>
              <w:bottom w:val="single" w:sz="4" w:space="0" w:color="000000"/>
              <w:right w:val="single" w:sz="4" w:space="0" w:color="000000"/>
            </w:tcBorders>
          </w:tcPr>
          <w:p w14:paraId="7B4D9C25" w14:textId="77777777" w:rsidR="0073150B" w:rsidRPr="0008358B" w:rsidRDefault="0073150B" w:rsidP="0085675B">
            <w:pPr>
              <w:ind w:left="101"/>
              <w:jc w:val="both"/>
              <w:rPr>
                <w:rFonts w:ascii="Arial" w:hAnsi="Arial" w:cs="Arial"/>
                <w:sz w:val="20"/>
                <w:szCs w:val="20"/>
              </w:rPr>
            </w:pPr>
            <w:r w:rsidRPr="0008358B">
              <w:rPr>
                <w:rFonts w:ascii="Arial" w:hAnsi="Arial" w:cs="Arial"/>
                <w:sz w:val="20"/>
                <w:szCs w:val="20"/>
              </w:rPr>
              <w:t>8</w:t>
            </w:r>
          </w:p>
        </w:tc>
        <w:tc>
          <w:tcPr>
            <w:tcW w:w="3737" w:type="dxa"/>
            <w:tcBorders>
              <w:top w:val="single" w:sz="4" w:space="0" w:color="000000"/>
              <w:left w:val="single" w:sz="4" w:space="0" w:color="000000"/>
              <w:bottom w:val="single" w:sz="4" w:space="0" w:color="000000"/>
              <w:right w:val="single" w:sz="4" w:space="0" w:color="000000"/>
            </w:tcBorders>
          </w:tcPr>
          <w:p w14:paraId="6B6C2F06" w14:textId="77777777" w:rsidR="0073150B" w:rsidRPr="0083014F" w:rsidRDefault="0073150B" w:rsidP="0085675B">
            <w:pPr>
              <w:ind w:left="101" w:right="63" w:hanging="1"/>
              <w:jc w:val="both"/>
              <w:rPr>
                <w:rFonts w:ascii="Arial" w:hAnsi="Arial" w:cs="Arial"/>
                <w:sz w:val="20"/>
                <w:szCs w:val="20"/>
                <w:lang w:val="en-US"/>
              </w:rPr>
            </w:pPr>
            <w:r w:rsidRPr="0083014F">
              <w:rPr>
                <w:rFonts w:ascii="Arial" w:hAnsi="Arial" w:cs="Arial"/>
                <w:sz w:val="20"/>
                <w:szCs w:val="20"/>
                <w:lang w:val="en-US"/>
              </w:rPr>
              <w:t>Proactive PMS data, such as that derived from surveys</w:t>
            </w:r>
          </w:p>
        </w:tc>
        <w:tc>
          <w:tcPr>
            <w:tcW w:w="5403" w:type="dxa"/>
            <w:tcBorders>
              <w:top w:val="single" w:sz="4" w:space="0" w:color="000000"/>
              <w:left w:val="single" w:sz="4" w:space="0" w:color="000000"/>
              <w:bottom w:val="single" w:sz="4" w:space="0" w:color="000000"/>
              <w:right w:val="single" w:sz="4" w:space="0" w:color="000000"/>
            </w:tcBorders>
          </w:tcPr>
          <w:p w14:paraId="3054F57D" w14:textId="068F2FC4" w:rsidR="0073150B" w:rsidRPr="0083014F" w:rsidRDefault="0073150B" w:rsidP="0085675B">
            <w:pPr>
              <w:ind w:left="101" w:right="64"/>
              <w:jc w:val="both"/>
              <w:rPr>
                <w:rFonts w:ascii="Arial" w:hAnsi="Arial" w:cs="Arial"/>
                <w:sz w:val="20"/>
                <w:szCs w:val="20"/>
                <w:lang w:val="en-US"/>
              </w:rPr>
            </w:pPr>
            <w:r w:rsidRPr="0083014F">
              <w:rPr>
                <w:rFonts w:ascii="Arial" w:hAnsi="Arial" w:cs="Arial"/>
                <w:sz w:val="20"/>
                <w:szCs w:val="20"/>
                <w:lang w:val="en-US"/>
              </w:rPr>
              <w:t xml:space="preserve">This falls within the definition of clinical data under MDR Article 2(48), but is not generally considered a </w:t>
            </w:r>
            <w:r w:rsidR="0083014F" w:rsidRPr="0083014F">
              <w:rPr>
                <w:rFonts w:ascii="Arial" w:hAnsi="Arial" w:cs="Arial"/>
                <w:sz w:val="20"/>
                <w:szCs w:val="20"/>
                <w:lang w:val="en-US"/>
              </w:rPr>
              <w:t>high-quality</w:t>
            </w:r>
            <w:r w:rsidRPr="0083014F">
              <w:rPr>
                <w:rFonts w:ascii="Arial" w:hAnsi="Arial" w:cs="Arial"/>
                <w:sz w:val="20"/>
                <w:szCs w:val="20"/>
                <w:lang w:val="en-US"/>
              </w:rPr>
              <w:t xml:space="preserve"> source of data due limitations associated with sources of bias and quality of data collection. It may be useful for Page 22 of 22 identifying safety concerns or performance issues.</w:t>
            </w:r>
          </w:p>
        </w:tc>
      </w:tr>
      <w:tr w:rsidR="0073150B" w14:paraId="37A20CF7" w14:textId="77777777" w:rsidTr="0085675B">
        <w:trPr>
          <w:trHeight w:val="1404"/>
        </w:trPr>
        <w:tc>
          <w:tcPr>
            <w:tcW w:w="783" w:type="dxa"/>
            <w:tcBorders>
              <w:top w:val="single" w:sz="4" w:space="0" w:color="000000"/>
              <w:left w:val="single" w:sz="3" w:space="0" w:color="000000"/>
              <w:bottom w:val="single" w:sz="4" w:space="0" w:color="000000"/>
              <w:right w:val="single" w:sz="4" w:space="0" w:color="000000"/>
            </w:tcBorders>
          </w:tcPr>
          <w:p w14:paraId="187D1261" w14:textId="77777777" w:rsidR="0073150B" w:rsidRPr="0008358B" w:rsidRDefault="0073150B" w:rsidP="0085675B">
            <w:pPr>
              <w:ind w:left="101"/>
              <w:jc w:val="both"/>
              <w:rPr>
                <w:rFonts w:ascii="Arial" w:hAnsi="Arial" w:cs="Arial"/>
                <w:sz w:val="20"/>
                <w:szCs w:val="20"/>
              </w:rPr>
            </w:pPr>
            <w:r w:rsidRPr="0008358B">
              <w:rPr>
                <w:rFonts w:ascii="Arial" w:hAnsi="Arial" w:cs="Arial"/>
                <w:sz w:val="20"/>
                <w:szCs w:val="20"/>
              </w:rPr>
              <w:lastRenderedPageBreak/>
              <w:t>9</w:t>
            </w:r>
          </w:p>
        </w:tc>
        <w:tc>
          <w:tcPr>
            <w:tcW w:w="3737" w:type="dxa"/>
            <w:tcBorders>
              <w:top w:val="single" w:sz="4" w:space="0" w:color="000000"/>
              <w:left w:val="single" w:sz="4" w:space="0" w:color="000000"/>
              <w:bottom w:val="single" w:sz="4" w:space="0" w:color="000000"/>
              <w:right w:val="single" w:sz="4" w:space="0" w:color="000000"/>
            </w:tcBorders>
          </w:tcPr>
          <w:p w14:paraId="1136C9DD" w14:textId="77777777" w:rsidR="0073150B" w:rsidRPr="0083014F" w:rsidRDefault="0073150B" w:rsidP="0085675B">
            <w:pPr>
              <w:ind w:left="101" w:right="63" w:hanging="1"/>
              <w:jc w:val="both"/>
              <w:rPr>
                <w:rFonts w:ascii="Arial" w:hAnsi="Arial" w:cs="Arial"/>
                <w:sz w:val="20"/>
                <w:szCs w:val="20"/>
                <w:lang w:val="en-US"/>
              </w:rPr>
            </w:pPr>
            <w:r w:rsidRPr="0083014F">
              <w:rPr>
                <w:rFonts w:ascii="Arial" w:hAnsi="Arial" w:cs="Arial"/>
                <w:sz w:val="20"/>
                <w:szCs w:val="20"/>
                <w:lang w:val="en-US"/>
              </w:rPr>
              <w:t>Individual case reports on the subject device</w:t>
            </w:r>
          </w:p>
        </w:tc>
        <w:tc>
          <w:tcPr>
            <w:tcW w:w="5403" w:type="dxa"/>
            <w:tcBorders>
              <w:top w:val="single" w:sz="4" w:space="0" w:color="000000"/>
              <w:left w:val="single" w:sz="4" w:space="0" w:color="000000"/>
              <w:bottom w:val="single" w:sz="4" w:space="0" w:color="000000"/>
              <w:right w:val="single" w:sz="4" w:space="0" w:color="000000"/>
            </w:tcBorders>
          </w:tcPr>
          <w:p w14:paraId="7DEAE6B8" w14:textId="27DD87A7" w:rsidR="0073150B" w:rsidRPr="0083014F" w:rsidRDefault="0073150B" w:rsidP="0085675B">
            <w:pPr>
              <w:ind w:left="101" w:right="64"/>
              <w:jc w:val="both"/>
              <w:rPr>
                <w:rFonts w:ascii="Arial" w:hAnsi="Arial" w:cs="Arial"/>
                <w:sz w:val="20"/>
                <w:szCs w:val="20"/>
                <w:lang w:val="en-US"/>
              </w:rPr>
            </w:pPr>
            <w:r w:rsidRPr="0083014F">
              <w:rPr>
                <w:rFonts w:ascii="Arial" w:hAnsi="Arial" w:cs="Arial"/>
                <w:sz w:val="20"/>
                <w:szCs w:val="20"/>
                <w:lang w:val="en-US"/>
              </w:rPr>
              <w:t xml:space="preserve">This falls within the definition of clinical data under MDR Article 2(48), but is not considered a </w:t>
            </w:r>
            <w:r w:rsidR="0083014F" w:rsidRPr="0083014F">
              <w:rPr>
                <w:rFonts w:ascii="Arial" w:hAnsi="Arial" w:cs="Arial"/>
                <w:sz w:val="20"/>
                <w:szCs w:val="20"/>
                <w:lang w:val="en-US"/>
              </w:rPr>
              <w:t>high-quality</w:t>
            </w:r>
            <w:r w:rsidRPr="0083014F">
              <w:rPr>
                <w:rFonts w:ascii="Arial" w:hAnsi="Arial" w:cs="Arial"/>
                <w:sz w:val="20"/>
                <w:szCs w:val="20"/>
                <w:lang w:val="en-US"/>
              </w:rPr>
              <w:t xml:space="preserve"> source of data due to limitations in </w:t>
            </w:r>
            <w:r w:rsidR="0083014F" w:rsidRPr="0083014F">
              <w:rPr>
                <w:rFonts w:ascii="Arial" w:hAnsi="Arial" w:cs="Arial"/>
                <w:sz w:val="20"/>
                <w:szCs w:val="20"/>
                <w:lang w:val="en-US"/>
              </w:rPr>
              <w:t>generalizing</w:t>
            </w:r>
            <w:r w:rsidRPr="0083014F">
              <w:rPr>
                <w:rFonts w:ascii="Arial" w:hAnsi="Arial" w:cs="Arial"/>
                <w:sz w:val="20"/>
                <w:szCs w:val="20"/>
                <w:lang w:val="en-US"/>
              </w:rPr>
              <w:t xml:space="preserve"> findings to a wider patient population, reporting bias, etc. It may provide supportive or illustrative information with respect to specific claims.</w:t>
            </w:r>
          </w:p>
        </w:tc>
      </w:tr>
      <w:tr w:rsidR="0073150B" w14:paraId="2167F6CF" w14:textId="77777777" w:rsidTr="0085675B">
        <w:trPr>
          <w:trHeight w:val="1804"/>
        </w:trPr>
        <w:tc>
          <w:tcPr>
            <w:tcW w:w="783" w:type="dxa"/>
            <w:tcBorders>
              <w:top w:val="single" w:sz="4" w:space="0" w:color="000000"/>
              <w:left w:val="single" w:sz="3" w:space="0" w:color="000000"/>
              <w:bottom w:val="single" w:sz="4" w:space="0" w:color="000000"/>
              <w:right w:val="single" w:sz="4" w:space="0" w:color="000000"/>
            </w:tcBorders>
          </w:tcPr>
          <w:p w14:paraId="5ED83DC4" w14:textId="77777777" w:rsidR="0073150B" w:rsidRPr="0008358B" w:rsidRDefault="0073150B" w:rsidP="0085675B">
            <w:pPr>
              <w:ind w:left="101"/>
              <w:jc w:val="both"/>
              <w:rPr>
                <w:rFonts w:ascii="Arial" w:hAnsi="Arial" w:cs="Arial"/>
                <w:sz w:val="20"/>
                <w:szCs w:val="20"/>
              </w:rPr>
            </w:pPr>
            <w:r w:rsidRPr="0008358B">
              <w:rPr>
                <w:rFonts w:ascii="Arial" w:hAnsi="Arial" w:cs="Arial"/>
                <w:sz w:val="20"/>
                <w:szCs w:val="20"/>
              </w:rPr>
              <w:t>10</w:t>
            </w:r>
          </w:p>
        </w:tc>
        <w:tc>
          <w:tcPr>
            <w:tcW w:w="3737" w:type="dxa"/>
            <w:tcBorders>
              <w:top w:val="single" w:sz="4" w:space="0" w:color="000000"/>
              <w:left w:val="single" w:sz="4" w:space="0" w:color="000000"/>
              <w:bottom w:val="single" w:sz="4" w:space="0" w:color="000000"/>
              <w:right w:val="single" w:sz="4" w:space="0" w:color="000000"/>
            </w:tcBorders>
          </w:tcPr>
          <w:p w14:paraId="28C66078" w14:textId="77777777" w:rsidR="0073150B" w:rsidRPr="0083014F" w:rsidRDefault="0073150B" w:rsidP="0085675B">
            <w:pPr>
              <w:ind w:left="101" w:right="63" w:hanging="1"/>
              <w:jc w:val="both"/>
              <w:rPr>
                <w:rFonts w:ascii="Arial" w:hAnsi="Arial" w:cs="Arial"/>
                <w:sz w:val="20"/>
                <w:szCs w:val="20"/>
                <w:lang w:val="en-US"/>
              </w:rPr>
            </w:pPr>
            <w:r w:rsidRPr="0083014F">
              <w:rPr>
                <w:rFonts w:ascii="Arial" w:hAnsi="Arial" w:cs="Arial"/>
                <w:sz w:val="20"/>
                <w:szCs w:val="20"/>
                <w:lang w:val="en-US"/>
              </w:rPr>
              <w:t>Compliance to non-clinical elements of common specifications considered relevant to device safety and performance</w:t>
            </w:r>
          </w:p>
        </w:tc>
        <w:tc>
          <w:tcPr>
            <w:tcW w:w="5403" w:type="dxa"/>
            <w:tcBorders>
              <w:top w:val="single" w:sz="4" w:space="0" w:color="000000"/>
              <w:left w:val="single" w:sz="4" w:space="0" w:color="000000"/>
              <w:bottom w:val="single" w:sz="4" w:space="0" w:color="000000"/>
              <w:right w:val="single" w:sz="4" w:space="0" w:color="000000"/>
            </w:tcBorders>
          </w:tcPr>
          <w:p w14:paraId="5D6FB462" w14:textId="77777777" w:rsidR="0073150B" w:rsidRPr="0083014F" w:rsidRDefault="0073150B" w:rsidP="0085675B">
            <w:pPr>
              <w:ind w:left="101" w:right="64"/>
              <w:jc w:val="both"/>
              <w:rPr>
                <w:rFonts w:ascii="Arial" w:hAnsi="Arial" w:cs="Arial"/>
                <w:sz w:val="20"/>
                <w:szCs w:val="20"/>
                <w:lang w:val="en-US"/>
              </w:rPr>
            </w:pPr>
            <w:r w:rsidRPr="0083014F">
              <w:rPr>
                <w:rFonts w:ascii="Arial" w:hAnsi="Arial" w:cs="Arial"/>
                <w:sz w:val="20"/>
                <w:szCs w:val="20"/>
                <w:lang w:val="en-US"/>
              </w:rPr>
              <w:t>Common specifications which address clinical investigation or data requirements directly would rank higher in this hierarchy. Common specifications may address clinically relevant endpoints through non-clinical evidence such as mechanical testing for strength and endurance, biological safety, usability, etc.</w:t>
            </w:r>
          </w:p>
        </w:tc>
      </w:tr>
      <w:tr w:rsidR="0073150B" w14:paraId="71DEC826" w14:textId="77777777" w:rsidTr="0085675B">
        <w:trPr>
          <w:trHeight w:val="942"/>
        </w:trPr>
        <w:tc>
          <w:tcPr>
            <w:tcW w:w="783" w:type="dxa"/>
            <w:tcBorders>
              <w:top w:val="single" w:sz="4" w:space="0" w:color="000000"/>
              <w:left w:val="single" w:sz="3" w:space="0" w:color="000000"/>
              <w:bottom w:val="single" w:sz="4" w:space="0" w:color="000000"/>
              <w:right w:val="single" w:sz="4" w:space="0" w:color="000000"/>
            </w:tcBorders>
          </w:tcPr>
          <w:p w14:paraId="2C74298F" w14:textId="77777777" w:rsidR="0073150B" w:rsidRPr="0008358B" w:rsidRDefault="0073150B" w:rsidP="0085675B">
            <w:pPr>
              <w:ind w:left="101"/>
              <w:jc w:val="both"/>
              <w:rPr>
                <w:rFonts w:ascii="Arial" w:hAnsi="Arial" w:cs="Arial"/>
                <w:sz w:val="20"/>
                <w:szCs w:val="20"/>
              </w:rPr>
            </w:pPr>
            <w:r w:rsidRPr="0008358B">
              <w:rPr>
                <w:rFonts w:ascii="Arial" w:hAnsi="Arial" w:cs="Arial"/>
                <w:sz w:val="20"/>
                <w:szCs w:val="20"/>
              </w:rPr>
              <w:t>11</w:t>
            </w:r>
          </w:p>
        </w:tc>
        <w:tc>
          <w:tcPr>
            <w:tcW w:w="3737" w:type="dxa"/>
            <w:tcBorders>
              <w:top w:val="single" w:sz="4" w:space="0" w:color="000000"/>
              <w:left w:val="single" w:sz="4" w:space="0" w:color="000000"/>
              <w:bottom w:val="single" w:sz="4" w:space="0" w:color="000000"/>
              <w:right w:val="single" w:sz="4" w:space="0" w:color="000000"/>
            </w:tcBorders>
          </w:tcPr>
          <w:p w14:paraId="7F6B1BED" w14:textId="77777777" w:rsidR="0073150B" w:rsidRPr="0083014F" w:rsidRDefault="0073150B" w:rsidP="0085675B">
            <w:pPr>
              <w:ind w:left="101" w:right="63" w:hanging="1"/>
              <w:jc w:val="both"/>
              <w:rPr>
                <w:rFonts w:ascii="Arial" w:hAnsi="Arial" w:cs="Arial"/>
                <w:sz w:val="20"/>
                <w:szCs w:val="20"/>
                <w:lang w:val="en-US"/>
              </w:rPr>
            </w:pPr>
            <w:r w:rsidRPr="0083014F">
              <w:rPr>
                <w:rFonts w:ascii="Arial" w:hAnsi="Arial" w:cs="Arial"/>
                <w:sz w:val="20"/>
                <w:szCs w:val="20"/>
                <w:lang w:val="en-US"/>
              </w:rPr>
              <w:t>Simulated use / animal / cadaveric testing involving healthcare professionals or other end users</w:t>
            </w:r>
          </w:p>
        </w:tc>
        <w:tc>
          <w:tcPr>
            <w:tcW w:w="5403" w:type="dxa"/>
            <w:tcBorders>
              <w:top w:val="single" w:sz="4" w:space="0" w:color="000000"/>
              <w:left w:val="single" w:sz="4" w:space="0" w:color="000000"/>
              <w:bottom w:val="single" w:sz="4" w:space="0" w:color="000000"/>
              <w:right w:val="single" w:sz="4" w:space="0" w:color="000000"/>
            </w:tcBorders>
          </w:tcPr>
          <w:p w14:paraId="4B1B5027" w14:textId="77777777" w:rsidR="0073150B" w:rsidRPr="0083014F" w:rsidRDefault="0073150B" w:rsidP="0085675B">
            <w:pPr>
              <w:ind w:left="101" w:right="64"/>
              <w:jc w:val="both"/>
              <w:rPr>
                <w:rFonts w:ascii="Arial" w:hAnsi="Arial" w:cs="Arial"/>
                <w:sz w:val="20"/>
                <w:szCs w:val="20"/>
                <w:lang w:val="en-US"/>
              </w:rPr>
            </w:pPr>
            <w:r w:rsidRPr="0083014F">
              <w:rPr>
                <w:rFonts w:ascii="Arial" w:hAnsi="Arial" w:cs="Arial"/>
                <w:sz w:val="20"/>
                <w:szCs w:val="20"/>
                <w:lang w:val="en-US"/>
              </w:rPr>
              <w:t>This is not clinical data, but may be considered evidence of confirmation of conformity to relevant GSPRs, particularly in terms of usability, such as for accessories or instruments.</w:t>
            </w:r>
          </w:p>
        </w:tc>
      </w:tr>
      <w:tr w:rsidR="0073150B" w14:paraId="48047C97" w14:textId="77777777" w:rsidTr="0085675B">
        <w:trPr>
          <w:trHeight w:val="1012"/>
        </w:trPr>
        <w:tc>
          <w:tcPr>
            <w:tcW w:w="783" w:type="dxa"/>
            <w:tcBorders>
              <w:top w:val="single" w:sz="4" w:space="0" w:color="000000"/>
              <w:left w:val="single" w:sz="3" w:space="0" w:color="000000"/>
              <w:bottom w:val="single" w:sz="4" w:space="0" w:color="000000"/>
              <w:right w:val="single" w:sz="4" w:space="0" w:color="000000"/>
            </w:tcBorders>
          </w:tcPr>
          <w:p w14:paraId="0AB14DCC" w14:textId="77777777" w:rsidR="0073150B" w:rsidRPr="0008358B" w:rsidRDefault="0073150B" w:rsidP="0085675B">
            <w:pPr>
              <w:ind w:left="101"/>
              <w:jc w:val="both"/>
              <w:rPr>
                <w:rFonts w:ascii="Arial" w:hAnsi="Arial" w:cs="Arial"/>
                <w:sz w:val="20"/>
                <w:szCs w:val="20"/>
              </w:rPr>
            </w:pPr>
            <w:r w:rsidRPr="0008358B">
              <w:rPr>
                <w:rFonts w:ascii="Arial" w:hAnsi="Arial" w:cs="Arial"/>
                <w:sz w:val="20"/>
                <w:szCs w:val="20"/>
              </w:rPr>
              <w:t>12</w:t>
            </w:r>
          </w:p>
        </w:tc>
        <w:tc>
          <w:tcPr>
            <w:tcW w:w="3737" w:type="dxa"/>
            <w:tcBorders>
              <w:top w:val="single" w:sz="4" w:space="0" w:color="000000"/>
              <w:left w:val="single" w:sz="4" w:space="0" w:color="000000"/>
              <w:bottom w:val="single" w:sz="4" w:space="0" w:color="000000"/>
              <w:right w:val="single" w:sz="4" w:space="0" w:color="000000"/>
            </w:tcBorders>
          </w:tcPr>
          <w:p w14:paraId="4F02457A" w14:textId="77777777" w:rsidR="0073150B" w:rsidRPr="0083014F" w:rsidRDefault="0073150B" w:rsidP="0085675B">
            <w:pPr>
              <w:ind w:left="101" w:right="63" w:hanging="1"/>
              <w:jc w:val="both"/>
              <w:rPr>
                <w:rFonts w:ascii="Arial" w:hAnsi="Arial" w:cs="Arial"/>
                <w:sz w:val="20"/>
                <w:szCs w:val="20"/>
                <w:lang w:val="en-US"/>
              </w:rPr>
            </w:pPr>
            <w:r w:rsidRPr="0083014F">
              <w:rPr>
                <w:rFonts w:ascii="Arial" w:hAnsi="Arial" w:cs="Arial"/>
                <w:sz w:val="20"/>
                <w:szCs w:val="20"/>
                <w:lang w:val="en-US"/>
              </w:rPr>
              <w:t>Pre-clinical and bench testing / compliance to standards</w:t>
            </w:r>
          </w:p>
        </w:tc>
        <w:tc>
          <w:tcPr>
            <w:tcW w:w="5403" w:type="dxa"/>
            <w:tcBorders>
              <w:top w:val="single" w:sz="4" w:space="0" w:color="000000"/>
              <w:left w:val="single" w:sz="4" w:space="0" w:color="000000"/>
              <w:bottom w:val="single" w:sz="4" w:space="0" w:color="000000"/>
              <w:right w:val="single" w:sz="4" w:space="0" w:color="000000"/>
            </w:tcBorders>
          </w:tcPr>
          <w:p w14:paraId="25304645" w14:textId="13CE7A9D" w:rsidR="0073150B" w:rsidRPr="0083014F" w:rsidRDefault="0073150B" w:rsidP="0085675B">
            <w:pPr>
              <w:ind w:left="101" w:right="64"/>
              <w:jc w:val="both"/>
              <w:rPr>
                <w:rFonts w:ascii="Arial" w:hAnsi="Arial" w:cs="Arial"/>
                <w:sz w:val="20"/>
                <w:szCs w:val="20"/>
                <w:lang w:val="en-US"/>
              </w:rPr>
            </w:pPr>
            <w:r w:rsidRPr="0083014F">
              <w:rPr>
                <w:rFonts w:ascii="Arial" w:hAnsi="Arial" w:cs="Arial"/>
                <w:sz w:val="20"/>
                <w:szCs w:val="20"/>
                <w:lang w:val="en-US"/>
              </w:rPr>
              <w:t xml:space="preserve">Pre-clinical and bench testing may address clinically relevant endpoints through non-clinical evidence such as mechanical testing for strength and endurance, biological safety, usability, </w:t>
            </w:r>
            <w:r w:rsidR="0083014F" w:rsidRPr="0083014F">
              <w:rPr>
                <w:rFonts w:ascii="Arial" w:hAnsi="Arial" w:cs="Arial"/>
                <w:sz w:val="20"/>
                <w:szCs w:val="20"/>
                <w:lang w:val="en-US"/>
              </w:rPr>
              <w:t>etc.</w:t>
            </w:r>
          </w:p>
        </w:tc>
      </w:tr>
    </w:tbl>
    <w:p w14:paraId="4A79317E" w14:textId="59DA5D76" w:rsidR="00E52430" w:rsidRDefault="00E52430">
      <w:pPr>
        <w:pStyle w:val="Lgende"/>
        <w:jc w:val="center"/>
        <w:rPr>
          <w:sz w:val="22"/>
          <w:szCs w:val="22"/>
        </w:rPr>
      </w:pPr>
    </w:p>
    <w:p w14:paraId="551375F8" w14:textId="494F7A20" w:rsidR="00E52430" w:rsidRDefault="000A07E3">
      <w:pPr>
        <w:pStyle w:val="Lgende"/>
        <w:jc w:val="center"/>
        <w:rPr>
          <w:b/>
          <w:color w:val="548DD4"/>
          <w:sz w:val="36"/>
          <w:szCs w:val="36"/>
        </w:rPr>
      </w:pPr>
      <w:r>
        <w:br w:type="page"/>
      </w:r>
    </w:p>
    <w:p w14:paraId="66A1A0F5" w14:textId="77777777" w:rsidR="00E52430" w:rsidRPr="0057390D" w:rsidRDefault="0085675B">
      <w:pPr>
        <w:pStyle w:val="Titre1"/>
        <w:numPr>
          <w:ilvl w:val="0"/>
          <w:numId w:val="16"/>
        </w:numPr>
        <w:ind w:left="567" w:hanging="567"/>
      </w:pPr>
      <w:bookmarkStart w:id="87" w:name="__RefHeading___Toc3500_333300908"/>
      <w:bookmarkStart w:id="88" w:name="_Toc100669065"/>
      <w:bookmarkEnd w:id="87"/>
      <w:r w:rsidRPr="0057390D">
        <w:lastRenderedPageBreak/>
        <w:t>Scientific Databases</w:t>
      </w:r>
      <w:bookmarkEnd w:id="88"/>
    </w:p>
    <w:p w14:paraId="61A8B197" w14:textId="77777777" w:rsidR="00E52430" w:rsidRDefault="00E52430">
      <w:pPr>
        <w:spacing w:before="12"/>
        <w:ind w:right="4220"/>
        <w:rPr>
          <w:color w:val="0000FF"/>
        </w:rPr>
      </w:pPr>
    </w:p>
    <w:p w14:paraId="1FB1DEDA" w14:textId="77777777" w:rsidR="00E52430" w:rsidRDefault="0085675B">
      <w:pPr>
        <w:spacing w:before="12"/>
        <w:ind w:right="4220"/>
        <w:rPr>
          <w:sz w:val="22"/>
          <w:szCs w:val="22"/>
        </w:rPr>
      </w:pPr>
      <w:r>
        <w:rPr>
          <w:color w:val="0000FF"/>
          <w:sz w:val="22"/>
          <w:szCs w:val="22"/>
        </w:rPr>
        <w:t xml:space="preserve">{%p for database in </w:t>
      </w:r>
      <w:proofErr w:type="spellStart"/>
      <w:r>
        <w:rPr>
          <w:color w:val="0000FF"/>
          <w:sz w:val="22"/>
          <w:szCs w:val="22"/>
        </w:rPr>
        <w:t>lit_search_databases</w:t>
      </w:r>
      <w:proofErr w:type="spellEnd"/>
      <w:r>
        <w:rPr>
          <w:color w:val="0000FF"/>
          <w:sz w:val="22"/>
          <w:szCs w:val="22"/>
        </w:rPr>
        <w:t xml:space="preserve"> %}</w:t>
      </w:r>
    </w:p>
    <w:p w14:paraId="05BF0161" w14:textId="77777777" w:rsidR="00E52430" w:rsidRPr="00305803" w:rsidRDefault="0085675B">
      <w:pPr>
        <w:pStyle w:val="Titre2"/>
        <w:ind w:left="567" w:hanging="567"/>
      </w:pPr>
      <w:bookmarkStart w:id="89" w:name="__RefHeading___Toc3502_333300908"/>
      <w:bookmarkStart w:id="90" w:name="_Toc100669066"/>
      <w:bookmarkEnd w:id="89"/>
      <w:bookmarkEnd w:id="90"/>
      <w:proofErr w:type="gramStart"/>
      <w:r w:rsidRPr="00305803">
        <w:t>{{ database.name</w:t>
      </w:r>
      <w:proofErr w:type="gramEnd"/>
      <w:r w:rsidRPr="00305803">
        <w:t xml:space="preserve"> }}</w:t>
      </w:r>
    </w:p>
    <w:p w14:paraId="0BA491DA" w14:textId="77777777" w:rsidR="00E52430" w:rsidRDefault="0085675B">
      <w:pPr>
        <w:spacing w:before="12"/>
        <w:ind w:right="4220"/>
      </w:pPr>
      <w:proofErr w:type="gramStart"/>
      <w:r>
        <w:rPr>
          <w:color w:val="0000FF"/>
          <w:sz w:val="22"/>
          <w:szCs w:val="22"/>
        </w:rPr>
        <w:t>{{ database.url</w:t>
      </w:r>
      <w:proofErr w:type="gramEnd"/>
      <w:r>
        <w:rPr>
          <w:color w:val="0000FF"/>
          <w:sz w:val="22"/>
          <w:szCs w:val="22"/>
        </w:rPr>
        <w:t xml:space="preserve"> }}</w:t>
      </w:r>
      <w:r>
        <w:rPr>
          <w:color w:val="0000FF"/>
        </w:rPr>
        <w:t xml:space="preserve"> </w:t>
      </w:r>
    </w:p>
    <w:p w14:paraId="437C00BB" w14:textId="77777777" w:rsidR="00E52430" w:rsidRDefault="00E52430">
      <w:pPr>
        <w:spacing w:before="12"/>
        <w:ind w:right="4220"/>
        <w:rPr>
          <w:color w:val="0000FF"/>
        </w:rPr>
      </w:pPr>
    </w:p>
    <w:p w14:paraId="0734EA0B" w14:textId="77777777" w:rsidR="00E52430" w:rsidRPr="007D0E78" w:rsidRDefault="0085675B">
      <w:pPr>
        <w:pStyle w:val="Titre3"/>
        <w:ind w:left="567" w:hanging="567"/>
      </w:pPr>
      <w:bookmarkStart w:id="91" w:name="__RefHeading___Toc3504_333300908"/>
      <w:bookmarkStart w:id="92" w:name="_Toc100669067"/>
      <w:bookmarkEnd w:id="91"/>
      <w:r w:rsidRPr="007D0E78">
        <w:t>Search Strategy</w:t>
      </w:r>
      <w:bookmarkEnd w:id="92"/>
    </w:p>
    <w:p w14:paraId="14034EE3" w14:textId="77777777" w:rsidR="00E52430" w:rsidRDefault="0085675B" w:rsidP="005E18F5">
      <w:pPr>
        <w:spacing w:before="12"/>
        <w:ind w:right="4220"/>
        <w:jc w:val="both"/>
        <w:rPr>
          <w:sz w:val="22"/>
          <w:szCs w:val="22"/>
        </w:rPr>
      </w:pPr>
      <w:r>
        <w:rPr>
          <w:sz w:val="22"/>
          <w:szCs w:val="22"/>
        </w:rPr>
        <w:t>The following filters are to be applied in the search:</w:t>
      </w:r>
    </w:p>
    <w:p w14:paraId="5DF6185B" w14:textId="276942A6" w:rsidR="00E52430" w:rsidRDefault="0085675B" w:rsidP="005E18F5">
      <w:pPr>
        <w:pStyle w:val="Paragraphedeliste"/>
        <w:numPr>
          <w:ilvl w:val="0"/>
          <w:numId w:val="7"/>
        </w:numPr>
        <w:spacing w:before="12"/>
        <w:ind w:right="2310"/>
        <w:jc w:val="both"/>
        <w:rPr>
          <w:sz w:val="22"/>
          <w:szCs w:val="22"/>
        </w:rPr>
      </w:pPr>
      <w:r>
        <w:rPr>
          <w:sz w:val="22"/>
          <w:szCs w:val="22"/>
        </w:rPr>
        <w:t xml:space="preserve">Publication dates: </w:t>
      </w:r>
      <w:r w:rsidR="00C35537">
        <w:rPr>
          <w:sz w:val="22"/>
          <w:szCs w:val="22"/>
        </w:rPr>
        <w:t xml:space="preserve">Starting from </w:t>
      </w:r>
      <w:proofErr w:type="gramStart"/>
      <w:r>
        <w:rPr>
          <w:sz w:val="22"/>
          <w:szCs w:val="22"/>
        </w:rPr>
        <w:t xml:space="preserve">{{ </w:t>
      </w:r>
      <w:proofErr w:type="spellStart"/>
      <w:r>
        <w:rPr>
          <w:sz w:val="22"/>
          <w:szCs w:val="22"/>
        </w:rPr>
        <w:t>start</w:t>
      </w:r>
      <w:proofErr w:type="gramEnd"/>
      <w:r>
        <w:rPr>
          <w:sz w:val="22"/>
          <w:szCs w:val="22"/>
        </w:rPr>
        <w:t>_lit_date_of_search</w:t>
      </w:r>
      <w:proofErr w:type="spellEnd"/>
      <w:r>
        <w:rPr>
          <w:sz w:val="22"/>
          <w:szCs w:val="22"/>
        </w:rPr>
        <w:t xml:space="preserve"> }} </w:t>
      </w:r>
      <w:r w:rsidR="00C35537">
        <w:rPr>
          <w:sz w:val="22"/>
          <w:szCs w:val="22"/>
        </w:rPr>
        <w:t>to</w:t>
      </w:r>
      <w:r>
        <w:rPr>
          <w:sz w:val="22"/>
          <w:szCs w:val="22"/>
        </w:rPr>
        <w:t xml:space="preserve"> {{ </w:t>
      </w:r>
      <w:proofErr w:type="spellStart"/>
      <w:r>
        <w:rPr>
          <w:sz w:val="22"/>
          <w:szCs w:val="22"/>
        </w:rPr>
        <w:t>lit_date_of_search</w:t>
      </w:r>
      <w:proofErr w:type="spellEnd"/>
      <w:r>
        <w:rPr>
          <w:sz w:val="22"/>
          <w:szCs w:val="22"/>
        </w:rPr>
        <w:t xml:space="preserve"> }}</w:t>
      </w:r>
    </w:p>
    <w:p w14:paraId="4511363F" w14:textId="77777777" w:rsidR="00E52430" w:rsidRDefault="0085675B" w:rsidP="005E18F5">
      <w:pPr>
        <w:spacing w:before="12"/>
        <w:ind w:left="360" w:right="2310" w:firstLine="720"/>
        <w:jc w:val="both"/>
        <w:rPr>
          <w:sz w:val="22"/>
          <w:szCs w:val="22"/>
        </w:rPr>
      </w:pPr>
      <w:r>
        <w:rPr>
          <w:sz w:val="22"/>
          <w:szCs w:val="22"/>
        </w:rPr>
        <w:t xml:space="preserve">{%p for item in </w:t>
      </w:r>
      <w:proofErr w:type="spellStart"/>
      <w:proofErr w:type="gramStart"/>
      <w:r>
        <w:rPr>
          <w:sz w:val="22"/>
          <w:szCs w:val="22"/>
        </w:rPr>
        <w:t>database.search</w:t>
      </w:r>
      <w:proofErr w:type="gramEnd"/>
      <w:r>
        <w:rPr>
          <w:sz w:val="22"/>
          <w:szCs w:val="22"/>
        </w:rPr>
        <w:t>_strategy</w:t>
      </w:r>
      <w:proofErr w:type="spellEnd"/>
      <w:r>
        <w:rPr>
          <w:sz w:val="22"/>
          <w:szCs w:val="22"/>
        </w:rPr>
        <w:t xml:space="preserve"> %}</w:t>
      </w:r>
    </w:p>
    <w:p w14:paraId="405AEAE6" w14:textId="77777777" w:rsidR="00E52430" w:rsidRDefault="0085675B" w:rsidP="005E18F5">
      <w:pPr>
        <w:pStyle w:val="Paragraphedeliste"/>
        <w:numPr>
          <w:ilvl w:val="0"/>
          <w:numId w:val="13"/>
        </w:numPr>
        <w:spacing w:before="12"/>
        <w:ind w:right="2310"/>
        <w:jc w:val="both"/>
        <w:rPr>
          <w:sz w:val="22"/>
          <w:szCs w:val="22"/>
        </w:rPr>
      </w:pPr>
      <w:proofErr w:type="gramStart"/>
      <w:r>
        <w:rPr>
          <w:sz w:val="22"/>
          <w:szCs w:val="22"/>
        </w:rPr>
        <w:t>{{ item</w:t>
      </w:r>
      <w:proofErr w:type="gramEnd"/>
      <w:r>
        <w:rPr>
          <w:sz w:val="22"/>
          <w:szCs w:val="22"/>
        </w:rPr>
        <w:t xml:space="preserve"> }}</w:t>
      </w:r>
    </w:p>
    <w:p w14:paraId="7AF2557D" w14:textId="77777777" w:rsidR="00E52430" w:rsidRDefault="0085675B">
      <w:pPr>
        <w:ind w:left="360" w:firstLine="720"/>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3DC697BE" w14:textId="77777777" w:rsidR="00E52430" w:rsidRDefault="00E52430">
      <w:pPr>
        <w:spacing w:before="12"/>
        <w:ind w:left="220" w:right="4220"/>
      </w:pPr>
    </w:p>
    <w:p w14:paraId="06B82D44" w14:textId="77777777" w:rsidR="00E52430" w:rsidRPr="007D0E78" w:rsidRDefault="0085675B">
      <w:pPr>
        <w:pStyle w:val="Titre3"/>
        <w:ind w:left="567" w:hanging="567"/>
      </w:pPr>
      <w:bookmarkStart w:id="93" w:name="__RefHeading___Toc3506_333300908"/>
      <w:bookmarkStart w:id="94" w:name="_Toc100669068"/>
      <w:bookmarkEnd w:id="93"/>
      <w:r w:rsidRPr="007D0E78">
        <w:t>Search Terms</w:t>
      </w:r>
      <w:bookmarkEnd w:id="94"/>
    </w:p>
    <w:p w14:paraId="62AD49FD" w14:textId="77777777" w:rsidR="00E52430" w:rsidRDefault="0085675B">
      <w:r>
        <w:t xml:space="preserve"> </w:t>
      </w:r>
      <w:r>
        <w:rPr>
          <w:sz w:val="22"/>
          <w:szCs w:val="22"/>
        </w:rPr>
        <w:t xml:space="preserve"> {%p for term in </w:t>
      </w:r>
      <w:proofErr w:type="spellStart"/>
      <w:proofErr w:type="gramStart"/>
      <w:r>
        <w:rPr>
          <w:sz w:val="22"/>
          <w:szCs w:val="22"/>
        </w:rPr>
        <w:t>database.terms</w:t>
      </w:r>
      <w:proofErr w:type="spellEnd"/>
      <w:proofErr w:type="gramEnd"/>
      <w:r>
        <w:rPr>
          <w:sz w:val="22"/>
          <w:szCs w:val="22"/>
        </w:rPr>
        <w:t xml:space="preserve"> %}</w:t>
      </w:r>
    </w:p>
    <w:p w14:paraId="2CFC6945" w14:textId="77777777" w:rsidR="00E52430" w:rsidRDefault="0085675B">
      <w:pPr>
        <w:pStyle w:val="Paragraphedeliste"/>
        <w:numPr>
          <w:ilvl w:val="0"/>
          <w:numId w:val="1"/>
        </w:numPr>
        <w:spacing w:line="240" w:lineRule="auto"/>
        <w:ind w:right="0"/>
        <w:rPr>
          <w:sz w:val="22"/>
          <w:szCs w:val="22"/>
        </w:rPr>
      </w:pPr>
      <w:proofErr w:type="gramStart"/>
      <w:r>
        <w:rPr>
          <w:color w:val="000000"/>
          <w:sz w:val="22"/>
          <w:szCs w:val="22"/>
        </w:rPr>
        <w:t>{{ term</w:t>
      </w:r>
      <w:proofErr w:type="gramEnd"/>
      <w:r>
        <w:rPr>
          <w:color w:val="000000"/>
          <w:sz w:val="22"/>
          <w:szCs w:val="22"/>
        </w:rPr>
        <w:t xml:space="preserve"> }}</w:t>
      </w:r>
    </w:p>
    <w:p w14:paraId="6A5F474B" w14:textId="77777777" w:rsidR="00E52430" w:rsidRDefault="0085675B">
      <w:pPr>
        <w:spacing w:line="240" w:lineRule="auto"/>
        <w:ind w:right="0"/>
        <w:rPr>
          <w:sz w:val="22"/>
          <w:szCs w:val="22"/>
        </w:rPr>
      </w:pPr>
      <w:r>
        <w:rPr>
          <w:rFonts w:eastAsia="Times New Roman"/>
          <w:sz w:val="22"/>
          <w:szCs w:val="22"/>
        </w:rPr>
        <w:t xml:space="preserve">  {%p </w:t>
      </w:r>
      <w:proofErr w:type="spellStart"/>
      <w:r>
        <w:rPr>
          <w:rFonts w:eastAsia="Times New Roman"/>
          <w:sz w:val="22"/>
          <w:szCs w:val="22"/>
        </w:rPr>
        <w:t>endfor</w:t>
      </w:r>
      <w:proofErr w:type="spellEnd"/>
      <w:r>
        <w:rPr>
          <w:rFonts w:eastAsia="Times New Roman"/>
          <w:sz w:val="22"/>
          <w:szCs w:val="22"/>
        </w:rPr>
        <w:t xml:space="preserve"> %}</w:t>
      </w:r>
    </w:p>
    <w:p w14:paraId="643EF02B" w14:textId="77777777" w:rsidR="00E52430" w:rsidRDefault="00E52430">
      <w:pPr>
        <w:spacing w:line="240" w:lineRule="auto"/>
        <w:ind w:right="0"/>
        <w:rPr>
          <w:rFonts w:eastAsia="Times New Roman"/>
          <w:sz w:val="22"/>
          <w:szCs w:val="22"/>
        </w:rPr>
      </w:pPr>
    </w:p>
    <w:p w14:paraId="103E1198" w14:textId="7DEE1EE0" w:rsidR="00E52430" w:rsidRDefault="0085675B" w:rsidP="008C140B">
      <w:pPr>
        <w:spacing w:line="240" w:lineRule="auto"/>
        <w:ind w:right="0"/>
        <w:rPr>
          <w:sz w:val="22"/>
          <w:szCs w:val="22"/>
        </w:rPr>
      </w:pPr>
      <w:r>
        <w:rPr>
          <w:rFonts w:eastAsia="Times New Roman"/>
          <w:sz w:val="22"/>
          <w:szCs w:val="22"/>
        </w:rPr>
        <w:t xml:space="preserve">{%p </w:t>
      </w:r>
      <w:proofErr w:type="spellStart"/>
      <w:r>
        <w:rPr>
          <w:rFonts w:eastAsia="Times New Roman"/>
          <w:sz w:val="22"/>
          <w:szCs w:val="22"/>
        </w:rPr>
        <w:t>endfor</w:t>
      </w:r>
      <w:proofErr w:type="spellEnd"/>
      <w:r>
        <w:rPr>
          <w:rFonts w:eastAsia="Times New Roman"/>
          <w:sz w:val="22"/>
          <w:szCs w:val="22"/>
        </w:rPr>
        <w:t xml:space="preserve"> %}</w:t>
      </w:r>
    </w:p>
    <w:p w14:paraId="3835BC27" w14:textId="77777777" w:rsidR="00E52430" w:rsidRDefault="0085675B">
      <w:pPr>
        <w:pStyle w:val="Titre1"/>
      </w:pPr>
      <w:r>
        <w:br w:type="page"/>
      </w:r>
    </w:p>
    <w:p w14:paraId="007FE609" w14:textId="77777777" w:rsidR="00E52430" w:rsidRPr="0057390D" w:rsidRDefault="0085675B">
      <w:pPr>
        <w:pStyle w:val="Titre1"/>
        <w:numPr>
          <w:ilvl w:val="0"/>
          <w:numId w:val="16"/>
        </w:numPr>
        <w:ind w:left="567" w:hanging="567"/>
      </w:pPr>
      <w:bookmarkStart w:id="95" w:name="__RefHeading___Toc3508_333300908"/>
      <w:bookmarkStart w:id="96" w:name="_Toc100669081"/>
      <w:bookmarkEnd w:id="95"/>
      <w:r w:rsidRPr="0057390D">
        <w:lastRenderedPageBreak/>
        <w:t>Adverse Event Databases / Recalls</w:t>
      </w:r>
      <w:bookmarkEnd w:id="96"/>
    </w:p>
    <w:p w14:paraId="45A88DC8" w14:textId="77777777" w:rsidR="00E52430" w:rsidRDefault="00E52430">
      <w:pPr>
        <w:spacing w:before="7" w:line="259" w:lineRule="auto"/>
        <w:rPr>
          <w:sz w:val="26"/>
          <w:szCs w:val="26"/>
        </w:rPr>
      </w:pPr>
    </w:p>
    <w:p w14:paraId="6E54196E" w14:textId="77777777" w:rsidR="00E52430" w:rsidRDefault="0085675B">
      <w:pPr>
        <w:spacing w:before="7" w:line="259" w:lineRule="auto"/>
        <w:rPr>
          <w:sz w:val="22"/>
          <w:szCs w:val="22"/>
        </w:rPr>
      </w:pPr>
      <w:r>
        <w:rPr>
          <w:sz w:val="22"/>
          <w:szCs w:val="22"/>
        </w:rPr>
        <w:t xml:space="preserve">{%p for database in </w:t>
      </w:r>
      <w:proofErr w:type="spellStart"/>
      <w:r>
        <w:rPr>
          <w:sz w:val="22"/>
          <w:szCs w:val="22"/>
        </w:rPr>
        <w:t>ae_databases</w:t>
      </w:r>
      <w:proofErr w:type="spellEnd"/>
      <w:r>
        <w:rPr>
          <w:sz w:val="22"/>
          <w:szCs w:val="22"/>
        </w:rPr>
        <w:t xml:space="preserve"> %}</w:t>
      </w:r>
    </w:p>
    <w:p w14:paraId="2B608C38" w14:textId="77777777" w:rsidR="00E52430" w:rsidRPr="00305803" w:rsidRDefault="0085675B">
      <w:pPr>
        <w:pStyle w:val="Titre2"/>
        <w:numPr>
          <w:ilvl w:val="1"/>
          <w:numId w:val="22"/>
        </w:numPr>
        <w:ind w:left="567" w:hanging="567"/>
      </w:pPr>
      <w:bookmarkStart w:id="97" w:name="__RefHeading___Toc3510_333300908"/>
      <w:bookmarkEnd w:id="97"/>
      <w:proofErr w:type="gramStart"/>
      <w:r w:rsidRPr="00305803">
        <w:t>{{ database.name</w:t>
      </w:r>
      <w:proofErr w:type="gramEnd"/>
      <w:r w:rsidRPr="00305803">
        <w:t xml:space="preserve">}} </w:t>
      </w:r>
    </w:p>
    <w:p w14:paraId="31F0128B" w14:textId="77777777" w:rsidR="00E52430" w:rsidRDefault="0085675B">
      <w:pPr>
        <w:spacing w:before="51"/>
        <w:ind w:left="20"/>
      </w:pPr>
      <w:proofErr w:type="gramStart"/>
      <w:r>
        <w:rPr>
          <w:rStyle w:val="Lienhypertexte"/>
          <w:sz w:val="22"/>
          <w:szCs w:val="22"/>
        </w:rPr>
        <w:t>{{ database.url</w:t>
      </w:r>
      <w:proofErr w:type="gramEnd"/>
      <w:r>
        <w:rPr>
          <w:rStyle w:val="Lienhypertexte"/>
          <w:sz w:val="22"/>
          <w:szCs w:val="22"/>
        </w:rPr>
        <w:t xml:space="preserve"> }}</w:t>
      </w:r>
    </w:p>
    <w:p w14:paraId="62041BEF" w14:textId="77777777" w:rsidR="00E52430" w:rsidRDefault="00E52430">
      <w:pPr>
        <w:spacing w:before="51"/>
        <w:ind w:left="20"/>
        <w:rPr>
          <w:rStyle w:val="Lienhypertexte"/>
        </w:rPr>
      </w:pPr>
    </w:p>
    <w:p w14:paraId="52B09DED" w14:textId="77777777" w:rsidR="00E52430" w:rsidRPr="005E18F5" w:rsidRDefault="0085675B">
      <w:pPr>
        <w:pStyle w:val="Titre3"/>
        <w:numPr>
          <w:ilvl w:val="2"/>
          <w:numId w:val="22"/>
        </w:numPr>
        <w:ind w:left="567" w:hanging="567"/>
      </w:pPr>
      <w:bookmarkStart w:id="98" w:name="__RefHeading___Toc3512_333300908"/>
      <w:bookmarkStart w:id="99" w:name="_Toc100669083"/>
      <w:bookmarkEnd w:id="98"/>
      <w:r w:rsidRPr="005E18F5">
        <w:t>Date Range</w:t>
      </w:r>
      <w:bookmarkEnd w:id="99"/>
    </w:p>
    <w:p w14:paraId="5CA781D6" w14:textId="61EEB38E" w:rsidR="00E52430" w:rsidRDefault="004F2D8C" w:rsidP="005E18F5">
      <w:pPr>
        <w:spacing w:before="55" w:line="451" w:lineRule="auto"/>
        <w:ind w:right="-131" w:hanging="1"/>
        <w:jc w:val="both"/>
        <w:rPr>
          <w:sz w:val="22"/>
          <w:szCs w:val="22"/>
        </w:rPr>
      </w:pPr>
      <w:r>
        <w:rPr>
          <w:sz w:val="22"/>
          <w:szCs w:val="22"/>
        </w:rPr>
        <w:t xml:space="preserve">Starting from </w:t>
      </w:r>
      <w:proofErr w:type="gramStart"/>
      <w:r w:rsidR="0085675B">
        <w:rPr>
          <w:sz w:val="22"/>
          <w:szCs w:val="22"/>
        </w:rPr>
        <w:t xml:space="preserve">{{ </w:t>
      </w:r>
      <w:proofErr w:type="spellStart"/>
      <w:r w:rsidRPr="004F2D8C">
        <w:rPr>
          <w:sz w:val="22"/>
          <w:szCs w:val="22"/>
        </w:rPr>
        <w:t>ae</w:t>
      </w:r>
      <w:proofErr w:type="gramEnd"/>
      <w:r w:rsidRPr="004F2D8C">
        <w:rPr>
          <w:sz w:val="22"/>
          <w:szCs w:val="22"/>
        </w:rPr>
        <w:t>_start_date_of_search</w:t>
      </w:r>
      <w:proofErr w:type="spellEnd"/>
      <w:r>
        <w:rPr>
          <w:sz w:val="22"/>
          <w:szCs w:val="22"/>
        </w:rPr>
        <w:t xml:space="preserve"> </w:t>
      </w:r>
      <w:r w:rsidR="0085675B">
        <w:rPr>
          <w:sz w:val="22"/>
          <w:szCs w:val="22"/>
        </w:rPr>
        <w:t>}}</w:t>
      </w:r>
      <w:r>
        <w:rPr>
          <w:sz w:val="22"/>
          <w:szCs w:val="22"/>
        </w:rPr>
        <w:t xml:space="preserve"> to {{</w:t>
      </w:r>
      <w:proofErr w:type="spellStart"/>
      <w:r w:rsidRPr="004F2D8C">
        <w:rPr>
          <w:sz w:val="22"/>
          <w:szCs w:val="22"/>
        </w:rPr>
        <w:t>ae_date_of_search</w:t>
      </w:r>
      <w:proofErr w:type="spellEnd"/>
      <w:r>
        <w:rPr>
          <w:sz w:val="22"/>
          <w:szCs w:val="22"/>
        </w:rPr>
        <w:t>}}.</w:t>
      </w:r>
    </w:p>
    <w:p w14:paraId="212CC86F" w14:textId="0E1E53DB" w:rsidR="00E52430" w:rsidRDefault="0085675B">
      <w:pPr>
        <w:pStyle w:val="Titre3"/>
        <w:numPr>
          <w:ilvl w:val="2"/>
          <w:numId w:val="22"/>
        </w:numPr>
        <w:ind w:left="567" w:hanging="567"/>
      </w:pPr>
      <w:bookmarkStart w:id="100" w:name="__RefHeading___Toc3514_333300908"/>
      <w:bookmarkStart w:id="101" w:name="_Toc100669084"/>
      <w:bookmarkEnd w:id="100"/>
      <w:r w:rsidRPr="005E18F5">
        <w:t>Search Strategy</w:t>
      </w:r>
      <w:bookmarkEnd w:id="101"/>
    </w:p>
    <w:p w14:paraId="3C83A8BD" w14:textId="2809CEC1" w:rsidR="000C0623" w:rsidRPr="00B021A3" w:rsidRDefault="000C0623" w:rsidP="000C0623">
      <w:pPr>
        <w:rPr>
          <w:sz w:val="22"/>
          <w:szCs w:val="22"/>
        </w:rPr>
      </w:pPr>
      <w:r w:rsidRPr="00B021A3">
        <w:rPr>
          <w:sz w:val="22"/>
          <w:szCs w:val="22"/>
        </w:rPr>
        <w:t>{%</w:t>
      </w:r>
      <w:r w:rsidR="00EA06F6">
        <w:rPr>
          <w:sz w:val="22"/>
          <w:szCs w:val="22"/>
        </w:rPr>
        <w:t>p</w:t>
      </w:r>
      <w:r w:rsidRPr="00B021A3">
        <w:rPr>
          <w:sz w:val="22"/>
          <w:szCs w:val="22"/>
        </w:rPr>
        <w:t xml:space="preserve"> for strategy in</w:t>
      </w:r>
      <w:r w:rsidR="005076B6" w:rsidRPr="00B021A3">
        <w:rPr>
          <w:sz w:val="22"/>
          <w:szCs w:val="22"/>
        </w:rPr>
        <w:t xml:space="preserve"> </w:t>
      </w:r>
      <w:proofErr w:type="spellStart"/>
      <w:proofErr w:type="gramStart"/>
      <w:r w:rsidR="005076B6" w:rsidRPr="00B021A3">
        <w:rPr>
          <w:sz w:val="22"/>
          <w:szCs w:val="22"/>
        </w:rPr>
        <w:t>database.search</w:t>
      </w:r>
      <w:proofErr w:type="gramEnd"/>
      <w:r w:rsidR="005076B6" w:rsidRPr="00B021A3">
        <w:rPr>
          <w:sz w:val="22"/>
          <w:szCs w:val="22"/>
        </w:rPr>
        <w:t>_strategy</w:t>
      </w:r>
      <w:proofErr w:type="spellEnd"/>
      <w:r w:rsidRPr="00B021A3">
        <w:rPr>
          <w:sz w:val="22"/>
          <w:szCs w:val="22"/>
        </w:rPr>
        <w:t xml:space="preserve"> %}</w:t>
      </w:r>
    </w:p>
    <w:p w14:paraId="4E120E0F" w14:textId="186848E2" w:rsidR="00E52430" w:rsidRPr="00B021A3" w:rsidRDefault="0085675B" w:rsidP="005E18F5">
      <w:pPr>
        <w:spacing w:before="12"/>
        <w:jc w:val="both"/>
        <w:rPr>
          <w:sz w:val="22"/>
          <w:szCs w:val="22"/>
        </w:rPr>
      </w:pPr>
      <w:proofErr w:type="gramStart"/>
      <w:r w:rsidRPr="00B021A3">
        <w:rPr>
          <w:sz w:val="22"/>
          <w:szCs w:val="22"/>
        </w:rPr>
        <w:t>{{</w:t>
      </w:r>
      <w:r w:rsidR="005076B6" w:rsidRPr="00B021A3">
        <w:rPr>
          <w:sz w:val="22"/>
          <w:szCs w:val="22"/>
        </w:rPr>
        <w:t xml:space="preserve"> </w:t>
      </w:r>
      <w:r w:rsidR="0048218F">
        <w:rPr>
          <w:sz w:val="22"/>
          <w:szCs w:val="22"/>
        </w:rPr>
        <w:t>s</w:t>
      </w:r>
      <w:r w:rsidR="005076B6" w:rsidRPr="00B021A3">
        <w:rPr>
          <w:sz w:val="22"/>
          <w:szCs w:val="22"/>
        </w:rPr>
        <w:t>trategy</w:t>
      </w:r>
      <w:proofErr w:type="gramEnd"/>
      <w:r w:rsidRPr="00B021A3">
        <w:rPr>
          <w:sz w:val="22"/>
          <w:szCs w:val="22"/>
        </w:rPr>
        <w:t xml:space="preserve"> }} </w:t>
      </w:r>
    </w:p>
    <w:p w14:paraId="2BE6D181" w14:textId="1ADF62D3" w:rsidR="00FA4902" w:rsidRDefault="005076B6" w:rsidP="00BE5B26">
      <w:pPr>
        <w:spacing w:before="12"/>
        <w:jc w:val="both"/>
        <w:rPr>
          <w:sz w:val="22"/>
          <w:szCs w:val="22"/>
        </w:rPr>
      </w:pPr>
      <w:r w:rsidRPr="00B021A3">
        <w:rPr>
          <w:sz w:val="22"/>
          <w:szCs w:val="22"/>
        </w:rPr>
        <w:t>{%</w:t>
      </w:r>
      <w:r w:rsidR="00EA06F6">
        <w:rPr>
          <w:sz w:val="22"/>
          <w:szCs w:val="22"/>
        </w:rPr>
        <w:t>p</w:t>
      </w:r>
      <w:r w:rsidRPr="00B021A3">
        <w:rPr>
          <w:sz w:val="22"/>
          <w:szCs w:val="22"/>
        </w:rPr>
        <w:t xml:space="preserve"> </w:t>
      </w:r>
      <w:proofErr w:type="spellStart"/>
      <w:r w:rsidRPr="00B021A3">
        <w:rPr>
          <w:sz w:val="22"/>
          <w:szCs w:val="22"/>
        </w:rPr>
        <w:t>endfor</w:t>
      </w:r>
      <w:proofErr w:type="spellEnd"/>
      <w:r w:rsidRPr="00B021A3">
        <w:rPr>
          <w:sz w:val="22"/>
          <w:szCs w:val="22"/>
        </w:rPr>
        <w:t xml:space="preserve"> %</w:t>
      </w:r>
      <w:r w:rsidR="001655A4">
        <w:rPr>
          <w:sz w:val="22"/>
          <w:szCs w:val="22"/>
        </w:rPr>
        <w:t>}</w:t>
      </w:r>
    </w:p>
    <w:p w14:paraId="32CA6C01" w14:textId="77777777" w:rsidR="00BE5B26" w:rsidRPr="00BE5B26" w:rsidRDefault="00BE5B26" w:rsidP="00BE5B26">
      <w:pPr>
        <w:spacing w:before="12"/>
        <w:jc w:val="both"/>
        <w:rPr>
          <w:sz w:val="22"/>
          <w:szCs w:val="22"/>
        </w:rPr>
      </w:pPr>
    </w:p>
    <w:p w14:paraId="40F7EE1B" w14:textId="29B550BB" w:rsidR="00E52430" w:rsidRPr="005E18F5" w:rsidRDefault="0085675B">
      <w:pPr>
        <w:pStyle w:val="Titre3"/>
        <w:numPr>
          <w:ilvl w:val="2"/>
          <w:numId w:val="22"/>
        </w:numPr>
        <w:ind w:left="567" w:hanging="567"/>
      </w:pPr>
      <w:r w:rsidRPr="005E18F5">
        <w:t>Search Terms</w:t>
      </w:r>
    </w:p>
    <w:p w14:paraId="0276549C" w14:textId="77777777" w:rsidR="00E52430" w:rsidRDefault="0085675B">
      <w:pPr>
        <w:ind w:left="20"/>
        <w:rPr>
          <w:sz w:val="22"/>
          <w:szCs w:val="22"/>
        </w:rPr>
      </w:pPr>
      <w:r>
        <w:rPr>
          <w:sz w:val="22"/>
          <w:szCs w:val="22"/>
        </w:rPr>
        <w:t xml:space="preserve">{%p for term in </w:t>
      </w:r>
      <w:proofErr w:type="spellStart"/>
      <w:proofErr w:type="gramStart"/>
      <w:r>
        <w:rPr>
          <w:sz w:val="22"/>
          <w:szCs w:val="22"/>
        </w:rPr>
        <w:t>database.terms</w:t>
      </w:r>
      <w:proofErr w:type="spellEnd"/>
      <w:proofErr w:type="gramEnd"/>
      <w:r>
        <w:rPr>
          <w:sz w:val="22"/>
          <w:szCs w:val="22"/>
        </w:rPr>
        <w:t xml:space="preserve"> %}</w:t>
      </w:r>
    </w:p>
    <w:p w14:paraId="10988D23" w14:textId="77777777" w:rsidR="00E52430" w:rsidRDefault="0085675B" w:rsidP="005E18F5">
      <w:pPr>
        <w:pStyle w:val="Paragraphedeliste"/>
        <w:numPr>
          <w:ilvl w:val="0"/>
          <w:numId w:val="8"/>
        </w:numPr>
        <w:jc w:val="both"/>
        <w:rPr>
          <w:sz w:val="22"/>
          <w:szCs w:val="22"/>
        </w:rPr>
      </w:pPr>
      <w:proofErr w:type="gramStart"/>
      <w:r>
        <w:rPr>
          <w:sz w:val="22"/>
          <w:szCs w:val="22"/>
        </w:rPr>
        <w:t>{{ term</w:t>
      </w:r>
      <w:proofErr w:type="gramEnd"/>
      <w:r>
        <w:rPr>
          <w:sz w:val="22"/>
          <w:szCs w:val="22"/>
        </w:rPr>
        <w:t xml:space="preserve"> }}</w:t>
      </w:r>
    </w:p>
    <w:p w14:paraId="476B2E7D" w14:textId="77777777" w:rsidR="00E52430" w:rsidRDefault="0085675B">
      <w:pPr>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75E359C8" w14:textId="77777777" w:rsidR="00E52430" w:rsidRDefault="00E52430">
      <w:pPr>
        <w:spacing w:before="12"/>
        <w:rPr>
          <w:sz w:val="22"/>
          <w:szCs w:val="22"/>
        </w:rPr>
      </w:pPr>
    </w:p>
    <w:p w14:paraId="2DF84ED6" w14:textId="77777777" w:rsidR="00E52430" w:rsidRDefault="0085675B">
      <w:pPr>
        <w:spacing w:before="7" w:line="259" w:lineRule="auto"/>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29F520EA" w14:textId="77777777" w:rsidR="00E52430" w:rsidRDefault="00E52430">
      <w:pPr>
        <w:spacing w:before="7" w:line="259" w:lineRule="auto"/>
        <w:rPr>
          <w:sz w:val="26"/>
          <w:szCs w:val="26"/>
        </w:rPr>
      </w:pPr>
    </w:p>
    <w:p w14:paraId="3BFC7B30" w14:textId="77777777" w:rsidR="00E52430" w:rsidRDefault="00E52430">
      <w:pPr>
        <w:spacing w:before="7" w:line="259" w:lineRule="auto"/>
        <w:rPr>
          <w:color w:val="auto"/>
        </w:rPr>
      </w:pPr>
    </w:p>
    <w:p w14:paraId="600EB388" w14:textId="77777777" w:rsidR="00E52430" w:rsidRDefault="00E52430">
      <w:pPr>
        <w:spacing w:line="240" w:lineRule="auto"/>
        <w:ind w:right="0"/>
        <w:rPr>
          <w:b/>
          <w:color w:val="548DD4" w:themeColor="text2" w:themeTint="99"/>
          <w:sz w:val="28"/>
          <w:szCs w:val="28"/>
        </w:rPr>
      </w:pPr>
    </w:p>
    <w:p w14:paraId="2F0A531B" w14:textId="77777777" w:rsidR="00E52430" w:rsidRDefault="0085675B">
      <w:pPr>
        <w:spacing w:line="240" w:lineRule="auto"/>
        <w:ind w:right="0"/>
        <w:rPr>
          <w:b/>
          <w:color w:val="548DD4" w:themeColor="text2" w:themeTint="99"/>
          <w:sz w:val="28"/>
          <w:szCs w:val="28"/>
        </w:rPr>
      </w:pPr>
      <w:r>
        <w:br w:type="page"/>
      </w:r>
    </w:p>
    <w:p w14:paraId="3A22FF76" w14:textId="77777777" w:rsidR="00E52430" w:rsidRPr="0057390D" w:rsidRDefault="0085675B">
      <w:pPr>
        <w:pStyle w:val="Titre1"/>
        <w:numPr>
          <w:ilvl w:val="0"/>
          <w:numId w:val="16"/>
        </w:numPr>
        <w:ind w:left="567" w:hanging="567"/>
      </w:pPr>
      <w:bookmarkStart w:id="102" w:name="__RefHeading___Toc3518_333300908"/>
      <w:bookmarkEnd w:id="102"/>
      <w:r w:rsidRPr="0057390D">
        <w:lastRenderedPageBreak/>
        <w:t>S</w:t>
      </w:r>
      <w:bookmarkStart w:id="103" w:name="_Toc100669104"/>
      <w:r w:rsidRPr="0057390D">
        <w:t>earch Verification</w:t>
      </w:r>
      <w:bookmarkEnd w:id="103"/>
      <w:r w:rsidRPr="0057390D">
        <w:t xml:space="preserve"> </w:t>
      </w:r>
    </w:p>
    <w:p w14:paraId="6BAF24BC" w14:textId="77777777" w:rsidR="00E52430" w:rsidRDefault="00E52430">
      <w:pPr>
        <w:rPr>
          <w:sz w:val="22"/>
          <w:szCs w:val="22"/>
        </w:rPr>
      </w:pPr>
    </w:p>
    <w:p w14:paraId="39213C74" w14:textId="389A2091" w:rsidR="00E52430" w:rsidRDefault="0085675B" w:rsidP="005E18F5">
      <w:pPr>
        <w:jc w:val="both"/>
        <w:rPr>
          <w:sz w:val="22"/>
          <w:szCs w:val="22"/>
        </w:rPr>
      </w:pPr>
      <w:r>
        <w:rPr>
          <w:sz w:val="22"/>
          <w:szCs w:val="22"/>
        </w:rPr>
        <w:t xml:space="preserve">All search results </w:t>
      </w:r>
      <w:r w:rsidR="00344767">
        <w:rPr>
          <w:sz w:val="22"/>
          <w:szCs w:val="22"/>
        </w:rPr>
        <w:t xml:space="preserve">shall be </w:t>
      </w:r>
      <w:r>
        <w:rPr>
          <w:sz w:val="22"/>
          <w:szCs w:val="22"/>
        </w:rPr>
        <w:t xml:space="preserve">exported from each relevant Database and included via Zip file for verification purposes. </w:t>
      </w:r>
    </w:p>
    <w:p w14:paraId="4B19073B" w14:textId="77777777" w:rsidR="00E52430" w:rsidRDefault="00E52430" w:rsidP="005E18F5">
      <w:pPr>
        <w:jc w:val="both"/>
        <w:rPr>
          <w:sz w:val="22"/>
          <w:szCs w:val="22"/>
        </w:rPr>
      </w:pPr>
    </w:p>
    <w:p w14:paraId="1A373B27" w14:textId="52698171" w:rsidR="00E52430" w:rsidRDefault="0085675B" w:rsidP="005E18F5">
      <w:pPr>
        <w:jc w:val="both"/>
        <w:rPr>
          <w:sz w:val="22"/>
          <w:szCs w:val="22"/>
        </w:rPr>
      </w:pPr>
      <w:r>
        <w:rPr>
          <w:sz w:val="22"/>
          <w:szCs w:val="22"/>
        </w:rPr>
        <w:t xml:space="preserve">An extensive verification process </w:t>
      </w:r>
      <w:r w:rsidR="003F2953">
        <w:rPr>
          <w:sz w:val="22"/>
          <w:szCs w:val="22"/>
        </w:rPr>
        <w:t>shall be</w:t>
      </w:r>
      <w:r>
        <w:rPr>
          <w:sz w:val="22"/>
          <w:szCs w:val="22"/>
        </w:rPr>
        <w:t xml:space="preserve"> conducted to ensure the validity of all search results.  Results </w:t>
      </w:r>
      <w:r w:rsidR="003F2953">
        <w:rPr>
          <w:sz w:val="22"/>
          <w:szCs w:val="22"/>
        </w:rPr>
        <w:t>shall be</w:t>
      </w:r>
      <w:r>
        <w:rPr>
          <w:sz w:val="22"/>
          <w:szCs w:val="22"/>
        </w:rPr>
        <w:t xml:space="preserve"> validated on an individual search basis and </w:t>
      </w:r>
      <w:r w:rsidR="003F2953">
        <w:rPr>
          <w:sz w:val="22"/>
          <w:szCs w:val="22"/>
        </w:rPr>
        <w:t>shall be</w:t>
      </w:r>
      <w:r>
        <w:rPr>
          <w:sz w:val="22"/>
          <w:szCs w:val="22"/>
        </w:rPr>
        <w:t xml:space="preserve"> recorded in such a way that any other party could easily duplicate results.</w:t>
      </w:r>
    </w:p>
    <w:p w14:paraId="53E4FD0A" w14:textId="77777777" w:rsidR="00E52430" w:rsidRDefault="00E52430" w:rsidP="005E18F5">
      <w:pPr>
        <w:jc w:val="both"/>
        <w:rPr>
          <w:sz w:val="22"/>
          <w:szCs w:val="22"/>
        </w:rPr>
      </w:pPr>
    </w:p>
    <w:p w14:paraId="12CC597A" w14:textId="77777777" w:rsidR="00E52430" w:rsidRDefault="0085675B" w:rsidP="005E18F5">
      <w:pPr>
        <w:jc w:val="both"/>
        <w:rPr>
          <w:sz w:val="22"/>
          <w:szCs w:val="22"/>
        </w:rPr>
      </w:pPr>
      <w:r>
        <w:rPr>
          <w:sz w:val="22"/>
          <w:szCs w:val="22"/>
        </w:rPr>
        <w:t>All searches are conducted on 3</w:t>
      </w:r>
      <w:r>
        <w:rPr>
          <w:sz w:val="22"/>
          <w:szCs w:val="22"/>
          <w:vertAlign w:val="superscript"/>
        </w:rPr>
        <w:t>rd</w:t>
      </w:r>
      <w:r>
        <w:rPr>
          <w:sz w:val="22"/>
          <w:szCs w:val="22"/>
        </w:rPr>
        <w:t xml:space="preserve"> party databases that are subject to change in their literature availability.  We are not responsible for future changes/modifications to a public database that could affect previously conducted searches. </w:t>
      </w:r>
    </w:p>
    <w:p w14:paraId="449165ED" w14:textId="77777777" w:rsidR="00E52430" w:rsidRDefault="00E52430">
      <w:pPr>
        <w:rPr>
          <w:sz w:val="22"/>
          <w:szCs w:val="22"/>
        </w:rPr>
      </w:pPr>
    </w:p>
    <w:p w14:paraId="19000F50" w14:textId="30113F26" w:rsidR="00E52430" w:rsidRPr="00103031" w:rsidRDefault="00103031" w:rsidP="00103031">
      <w:pPr>
        <w:pStyle w:val="Lgende"/>
        <w:jc w:val="center"/>
      </w:pPr>
      <w:r>
        <w:rPr>
          <w:sz w:val="22"/>
          <w:szCs w:val="22"/>
        </w:rPr>
        <w:t xml:space="preserve">Table 6 </w:t>
      </w:r>
      <w:bookmarkStart w:id="104" w:name="_Hlk115707541"/>
      <w:r>
        <w:t>Summary of Search Verification of Scientific Databases</w:t>
      </w:r>
      <w:bookmarkEnd w:id="104"/>
    </w:p>
    <w:tbl>
      <w:tblPr>
        <w:tblStyle w:val="Grilledutableau"/>
        <w:tblW w:w="9644" w:type="dxa"/>
        <w:tblLayout w:type="fixed"/>
        <w:tblLook w:val="04A0" w:firstRow="1" w:lastRow="0" w:firstColumn="1" w:lastColumn="0" w:noHBand="0" w:noVBand="1"/>
      </w:tblPr>
      <w:tblGrid>
        <w:gridCol w:w="2682"/>
        <w:gridCol w:w="1848"/>
        <w:gridCol w:w="2674"/>
        <w:gridCol w:w="2440"/>
      </w:tblGrid>
      <w:tr w:rsidR="00E52430" w14:paraId="01588839" w14:textId="77777777" w:rsidTr="000A07E3">
        <w:tc>
          <w:tcPr>
            <w:tcW w:w="2682" w:type="dxa"/>
            <w:shd w:val="clear" w:color="auto" w:fill="B8CCE4" w:themeFill="accent1" w:themeFillTint="66"/>
            <w:vAlign w:val="center"/>
          </w:tcPr>
          <w:p w14:paraId="32583E37" w14:textId="77777777" w:rsidR="00E52430" w:rsidRDefault="0085675B">
            <w:pPr>
              <w:widowControl w:val="0"/>
              <w:rPr>
                <w:sz w:val="20"/>
                <w:szCs w:val="20"/>
              </w:rPr>
            </w:pPr>
            <w:r>
              <w:rPr>
                <w:sz w:val="20"/>
                <w:szCs w:val="20"/>
              </w:rPr>
              <w:t>Scientific Databases</w:t>
            </w:r>
          </w:p>
        </w:tc>
        <w:tc>
          <w:tcPr>
            <w:tcW w:w="1848" w:type="dxa"/>
            <w:shd w:val="clear" w:color="auto" w:fill="B8CCE4" w:themeFill="accent1" w:themeFillTint="66"/>
            <w:vAlign w:val="center"/>
          </w:tcPr>
          <w:p w14:paraId="7E5788C3" w14:textId="77777777" w:rsidR="00E52430" w:rsidRDefault="0085675B">
            <w:pPr>
              <w:widowControl w:val="0"/>
              <w:rPr>
                <w:sz w:val="20"/>
                <w:szCs w:val="20"/>
              </w:rPr>
            </w:pPr>
            <w:r>
              <w:rPr>
                <w:sz w:val="20"/>
                <w:szCs w:val="20"/>
              </w:rPr>
              <w:t>Searches Verified</w:t>
            </w:r>
          </w:p>
          <w:p w14:paraId="7F26974C" w14:textId="77777777" w:rsidR="00E52430" w:rsidRDefault="0085675B">
            <w:pPr>
              <w:widowControl w:val="0"/>
              <w:rPr>
                <w:sz w:val="20"/>
                <w:szCs w:val="20"/>
              </w:rPr>
            </w:pPr>
            <w:r>
              <w:rPr>
                <w:sz w:val="20"/>
                <w:szCs w:val="20"/>
              </w:rPr>
              <w:t>Yes / No</w:t>
            </w:r>
          </w:p>
        </w:tc>
        <w:tc>
          <w:tcPr>
            <w:tcW w:w="2674" w:type="dxa"/>
            <w:shd w:val="clear" w:color="auto" w:fill="B8CCE4" w:themeFill="accent1" w:themeFillTint="66"/>
            <w:vAlign w:val="center"/>
          </w:tcPr>
          <w:p w14:paraId="0687458F" w14:textId="77777777" w:rsidR="00E52430" w:rsidRDefault="0085675B">
            <w:pPr>
              <w:widowControl w:val="0"/>
              <w:rPr>
                <w:sz w:val="20"/>
                <w:szCs w:val="20"/>
              </w:rPr>
            </w:pPr>
            <w:r>
              <w:rPr>
                <w:sz w:val="20"/>
                <w:szCs w:val="20"/>
              </w:rPr>
              <w:t>Method of Verification</w:t>
            </w:r>
          </w:p>
        </w:tc>
        <w:tc>
          <w:tcPr>
            <w:tcW w:w="2440" w:type="dxa"/>
            <w:shd w:val="clear" w:color="auto" w:fill="B8CCE4" w:themeFill="accent1" w:themeFillTint="66"/>
            <w:vAlign w:val="center"/>
          </w:tcPr>
          <w:p w14:paraId="0E8437AC" w14:textId="77777777" w:rsidR="00E52430" w:rsidRDefault="0085675B">
            <w:pPr>
              <w:widowControl w:val="0"/>
              <w:rPr>
                <w:sz w:val="20"/>
                <w:szCs w:val="20"/>
              </w:rPr>
            </w:pPr>
            <w:r>
              <w:rPr>
                <w:sz w:val="20"/>
                <w:szCs w:val="20"/>
              </w:rPr>
              <w:t>Backup Files</w:t>
            </w:r>
          </w:p>
        </w:tc>
      </w:tr>
      <w:tr w:rsidR="00591410" w14:paraId="7D45AB2C" w14:textId="77777777" w:rsidTr="000A07E3">
        <w:tc>
          <w:tcPr>
            <w:tcW w:w="2682" w:type="dxa"/>
            <w:shd w:val="clear" w:color="auto" w:fill="auto"/>
            <w:vAlign w:val="center"/>
          </w:tcPr>
          <w:p w14:paraId="19A8FB20" w14:textId="730D8C2B" w:rsidR="00591410" w:rsidRPr="00591410" w:rsidRDefault="00591410" w:rsidP="00591410">
            <w:pPr>
              <w:rPr>
                <w:sz w:val="20"/>
                <w:szCs w:val="20"/>
              </w:rPr>
            </w:pPr>
            <w:r w:rsidRPr="00591410">
              <w:rPr>
                <w:sz w:val="20"/>
                <w:szCs w:val="20"/>
              </w:rPr>
              <w:t>{%</w:t>
            </w:r>
            <w:r w:rsidR="00E22546">
              <w:rPr>
                <w:sz w:val="20"/>
                <w:szCs w:val="20"/>
              </w:rPr>
              <w:t>tr</w:t>
            </w:r>
            <w:r w:rsidRPr="00591410">
              <w:rPr>
                <w:sz w:val="20"/>
                <w:szCs w:val="20"/>
              </w:rPr>
              <w:t xml:space="preserve"> for database in </w:t>
            </w:r>
            <w:proofErr w:type="spellStart"/>
            <w:r w:rsidRPr="00591410">
              <w:rPr>
                <w:sz w:val="20"/>
                <w:szCs w:val="20"/>
              </w:rPr>
              <w:t>lit_search_databases</w:t>
            </w:r>
            <w:proofErr w:type="spellEnd"/>
            <w:r w:rsidRPr="00591410">
              <w:rPr>
                <w:sz w:val="20"/>
                <w:szCs w:val="20"/>
              </w:rPr>
              <w:t xml:space="preserve"> %}</w:t>
            </w:r>
          </w:p>
        </w:tc>
        <w:tc>
          <w:tcPr>
            <w:tcW w:w="1848" w:type="dxa"/>
            <w:shd w:val="clear" w:color="auto" w:fill="auto"/>
            <w:vAlign w:val="center"/>
          </w:tcPr>
          <w:p w14:paraId="02B6BAB1" w14:textId="77777777" w:rsidR="00591410" w:rsidRDefault="00591410">
            <w:pPr>
              <w:widowControl w:val="0"/>
              <w:rPr>
                <w:sz w:val="20"/>
                <w:szCs w:val="20"/>
              </w:rPr>
            </w:pPr>
          </w:p>
        </w:tc>
        <w:tc>
          <w:tcPr>
            <w:tcW w:w="2674" w:type="dxa"/>
            <w:shd w:val="clear" w:color="auto" w:fill="auto"/>
            <w:vAlign w:val="center"/>
          </w:tcPr>
          <w:p w14:paraId="3724D764" w14:textId="77777777" w:rsidR="00591410" w:rsidRDefault="00591410">
            <w:pPr>
              <w:widowControl w:val="0"/>
              <w:rPr>
                <w:sz w:val="20"/>
                <w:szCs w:val="20"/>
              </w:rPr>
            </w:pPr>
          </w:p>
        </w:tc>
        <w:tc>
          <w:tcPr>
            <w:tcW w:w="2440" w:type="dxa"/>
            <w:shd w:val="clear" w:color="auto" w:fill="auto"/>
            <w:vAlign w:val="center"/>
          </w:tcPr>
          <w:p w14:paraId="1B67EEED" w14:textId="77777777" w:rsidR="00591410" w:rsidRDefault="00591410">
            <w:pPr>
              <w:widowControl w:val="0"/>
              <w:rPr>
                <w:sz w:val="20"/>
                <w:szCs w:val="20"/>
              </w:rPr>
            </w:pPr>
          </w:p>
        </w:tc>
      </w:tr>
      <w:tr w:rsidR="00591410" w14:paraId="37564763" w14:textId="77777777" w:rsidTr="000A07E3">
        <w:tc>
          <w:tcPr>
            <w:tcW w:w="2682" w:type="dxa"/>
            <w:shd w:val="clear" w:color="auto" w:fill="auto"/>
            <w:vAlign w:val="center"/>
          </w:tcPr>
          <w:p w14:paraId="7F194CFD" w14:textId="163B4639" w:rsidR="00591410" w:rsidRPr="00591410" w:rsidRDefault="00591410" w:rsidP="00591410">
            <w:pPr>
              <w:jc w:val="both"/>
              <w:rPr>
                <w:sz w:val="20"/>
                <w:szCs w:val="20"/>
              </w:rPr>
            </w:pPr>
            <w:proofErr w:type="gramStart"/>
            <w:r w:rsidRPr="00591410">
              <w:rPr>
                <w:sz w:val="20"/>
                <w:szCs w:val="20"/>
              </w:rPr>
              <w:t>{{ database</w:t>
            </w:r>
            <w:proofErr w:type="gramEnd"/>
            <w:r w:rsidR="00E22546">
              <w:rPr>
                <w:sz w:val="20"/>
                <w:szCs w:val="20"/>
              </w:rPr>
              <w:t>[‘name’]</w:t>
            </w:r>
            <w:r w:rsidR="00E22546" w:rsidRPr="00591410">
              <w:rPr>
                <w:sz w:val="20"/>
                <w:szCs w:val="20"/>
              </w:rPr>
              <w:t xml:space="preserve"> </w:t>
            </w:r>
            <w:r w:rsidRPr="00591410">
              <w:rPr>
                <w:sz w:val="20"/>
                <w:szCs w:val="20"/>
              </w:rPr>
              <w:t>}}</w:t>
            </w:r>
          </w:p>
          <w:p w14:paraId="74C4B636" w14:textId="77777777" w:rsidR="00591410" w:rsidRDefault="00591410" w:rsidP="00591410">
            <w:pPr>
              <w:widowControl w:val="0"/>
              <w:rPr>
                <w:sz w:val="20"/>
                <w:szCs w:val="20"/>
                <w:lang w:eastAsia="zh-CN" w:bidi="hi-IN"/>
              </w:rPr>
            </w:pPr>
          </w:p>
        </w:tc>
        <w:tc>
          <w:tcPr>
            <w:tcW w:w="1848" w:type="dxa"/>
            <w:shd w:val="clear" w:color="auto" w:fill="auto"/>
            <w:vAlign w:val="center"/>
          </w:tcPr>
          <w:p w14:paraId="398F1FF1" w14:textId="340A547F" w:rsidR="00591410" w:rsidRDefault="00591410" w:rsidP="00591410">
            <w:pPr>
              <w:widowControl w:val="0"/>
              <w:rPr>
                <w:sz w:val="20"/>
                <w:szCs w:val="20"/>
              </w:rPr>
            </w:pPr>
            <w:r>
              <w:rPr>
                <w:sz w:val="20"/>
                <w:szCs w:val="20"/>
              </w:rPr>
              <w:t>Yes</w:t>
            </w:r>
          </w:p>
        </w:tc>
        <w:tc>
          <w:tcPr>
            <w:tcW w:w="2674" w:type="dxa"/>
            <w:shd w:val="clear" w:color="auto" w:fill="auto"/>
            <w:vAlign w:val="center"/>
          </w:tcPr>
          <w:p w14:paraId="42C930CD" w14:textId="52F83ECF" w:rsidR="00591410" w:rsidRDefault="00591410" w:rsidP="00591410">
            <w:pPr>
              <w:widowControl w:val="0"/>
              <w:rPr>
                <w:sz w:val="20"/>
                <w:szCs w:val="20"/>
              </w:rPr>
            </w:pPr>
            <w:r>
              <w:rPr>
                <w:sz w:val="20"/>
                <w:szCs w:val="20"/>
              </w:rPr>
              <w:t>Export Files and Exact Search URL</w:t>
            </w:r>
          </w:p>
        </w:tc>
        <w:tc>
          <w:tcPr>
            <w:tcW w:w="2440" w:type="dxa"/>
            <w:shd w:val="clear" w:color="auto" w:fill="auto"/>
            <w:vAlign w:val="center"/>
          </w:tcPr>
          <w:p w14:paraId="3B61F08E" w14:textId="34C2DB8B" w:rsidR="00591410" w:rsidRDefault="00591410" w:rsidP="00591410">
            <w:pPr>
              <w:widowControl w:val="0"/>
              <w:rPr>
                <w:sz w:val="20"/>
                <w:szCs w:val="20"/>
              </w:rPr>
            </w:pPr>
            <w:r>
              <w:rPr>
                <w:sz w:val="20"/>
                <w:szCs w:val="20"/>
              </w:rPr>
              <w:t>Full Results Attached (Zip File)</w:t>
            </w:r>
          </w:p>
        </w:tc>
      </w:tr>
      <w:tr w:rsidR="00591410" w14:paraId="1BA05D74" w14:textId="77777777" w:rsidTr="000A07E3">
        <w:tc>
          <w:tcPr>
            <w:tcW w:w="2682" w:type="dxa"/>
            <w:shd w:val="clear" w:color="auto" w:fill="auto"/>
            <w:vAlign w:val="center"/>
          </w:tcPr>
          <w:p w14:paraId="03FD659A" w14:textId="28202AE1" w:rsidR="00591410" w:rsidRPr="00EA06F6" w:rsidRDefault="00EA06F6" w:rsidP="00EA06F6">
            <w:pPr>
              <w:rPr>
                <w:sz w:val="20"/>
                <w:szCs w:val="20"/>
              </w:rPr>
            </w:pPr>
            <w:r w:rsidRPr="00EA06F6">
              <w:rPr>
                <w:sz w:val="20"/>
                <w:szCs w:val="20"/>
              </w:rPr>
              <w:t>{%</w:t>
            </w:r>
            <w:r w:rsidR="00E22546">
              <w:rPr>
                <w:sz w:val="20"/>
                <w:szCs w:val="20"/>
              </w:rPr>
              <w:t>tr</w:t>
            </w:r>
            <w:r w:rsidRPr="00EA06F6">
              <w:rPr>
                <w:sz w:val="20"/>
                <w:szCs w:val="20"/>
              </w:rPr>
              <w:t xml:space="preserve"> </w:t>
            </w:r>
            <w:proofErr w:type="spellStart"/>
            <w:r w:rsidRPr="00EA06F6">
              <w:rPr>
                <w:sz w:val="20"/>
                <w:szCs w:val="20"/>
              </w:rPr>
              <w:t>endfor</w:t>
            </w:r>
            <w:proofErr w:type="spellEnd"/>
            <w:r w:rsidRPr="00EA06F6">
              <w:rPr>
                <w:sz w:val="20"/>
                <w:szCs w:val="20"/>
              </w:rPr>
              <w:t xml:space="preserve"> %}</w:t>
            </w:r>
          </w:p>
        </w:tc>
        <w:tc>
          <w:tcPr>
            <w:tcW w:w="1848" w:type="dxa"/>
            <w:shd w:val="clear" w:color="auto" w:fill="auto"/>
            <w:vAlign w:val="center"/>
          </w:tcPr>
          <w:p w14:paraId="2B2F871C" w14:textId="77777777" w:rsidR="00591410" w:rsidRDefault="00591410" w:rsidP="00591410">
            <w:pPr>
              <w:widowControl w:val="0"/>
              <w:rPr>
                <w:sz w:val="20"/>
                <w:szCs w:val="20"/>
              </w:rPr>
            </w:pPr>
          </w:p>
        </w:tc>
        <w:tc>
          <w:tcPr>
            <w:tcW w:w="2674" w:type="dxa"/>
            <w:shd w:val="clear" w:color="auto" w:fill="auto"/>
            <w:vAlign w:val="center"/>
          </w:tcPr>
          <w:p w14:paraId="595EFF8F" w14:textId="77777777" w:rsidR="00591410" w:rsidRDefault="00591410" w:rsidP="00591410">
            <w:pPr>
              <w:widowControl w:val="0"/>
              <w:rPr>
                <w:sz w:val="20"/>
                <w:szCs w:val="20"/>
              </w:rPr>
            </w:pPr>
          </w:p>
        </w:tc>
        <w:tc>
          <w:tcPr>
            <w:tcW w:w="2440" w:type="dxa"/>
            <w:shd w:val="clear" w:color="auto" w:fill="auto"/>
            <w:vAlign w:val="center"/>
          </w:tcPr>
          <w:p w14:paraId="2C7EE83E" w14:textId="77777777" w:rsidR="00591410" w:rsidRDefault="00591410" w:rsidP="00591410">
            <w:pPr>
              <w:widowControl w:val="0"/>
              <w:rPr>
                <w:sz w:val="20"/>
                <w:szCs w:val="20"/>
              </w:rPr>
            </w:pPr>
          </w:p>
        </w:tc>
      </w:tr>
    </w:tbl>
    <w:p w14:paraId="54B6058C" w14:textId="7B94F971" w:rsidR="00E52430" w:rsidRDefault="000A07E3">
      <w:pPr>
        <w:pStyle w:val="Lgende"/>
        <w:jc w:val="center"/>
      </w:pPr>
      <w:r>
        <w:t xml:space="preserve"> </w:t>
      </w:r>
      <w:r>
        <w:br w:type="page"/>
      </w:r>
    </w:p>
    <w:p w14:paraId="65FFB881" w14:textId="77777777" w:rsidR="00E52430" w:rsidRPr="0057390D" w:rsidRDefault="0085675B">
      <w:pPr>
        <w:pStyle w:val="Titre1"/>
        <w:numPr>
          <w:ilvl w:val="0"/>
          <w:numId w:val="16"/>
        </w:numPr>
        <w:ind w:left="567" w:hanging="567"/>
      </w:pPr>
      <w:bookmarkStart w:id="105" w:name="__RefHeading___Toc3520_333300908"/>
      <w:bookmarkStart w:id="106" w:name="_Toc100669112"/>
      <w:bookmarkStart w:id="107" w:name="_Toc93504627"/>
      <w:bookmarkEnd w:id="105"/>
      <w:r w:rsidRPr="0057390D">
        <w:lastRenderedPageBreak/>
        <w:t>Acknowledgment and Agreement</w:t>
      </w:r>
      <w:bookmarkEnd w:id="106"/>
      <w:bookmarkEnd w:id="107"/>
    </w:p>
    <w:p w14:paraId="1E56153E" w14:textId="77777777" w:rsidR="00E52430" w:rsidRDefault="00E52430">
      <w:pPr>
        <w:rPr>
          <w:sz w:val="28"/>
          <w:szCs w:val="28"/>
        </w:rPr>
      </w:pPr>
    </w:p>
    <w:p w14:paraId="67799FF9" w14:textId="77777777" w:rsidR="00E52430" w:rsidRDefault="0085675B">
      <w:pPr>
        <w:rPr>
          <w:sz w:val="32"/>
          <w:szCs w:val="32"/>
        </w:rPr>
      </w:pPr>
      <w:r>
        <w:rPr>
          <w:sz w:val="32"/>
          <w:szCs w:val="32"/>
        </w:rPr>
        <w:t>SEARCH PERFORMED AND WRITTEN</w:t>
      </w:r>
    </w:p>
    <w:p w14:paraId="3FFAF2FE" w14:textId="77777777" w:rsidR="00E52430" w:rsidRDefault="00E52430"/>
    <w:p w14:paraId="1948C475" w14:textId="77777777" w:rsidR="00E52430" w:rsidRDefault="0085675B">
      <w:pPr>
        <w:rPr>
          <w:sz w:val="22"/>
          <w:szCs w:val="22"/>
        </w:rPr>
      </w:pPr>
      <w:r>
        <w:rPr>
          <w:sz w:val="22"/>
          <w:szCs w:val="22"/>
        </w:rPr>
        <w:t>By:</w:t>
      </w:r>
    </w:p>
    <w:p w14:paraId="17A5693D" w14:textId="77777777" w:rsidR="00E52430" w:rsidRDefault="00E52430">
      <w:pPr>
        <w:rPr>
          <w:sz w:val="22"/>
          <w:szCs w:val="22"/>
        </w:rPr>
      </w:pPr>
    </w:p>
    <w:p w14:paraId="3FC30D7F" w14:textId="77777777" w:rsidR="00E52430" w:rsidRDefault="00E52430">
      <w:pPr>
        <w:rPr>
          <w:sz w:val="22"/>
          <w:szCs w:val="22"/>
        </w:rPr>
      </w:pPr>
    </w:p>
    <w:p w14:paraId="38E98DCA" w14:textId="77777777" w:rsidR="00E52430" w:rsidRDefault="00E52430">
      <w:pPr>
        <w:rPr>
          <w:sz w:val="22"/>
          <w:szCs w:val="22"/>
        </w:rPr>
      </w:pPr>
    </w:p>
    <w:p w14:paraId="72F15140" w14:textId="414E187F" w:rsidR="00E52430" w:rsidRDefault="0085675B" w:rsidP="006F1ED3">
      <w:pPr>
        <w:rPr>
          <w:sz w:val="22"/>
          <w:szCs w:val="22"/>
        </w:rPr>
      </w:pPr>
      <w:r>
        <w:rPr>
          <w:sz w:val="22"/>
          <w:szCs w:val="22"/>
        </w:rPr>
        <w:tab/>
        <w:t xml:space="preserve">Name: </w:t>
      </w:r>
      <w:proofErr w:type="gramStart"/>
      <w:r w:rsidR="006F1ED3">
        <w:rPr>
          <w:sz w:val="22"/>
          <w:szCs w:val="22"/>
        </w:rPr>
        <w:t>{{</w:t>
      </w:r>
      <w:r w:rsidR="006F1ED3" w:rsidRPr="00795E43">
        <w:t xml:space="preserve"> </w:t>
      </w:r>
      <w:r w:rsidR="006F1ED3" w:rsidRPr="00795E43">
        <w:rPr>
          <w:sz w:val="22"/>
          <w:szCs w:val="22"/>
        </w:rPr>
        <w:t>preparer</w:t>
      </w:r>
      <w:proofErr w:type="gramEnd"/>
      <w:r w:rsidR="006F1ED3" w:rsidRPr="00795E43">
        <w:rPr>
          <w:sz w:val="22"/>
          <w:szCs w:val="22"/>
        </w:rPr>
        <w:t xml:space="preserve"> </w:t>
      </w:r>
      <w:r w:rsidR="006F1ED3">
        <w:rPr>
          <w:sz w:val="22"/>
          <w:szCs w:val="22"/>
        </w:rPr>
        <w:t>}}</w:t>
      </w:r>
    </w:p>
    <w:p w14:paraId="2EC70068" w14:textId="77777777" w:rsidR="00E52430" w:rsidRDefault="0085675B">
      <w:pPr>
        <w:rPr>
          <w:sz w:val="22"/>
          <w:szCs w:val="22"/>
        </w:rPr>
      </w:pPr>
      <w:r>
        <w:rPr>
          <w:sz w:val="22"/>
          <w:szCs w:val="22"/>
        </w:rPr>
        <w:tab/>
        <w:t>Title: Medical Writer (CV Attached)</w:t>
      </w:r>
    </w:p>
    <w:p w14:paraId="23676EE0" w14:textId="77777777" w:rsidR="00E52430" w:rsidRDefault="0085675B">
      <w:pPr>
        <w:rPr>
          <w:sz w:val="22"/>
          <w:szCs w:val="22"/>
        </w:rPr>
      </w:pPr>
      <w:r>
        <w:rPr>
          <w:sz w:val="22"/>
          <w:szCs w:val="22"/>
        </w:rPr>
        <w:tab/>
        <w:t xml:space="preserve">Date: </w:t>
      </w:r>
    </w:p>
    <w:p w14:paraId="521539BA" w14:textId="77777777" w:rsidR="00E52430" w:rsidRDefault="00E52430">
      <w:pPr>
        <w:rPr>
          <w:sz w:val="22"/>
          <w:szCs w:val="22"/>
        </w:rPr>
      </w:pPr>
    </w:p>
    <w:p w14:paraId="135470CF" w14:textId="77777777" w:rsidR="00E52430" w:rsidRDefault="00E52430"/>
    <w:p w14:paraId="29787FAE" w14:textId="77777777" w:rsidR="00E52430" w:rsidRDefault="00E52430"/>
    <w:p w14:paraId="0EC6FED2" w14:textId="77777777" w:rsidR="00E52430" w:rsidRDefault="0085675B">
      <w:pPr>
        <w:rPr>
          <w:b/>
          <w:sz w:val="28"/>
        </w:rPr>
      </w:pPr>
      <w:r>
        <w:rPr>
          <w:b/>
          <w:sz w:val="32"/>
          <w:szCs w:val="32"/>
        </w:rPr>
        <w:t>CITE MEDICAL, LLC</w:t>
      </w:r>
      <w:r>
        <w:rPr>
          <w:b/>
          <w:sz w:val="28"/>
        </w:rPr>
        <w:t xml:space="preserve"> </w:t>
      </w:r>
    </w:p>
    <w:p w14:paraId="032A7225" w14:textId="77777777" w:rsidR="00E52430" w:rsidRDefault="00E52430"/>
    <w:p w14:paraId="0E699D3B" w14:textId="77777777" w:rsidR="00E52430" w:rsidRDefault="0085675B">
      <w:pPr>
        <w:rPr>
          <w:sz w:val="22"/>
          <w:szCs w:val="22"/>
        </w:rPr>
      </w:pPr>
      <w:r>
        <w:rPr>
          <w:sz w:val="22"/>
          <w:szCs w:val="22"/>
        </w:rPr>
        <w:t>By:</w:t>
      </w:r>
      <w:r>
        <w:rPr>
          <w:sz w:val="22"/>
          <w:szCs w:val="22"/>
        </w:rPr>
        <w:tab/>
      </w:r>
    </w:p>
    <w:p w14:paraId="04C1A539" w14:textId="77777777" w:rsidR="00E52430" w:rsidRDefault="00E52430">
      <w:pPr>
        <w:rPr>
          <w:sz w:val="22"/>
          <w:szCs w:val="22"/>
        </w:rPr>
      </w:pPr>
    </w:p>
    <w:p w14:paraId="13EC3C73" w14:textId="28BF519D" w:rsidR="00E52430" w:rsidRDefault="0085675B">
      <w:pPr>
        <w:rPr>
          <w:sz w:val="22"/>
          <w:szCs w:val="22"/>
        </w:rPr>
      </w:pPr>
      <w:r>
        <w:rPr>
          <w:sz w:val="22"/>
          <w:szCs w:val="22"/>
        </w:rPr>
        <w:tab/>
        <w:t>Name:</w:t>
      </w:r>
      <w:r>
        <w:rPr>
          <w:sz w:val="22"/>
          <w:szCs w:val="22"/>
        </w:rPr>
        <w:tab/>
      </w:r>
      <w:proofErr w:type="gramStart"/>
      <w:r w:rsidR="007F2811">
        <w:rPr>
          <w:sz w:val="22"/>
          <w:szCs w:val="22"/>
        </w:rPr>
        <w:t>{{</w:t>
      </w:r>
      <w:r w:rsidR="007F2811" w:rsidRPr="00795E43">
        <w:t xml:space="preserve"> </w:t>
      </w:r>
      <w:r w:rsidR="007F2811" w:rsidRPr="00795E43">
        <w:rPr>
          <w:sz w:val="22"/>
          <w:szCs w:val="22"/>
        </w:rPr>
        <w:t>preparer</w:t>
      </w:r>
      <w:proofErr w:type="gramEnd"/>
      <w:r w:rsidR="007F2811" w:rsidRPr="00795E43">
        <w:rPr>
          <w:sz w:val="22"/>
          <w:szCs w:val="22"/>
        </w:rPr>
        <w:t xml:space="preserve"> </w:t>
      </w:r>
      <w:r w:rsidR="007F2811">
        <w:rPr>
          <w:sz w:val="22"/>
          <w:szCs w:val="22"/>
        </w:rPr>
        <w:t>}}</w:t>
      </w:r>
    </w:p>
    <w:p w14:paraId="68D7B8DA" w14:textId="12E65C22" w:rsidR="00E52430" w:rsidRDefault="007F2811">
      <w:pPr>
        <w:ind w:firstLine="720"/>
        <w:rPr>
          <w:sz w:val="22"/>
          <w:szCs w:val="22"/>
        </w:rPr>
      </w:pPr>
      <w:r>
        <w:rPr>
          <w:sz w:val="22"/>
          <w:szCs w:val="22"/>
        </w:rPr>
        <w:t>Title: Medical Writer (CV Attached)</w:t>
      </w:r>
    </w:p>
    <w:p w14:paraId="36DB826D" w14:textId="77777777" w:rsidR="00E52430" w:rsidRDefault="0085675B">
      <w:pPr>
        <w:rPr>
          <w:sz w:val="22"/>
          <w:szCs w:val="22"/>
        </w:rPr>
      </w:pPr>
      <w:r>
        <w:rPr>
          <w:sz w:val="22"/>
          <w:szCs w:val="22"/>
        </w:rPr>
        <w:tab/>
        <w:t>Date:</w:t>
      </w:r>
      <w:r>
        <w:rPr>
          <w:sz w:val="22"/>
          <w:szCs w:val="22"/>
        </w:rPr>
        <w:tab/>
      </w:r>
    </w:p>
    <w:p w14:paraId="1E275369" w14:textId="77777777" w:rsidR="00E52430" w:rsidRDefault="00E52430"/>
    <w:p w14:paraId="65B7A561" w14:textId="77777777" w:rsidR="00E52430" w:rsidRDefault="00E52430"/>
    <w:p w14:paraId="515069F5" w14:textId="77777777" w:rsidR="00E52430" w:rsidRDefault="00E52430"/>
    <w:p w14:paraId="14FDAF2D" w14:textId="77777777" w:rsidR="00E52430" w:rsidRDefault="0085675B">
      <w:proofErr w:type="gramStart"/>
      <w:r>
        <w:rPr>
          <w:b/>
          <w:bCs/>
          <w:color w:val="000000"/>
          <w:sz w:val="32"/>
          <w:szCs w:val="32"/>
        </w:rPr>
        <w:t xml:space="preserve">{{ </w:t>
      </w:r>
      <w:proofErr w:type="spellStart"/>
      <w:r>
        <w:rPr>
          <w:b/>
          <w:bCs/>
          <w:color w:val="000000"/>
          <w:sz w:val="32"/>
          <w:szCs w:val="32"/>
        </w:rPr>
        <w:t>company</w:t>
      </w:r>
      <w:proofErr w:type="gramEnd"/>
      <w:r>
        <w:rPr>
          <w:b/>
          <w:bCs/>
          <w:color w:val="000000"/>
          <w:sz w:val="32"/>
          <w:szCs w:val="32"/>
        </w:rPr>
        <w:t>_name</w:t>
      </w:r>
      <w:proofErr w:type="spellEnd"/>
      <w:r>
        <w:rPr>
          <w:b/>
          <w:bCs/>
          <w:color w:val="000000"/>
          <w:sz w:val="32"/>
          <w:szCs w:val="32"/>
        </w:rPr>
        <w:t xml:space="preserve"> }}</w:t>
      </w:r>
      <w:r>
        <w:rPr>
          <w:b/>
          <w:bCs/>
          <w:color w:val="000000"/>
          <w:sz w:val="28"/>
        </w:rPr>
        <w:t xml:space="preserve"> </w:t>
      </w:r>
      <w:r>
        <w:rPr>
          <w:b/>
          <w:bCs/>
          <w:color w:val="000000"/>
          <w:sz w:val="28"/>
        </w:rPr>
        <w:tab/>
      </w:r>
      <w:r>
        <w:rPr>
          <w:b/>
          <w:color w:val="FF0000"/>
          <w:sz w:val="28"/>
        </w:rPr>
        <w:tab/>
      </w:r>
      <w:r>
        <w:rPr>
          <w:b/>
          <w:color w:val="FF0000"/>
          <w:sz w:val="28"/>
        </w:rPr>
        <w:tab/>
      </w:r>
      <w:r>
        <w:rPr>
          <w:b/>
          <w:color w:val="FF0000"/>
          <w:sz w:val="28"/>
        </w:rPr>
        <w:tab/>
      </w:r>
    </w:p>
    <w:p w14:paraId="63361CA6" w14:textId="77777777" w:rsidR="00E52430" w:rsidRDefault="00E52430"/>
    <w:p w14:paraId="2DF5FB33" w14:textId="77777777" w:rsidR="00E52430" w:rsidRDefault="0085675B">
      <w:pPr>
        <w:rPr>
          <w:sz w:val="22"/>
          <w:szCs w:val="22"/>
        </w:rPr>
      </w:pPr>
      <w:r>
        <w:rPr>
          <w:sz w:val="22"/>
          <w:szCs w:val="22"/>
        </w:rPr>
        <w:t>By:</w:t>
      </w:r>
      <w:r>
        <w:rPr>
          <w:sz w:val="22"/>
          <w:szCs w:val="22"/>
        </w:rPr>
        <w:tab/>
        <w:t>____________________________________</w:t>
      </w:r>
    </w:p>
    <w:p w14:paraId="50B2A6C6" w14:textId="77777777" w:rsidR="00E52430" w:rsidRDefault="0085675B">
      <w:pPr>
        <w:rPr>
          <w:sz w:val="22"/>
          <w:szCs w:val="22"/>
        </w:rPr>
      </w:pPr>
      <w:r>
        <w:rPr>
          <w:sz w:val="22"/>
          <w:szCs w:val="22"/>
        </w:rPr>
        <w:tab/>
        <w:t xml:space="preserve">Name: </w:t>
      </w:r>
      <w:r>
        <w:rPr>
          <w:sz w:val="22"/>
          <w:szCs w:val="22"/>
        </w:rPr>
        <w:tab/>
      </w:r>
    </w:p>
    <w:p w14:paraId="70B4CC33" w14:textId="77777777" w:rsidR="00E52430" w:rsidRDefault="0085675B">
      <w:pPr>
        <w:rPr>
          <w:sz w:val="22"/>
          <w:szCs w:val="22"/>
        </w:rPr>
      </w:pPr>
      <w:r>
        <w:rPr>
          <w:sz w:val="22"/>
          <w:szCs w:val="22"/>
        </w:rPr>
        <w:tab/>
        <w:t xml:space="preserve">Title: </w:t>
      </w:r>
      <w:r>
        <w:rPr>
          <w:sz w:val="22"/>
          <w:szCs w:val="22"/>
        </w:rPr>
        <w:tab/>
      </w:r>
    </w:p>
    <w:p w14:paraId="630AAB4C" w14:textId="77777777" w:rsidR="00E52430" w:rsidRDefault="0085675B">
      <w:pPr>
        <w:rPr>
          <w:sz w:val="22"/>
          <w:szCs w:val="22"/>
        </w:rPr>
      </w:pPr>
      <w:r>
        <w:rPr>
          <w:sz w:val="22"/>
          <w:szCs w:val="22"/>
        </w:rPr>
        <w:tab/>
        <w:t>Date:</w:t>
      </w:r>
      <w:r>
        <w:rPr>
          <w:sz w:val="22"/>
          <w:szCs w:val="22"/>
        </w:rPr>
        <w:tab/>
      </w:r>
    </w:p>
    <w:p w14:paraId="2B5A7CAB" w14:textId="77777777" w:rsidR="00E52430" w:rsidRDefault="00E52430"/>
    <w:p w14:paraId="496D81D7" w14:textId="77777777" w:rsidR="00E52430" w:rsidRDefault="00E52430"/>
    <w:sectPr w:rsidR="00E52430" w:rsidSect="00834414">
      <w:headerReference w:type="default" r:id="rId12"/>
      <w:footerReference w:type="default" r:id="rId13"/>
      <w:pgSz w:w="12240" w:h="15840"/>
      <w:pgMar w:top="1498" w:right="1224" w:bottom="936" w:left="1224" w:header="360" w:footer="421"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B5EF4" w14:textId="77777777" w:rsidR="00834414" w:rsidRDefault="00834414">
      <w:pPr>
        <w:spacing w:line="240" w:lineRule="auto"/>
      </w:pPr>
      <w:r>
        <w:separator/>
      </w:r>
    </w:p>
  </w:endnote>
  <w:endnote w:type="continuationSeparator" w:id="0">
    <w:p w14:paraId="7803565C" w14:textId="77777777" w:rsidR="00834414" w:rsidRDefault="008344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roman"/>
    <w:pitch w:val="variable"/>
  </w:font>
  <w:font w:name="Wingdings 2">
    <w:panose1 w:val="05020102010507070707"/>
    <w:charset w:val="02"/>
    <w:family w:val="roman"/>
    <w:pitch w:val="variable"/>
    <w:sig w:usb0="00000000" w:usb1="10000000" w:usb2="00000000" w:usb3="00000000" w:csb0="80000000" w:csb1="00000000"/>
  </w:font>
  <w:font w:name="Noto Sans Symbols">
    <w:altName w:val="Calibri"/>
    <w:charset w:val="01"/>
    <w:family w:val="swiss"/>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54DA9" w14:textId="77777777" w:rsidR="00E52430" w:rsidRDefault="0085675B">
    <w:pPr>
      <w:tabs>
        <w:tab w:val="center" w:pos="4680"/>
        <w:tab w:val="right" w:pos="9360"/>
      </w:tabs>
      <w:spacing w:line="240" w:lineRule="auto"/>
      <w:jc w:val="center"/>
      <w:rPr>
        <w:color w:val="4F6228" w:themeColor="accent3" w:themeShade="80"/>
        <w:sz w:val="20"/>
      </w:rPr>
    </w:pPr>
    <w:r>
      <w:rPr>
        <w:i/>
        <w:iCs/>
        <w:color w:val="4F6228" w:themeColor="accent3" w:themeShade="80"/>
        <w:sz w:val="20"/>
      </w:rPr>
      <w:t>Company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B3CB7" w14:textId="77777777" w:rsidR="00834414" w:rsidRDefault="00834414">
      <w:pPr>
        <w:spacing w:line="240" w:lineRule="auto"/>
      </w:pPr>
      <w:r>
        <w:separator/>
      </w:r>
    </w:p>
  </w:footnote>
  <w:footnote w:type="continuationSeparator" w:id="0">
    <w:p w14:paraId="5CAC73E0" w14:textId="77777777" w:rsidR="00834414" w:rsidRDefault="008344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10"/>
      <w:gridCol w:w="90"/>
      <w:gridCol w:w="2585"/>
      <w:gridCol w:w="2095"/>
      <w:gridCol w:w="75"/>
      <w:gridCol w:w="50"/>
      <w:gridCol w:w="2545"/>
    </w:tblGrid>
    <w:tr w:rsidR="00E52430" w14:paraId="5673FB4C" w14:textId="77777777">
      <w:trPr>
        <w:cantSplit/>
        <w:trHeight w:hRule="exact" w:val="822"/>
        <w:jc w:val="center"/>
      </w:trPr>
      <w:tc>
        <w:tcPr>
          <w:tcW w:w="2314"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7EB9FACD" w14:textId="77777777" w:rsidR="00E52430" w:rsidRDefault="0085675B">
          <w:pPr>
            <w:widowControl w:val="0"/>
            <w:jc w:val="center"/>
          </w:pPr>
          <w:proofErr w:type="gramStart"/>
          <w:r>
            <w:rPr>
              <w:color w:val="FF0000"/>
            </w:rPr>
            <w:t xml:space="preserve">{{ </w:t>
          </w:r>
          <w:proofErr w:type="spellStart"/>
          <w:r>
            <w:rPr>
              <w:color w:val="FF0000"/>
            </w:rPr>
            <w:t>company</w:t>
          </w:r>
          <w:proofErr w:type="gramEnd"/>
          <w:r>
            <w:rPr>
              <w:color w:val="FF0000"/>
            </w:rPr>
            <w:t>_logo</w:t>
          </w:r>
          <w:proofErr w:type="spellEnd"/>
          <w:r>
            <w:rPr>
              <w:color w:val="FF0000"/>
            </w:rPr>
            <w:t xml:space="preserve"> }}</w:t>
          </w:r>
        </w:p>
      </w:tc>
      <w:tc>
        <w:tcPr>
          <w:tcW w:w="90" w:type="dxa"/>
          <w:vMerge w:val="restart"/>
          <w:tcBorders>
            <w:top w:val="single" w:sz="12" w:space="0" w:color="000000"/>
            <w:left w:val="single" w:sz="12" w:space="0" w:color="000000"/>
            <w:right w:val="single" w:sz="12" w:space="0" w:color="000000"/>
          </w:tcBorders>
          <w:shd w:val="clear" w:color="auto" w:fill="auto"/>
        </w:tcPr>
        <w:p w14:paraId="3FD77638" w14:textId="77777777" w:rsidR="00E52430" w:rsidRDefault="00E52430">
          <w:pPr>
            <w:widowControl w:val="0"/>
          </w:pPr>
        </w:p>
      </w:tc>
      <w:tc>
        <w:tcPr>
          <w:tcW w:w="7345"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47DF23FA" w14:textId="77777777" w:rsidR="00E52430" w:rsidRDefault="0085675B">
          <w:pPr>
            <w:widowControl w:val="0"/>
            <w:jc w:val="center"/>
            <w:rPr>
              <w:b/>
              <w:sz w:val="28"/>
            </w:rPr>
          </w:pPr>
          <w:r>
            <w:rPr>
              <w:b/>
              <w:sz w:val="28"/>
            </w:rPr>
            <w:t>Literature Search Protocol</w:t>
          </w:r>
        </w:p>
      </w:tc>
    </w:tr>
    <w:tr w:rsidR="00E52430" w14:paraId="105C08E7" w14:textId="77777777">
      <w:trPr>
        <w:cantSplit/>
        <w:trHeight w:hRule="exact" w:val="143"/>
        <w:jc w:val="center"/>
      </w:trPr>
      <w:tc>
        <w:tcPr>
          <w:tcW w:w="2314" w:type="dxa"/>
          <w:vMerge/>
          <w:tcBorders>
            <w:left w:val="single" w:sz="12" w:space="0" w:color="000000"/>
            <w:right w:val="single" w:sz="12" w:space="0" w:color="000000"/>
          </w:tcBorders>
          <w:shd w:val="clear" w:color="auto" w:fill="auto"/>
        </w:tcPr>
        <w:p w14:paraId="3A7C6568" w14:textId="77777777" w:rsidR="00E52430" w:rsidRDefault="00E52430">
          <w:pPr>
            <w:widowControl w:val="0"/>
          </w:pPr>
        </w:p>
      </w:tc>
      <w:tc>
        <w:tcPr>
          <w:tcW w:w="90" w:type="dxa"/>
          <w:vMerge/>
          <w:tcBorders>
            <w:left w:val="single" w:sz="12" w:space="0" w:color="000000"/>
            <w:right w:val="single" w:sz="12" w:space="0" w:color="000000"/>
          </w:tcBorders>
          <w:shd w:val="clear" w:color="auto" w:fill="auto"/>
        </w:tcPr>
        <w:p w14:paraId="514B159B" w14:textId="77777777" w:rsidR="00E52430" w:rsidRDefault="00E52430">
          <w:pPr>
            <w:widowControl w:val="0"/>
          </w:pPr>
        </w:p>
      </w:tc>
      <w:tc>
        <w:tcPr>
          <w:tcW w:w="2588" w:type="dxa"/>
          <w:tcBorders>
            <w:left w:val="single" w:sz="12" w:space="0" w:color="000000"/>
            <w:right w:val="single" w:sz="12" w:space="0" w:color="000000"/>
          </w:tcBorders>
          <w:shd w:val="clear" w:color="auto" w:fill="auto"/>
        </w:tcPr>
        <w:p w14:paraId="4888B872" w14:textId="77777777" w:rsidR="00E52430" w:rsidRDefault="00E52430">
          <w:pPr>
            <w:widowControl w:val="0"/>
          </w:pPr>
        </w:p>
      </w:tc>
      <w:tc>
        <w:tcPr>
          <w:tcW w:w="4757" w:type="dxa"/>
          <w:gridSpan w:val="4"/>
          <w:tcBorders>
            <w:left w:val="single" w:sz="12" w:space="0" w:color="000000"/>
            <w:right w:val="single" w:sz="12" w:space="0" w:color="000000"/>
          </w:tcBorders>
          <w:shd w:val="clear" w:color="auto" w:fill="auto"/>
          <w:vAlign w:val="center"/>
        </w:tcPr>
        <w:p w14:paraId="4018BEC9" w14:textId="77777777" w:rsidR="00E52430" w:rsidRDefault="00E52430">
          <w:pPr>
            <w:widowControl w:val="0"/>
          </w:pPr>
        </w:p>
      </w:tc>
    </w:tr>
    <w:tr w:rsidR="00E52430" w14:paraId="560BF5B1" w14:textId="77777777">
      <w:trPr>
        <w:cantSplit/>
        <w:trHeight w:hRule="exact" w:val="579"/>
        <w:jc w:val="center"/>
      </w:trPr>
      <w:tc>
        <w:tcPr>
          <w:tcW w:w="2314" w:type="dxa"/>
          <w:vMerge/>
          <w:tcBorders>
            <w:top w:val="single" w:sz="12" w:space="0" w:color="000000"/>
            <w:left w:val="single" w:sz="12" w:space="0" w:color="000000"/>
            <w:bottom w:val="single" w:sz="12" w:space="0" w:color="000000"/>
            <w:right w:val="single" w:sz="12" w:space="0" w:color="000000"/>
          </w:tcBorders>
          <w:shd w:val="clear" w:color="auto" w:fill="auto"/>
        </w:tcPr>
        <w:p w14:paraId="35CE3E44" w14:textId="77777777" w:rsidR="00E52430" w:rsidRDefault="00E52430">
          <w:pPr>
            <w:widowControl w:val="0"/>
          </w:pPr>
        </w:p>
      </w:tc>
      <w:tc>
        <w:tcPr>
          <w:tcW w:w="90" w:type="dxa"/>
          <w:vMerge/>
          <w:tcBorders>
            <w:left w:val="single" w:sz="12" w:space="0" w:color="000000"/>
            <w:right w:val="single" w:sz="12" w:space="0" w:color="000000"/>
          </w:tcBorders>
          <w:shd w:val="clear" w:color="auto" w:fill="auto"/>
        </w:tcPr>
        <w:p w14:paraId="443780F5" w14:textId="77777777" w:rsidR="00E52430" w:rsidRDefault="00E52430">
          <w:pPr>
            <w:widowControl w:val="0"/>
          </w:pPr>
        </w:p>
      </w:tc>
      <w:tc>
        <w:tcPr>
          <w:tcW w:w="4686"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205B1112" w14:textId="3CEA92C3" w:rsidR="00E52430" w:rsidRDefault="0085675B">
          <w:pPr>
            <w:widowControl w:val="0"/>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sidR="006E1FF3">
            <w:rPr>
              <w:sz w:val="20"/>
              <w:szCs w:val="20"/>
              <w:u w:val="single"/>
            </w:rPr>
            <w:t xml:space="preserve">{{ </w:t>
          </w:r>
          <w:proofErr w:type="spellStart"/>
          <w:r w:rsidR="006E1FF3">
            <w:rPr>
              <w:sz w:val="20"/>
              <w:szCs w:val="20"/>
              <w:u w:val="single"/>
            </w:rPr>
            <w:t>version_</w:t>
          </w:r>
          <w:r w:rsidR="006E1FF3">
            <w:rPr>
              <w:sz w:val="20"/>
              <w:szCs w:val="20"/>
            </w:rPr>
            <w:t>number</w:t>
          </w:r>
          <w:proofErr w:type="spellEnd"/>
          <w:r w:rsidR="006E1FF3">
            <w:rPr>
              <w:sz w:val="20"/>
              <w:szCs w:val="20"/>
            </w:rPr>
            <w:t>}}</w:t>
          </w:r>
        </w:p>
        <w:p w14:paraId="60AA9FC0" w14:textId="77777777" w:rsidR="00E52430" w:rsidRDefault="00E52430">
          <w:pPr>
            <w:widowControl w:val="0"/>
            <w:jc w:val="center"/>
          </w:pPr>
        </w:p>
      </w:tc>
      <w:tc>
        <w:tcPr>
          <w:tcW w:w="75" w:type="dxa"/>
          <w:tcBorders>
            <w:left w:val="single" w:sz="12" w:space="0" w:color="000000"/>
            <w:right w:val="single" w:sz="12" w:space="0" w:color="000000"/>
          </w:tcBorders>
          <w:shd w:val="clear" w:color="auto" w:fill="auto"/>
        </w:tcPr>
        <w:p w14:paraId="0CBF7C25" w14:textId="77777777" w:rsidR="00E52430" w:rsidRDefault="00E52430">
          <w:pPr>
            <w:widowControl w:val="0"/>
          </w:pPr>
        </w:p>
      </w:tc>
      <w:tc>
        <w:tcPr>
          <w:tcW w:w="36" w:type="dxa"/>
          <w:tcBorders>
            <w:left w:val="single" w:sz="12" w:space="0" w:color="000000"/>
            <w:right w:val="single" w:sz="12" w:space="0" w:color="000000"/>
          </w:tcBorders>
          <w:shd w:val="clear" w:color="auto" w:fill="auto"/>
          <w:vAlign w:val="center"/>
        </w:tcPr>
        <w:p w14:paraId="290A406E" w14:textId="77777777" w:rsidR="00E52430" w:rsidRDefault="00E52430">
          <w:pPr>
            <w:widowControl w:val="0"/>
          </w:pPr>
        </w:p>
      </w:tc>
      <w:tc>
        <w:tcPr>
          <w:tcW w:w="2548"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9567D27" w14:textId="77777777" w:rsidR="00E52430" w:rsidRDefault="0085675B">
          <w:pPr>
            <w:widowControl w:val="0"/>
            <w:jc w:val="center"/>
            <w:rPr>
              <w:sz w:val="20"/>
              <w:szCs w:val="20"/>
            </w:rP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Pr>
              <w:sz w:val="20"/>
              <w:szCs w:val="20"/>
            </w:rPr>
            <w:t>16</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Pr>
              <w:sz w:val="20"/>
              <w:szCs w:val="20"/>
            </w:rPr>
            <w:t>16</w:t>
          </w:r>
          <w:r>
            <w:rPr>
              <w:sz w:val="20"/>
              <w:szCs w:val="20"/>
            </w:rPr>
            <w:fldChar w:fldCharType="end"/>
          </w:r>
        </w:p>
      </w:tc>
    </w:tr>
  </w:tbl>
  <w:p w14:paraId="23DD6DCE" w14:textId="77777777" w:rsidR="00E52430" w:rsidRDefault="00E52430">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EDA"/>
    <w:multiLevelType w:val="hybridMultilevel"/>
    <w:tmpl w:val="48E61D3E"/>
    <w:lvl w:ilvl="0" w:tplc="B9627578">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1130A1"/>
    <w:multiLevelType w:val="multilevel"/>
    <w:tmpl w:val="8668BBAC"/>
    <w:lvl w:ilvl="0">
      <w:start w:val="8"/>
      <w:numFmt w:val="decimal"/>
      <w:lvlText w:val="%1."/>
      <w:lvlJc w:val="left"/>
      <w:pPr>
        <w:ind w:left="720" w:hanging="360"/>
      </w:pPr>
      <w:rPr>
        <w:rFonts w:ascii="Arial" w:hAnsi="Arial" w:cs="Arial" w:hint="default"/>
        <w:b/>
        <w:bCs/>
        <w:color w:val="548DD4"/>
      </w:rPr>
    </w:lvl>
    <w:lvl w:ilvl="1">
      <w:start w:val="1"/>
      <w:numFmt w:val="decimal"/>
      <w:isLgl/>
      <w:lvlText w:val="%1.%2."/>
      <w:lvlJc w:val="left"/>
      <w:pPr>
        <w:ind w:left="1080" w:hanging="720"/>
      </w:pPr>
      <w:rPr>
        <w:rFonts w:hint="default"/>
        <w:b/>
        <w:color w:val="548DD4"/>
        <w:sz w:val="28"/>
      </w:rPr>
    </w:lvl>
    <w:lvl w:ilvl="2">
      <w:start w:val="1"/>
      <w:numFmt w:val="decimal"/>
      <w:isLgl/>
      <w:lvlText w:val="%1.%2.%3."/>
      <w:lvlJc w:val="left"/>
      <w:pPr>
        <w:ind w:left="1080" w:hanging="720"/>
      </w:pPr>
      <w:rPr>
        <w:rFonts w:hint="default"/>
        <w:b/>
        <w:color w:val="548DD4"/>
        <w:sz w:val="24"/>
        <w:szCs w:val="24"/>
      </w:rPr>
    </w:lvl>
    <w:lvl w:ilvl="3">
      <w:start w:val="1"/>
      <w:numFmt w:val="decimal"/>
      <w:isLgl/>
      <w:lvlText w:val="%1.%2.%3.%4."/>
      <w:lvlJc w:val="left"/>
      <w:pPr>
        <w:ind w:left="1440" w:hanging="1080"/>
      </w:pPr>
      <w:rPr>
        <w:rFonts w:hint="default"/>
        <w:b/>
        <w:color w:val="548DD4"/>
        <w:sz w:val="28"/>
      </w:rPr>
    </w:lvl>
    <w:lvl w:ilvl="4">
      <w:start w:val="1"/>
      <w:numFmt w:val="decimal"/>
      <w:isLgl/>
      <w:lvlText w:val="%1.%2.%3.%4.%5."/>
      <w:lvlJc w:val="left"/>
      <w:pPr>
        <w:ind w:left="1440" w:hanging="1080"/>
      </w:pPr>
      <w:rPr>
        <w:rFonts w:hint="default"/>
        <w:b/>
        <w:color w:val="548DD4"/>
        <w:sz w:val="28"/>
      </w:rPr>
    </w:lvl>
    <w:lvl w:ilvl="5">
      <w:start w:val="1"/>
      <w:numFmt w:val="decimal"/>
      <w:isLgl/>
      <w:lvlText w:val="%1.%2.%3.%4.%5.%6."/>
      <w:lvlJc w:val="left"/>
      <w:pPr>
        <w:ind w:left="1800" w:hanging="1440"/>
      </w:pPr>
      <w:rPr>
        <w:rFonts w:hint="default"/>
        <w:b/>
        <w:color w:val="548DD4"/>
        <w:sz w:val="28"/>
      </w:rPr>
    </w:lvl>
    <w:lvl w:ilvl="6">
      <w:start w:val="1"/>
      <w:numFmt w:val="decimal"/>
      <w:isLgl/>
      <w:lvlText w:val="%1.%2.%3.%4.%5.%6.%7."/>
      <w:lvlJc w:val="left"/>
      <w:pPr>
        <w:ind w:left="1800" w:hanging="1440"/>
      </w:pPr>
      <w:rPr>
        <w:rFonts w:hint="default"/>
        <w:b/>
        <w:color w:val="548DD4"/>
        <w:sz w:val="28"/>
      </w:rPr>
    </w:lvl>
    <w:lvl w:ilvl="7">
      <w:start w:val="1"/>
      <w:numFmt w:val="decimal"/>
      <w:isLgl/>
      <w:lvlText w:val="%1.%2.%3.%4.%5.%6.%7.%8."/>
      <w:lvlJc w:val="left"/>
      <w:pPr>
        <w:ind w:left="2160" w:hanging="1800"/>
      </w:pPr>
      <w:rPr>
        <w:rFonts w:hint="default"/>
        <w:b/>
        <w:color w:val="548DD4"/>
        <w:sz w:val="28"/>
      </w:rPr>
    </w:lvl>
    <w:lvl w:ilvl="8">
      <w:start w:val="1"/>
      <w:numFmt w:val="decimal"/>
      <w:isLgl/>
      <w:lvlText w:val="%1.%2.%3.%4.%5.%6.%7.%8.%9."/>
      <w:lvlJc w:val="left"/>
      <w:pPr>
        <w:ind w:left="2160" w:hanging="1800"/>
      </w:pPr>
      <w:rPr>
        <w:rFonts w:hint="default"/>
        <w:b/>
        <w:color w:val="548DD4"/>
        <w:sz w:val="28"/>
      </w:rPr>
    </w:lvl>
  </w:abstractNum>
  <w:abstractNum w:abstractNumId="2" w15:restartNumberingAfterBreak="0">
    <w:nsid w:val="1D591614"/>
    <w:multiLevelType w:val="multilevel"/>
    <w:tmpl w:val="628289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8822BAB"/>
    <w:multiLevelType w:val="multilevel"/>
    <w:tmpl w:val="FF54FCB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2C5A33B7"/>
    <w:multiLevelType w:val="multilevel"/>
    <w:tmpl w:val="83780CDA"/>
    <w:lvl w:ilvl="0">
      <w:start w:val="1"/>
      <w:numFmt w:val="bullet"/>
      <w:lvlText w:val=""/>
      <w:lvlJc w:val="left"/>
      <w:pPr>
        <w:tabs>
          <w:tab w:val="num" w:pos="0"/>
        </w:tabs>
        <w:ind w:left="720" w:hanging="360"/>
      </w:pPr>
      <w:rPr>
        <w:rFonts w:ascii="Symbol" w:hAnsi="Symbol" w:cs="Symbol" w:hint="default"/>
        <w:b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D263380"/>
    <w:multiLevelType w:val="hybridMultilevel"/>
    <w:tmpl w:val="BD52AC38"/>
    <w:lvl w:ilvl="0" w:tplc="EDE06A60">
      <w:start w:val="1"/>
      <w:numFmt w:val="decimal"/>
      <w:lvlText w:val="2.5.%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B121AE"/>
    <w:multiLevelType w:val="multilevel"/>
    <w:tmpl w:val="A35A1E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498742B"/>
    <w:multiLevelType w:val="multilevel"/>
    <w:tmpl w:val="EAD462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AC00FC8"/>
    <w:multiLevelType w:val="multilevel"/>
    <w:tmpl w:val="EC1EEF42"/>
    <w:lvl w:ilvl="0">
      <w:start w:val="1"/>
      <w:numFmt w:val="decimal"/>
      <w:lvlText w:val="%1."/>
      <w:lvlJc w:val="left"/>
      <w:pPr>
        <w:ind w:left="720" w:hanging="360"/>
      </w:pPr>
      <w:rPr>
        <w:rFonts w:ascii="Arial" w:hAnsi="Arial" w:cs="Arial" w:hint="default"/>
        <w:b/>
        <w:bCs/>
        <w:color w:val="548DD4"/>
      </w:rPr>
    </w:lvl>
    <w:lvl w:ilvl="1">
      <w:start w:val="7"/>
      <w:numFmt w:val="decimal"/>
      <w:isLgl/>
      <w:lvlText w:val="%1.%2."/>
      <w:lvlJc w:val="left"/>
      <w:pPr>
        <w:ind w:left="1080" w:hanging="720"/>
      </w:pPr>
      <w:rPr>
        <w:rFonts w:hint="default"/>
        <w:b/>
        <w:color w:val="548DD4"/>
        <w:sz w:val="28"/>
      </w:rPr>
    </w:lvl>
    <w:lvl w:ilvl="2">
      <w:start w:val="1"/>
      <w:numFmt w:val="decimal"/>
      <w:isLgl/>
      <w:lvlText w:val="%1.%2.%3."/>
      <w:lvlJc w:val="left"/>
      <w:pPr>
        <w:ind w:left="1080" w:hanging="720"/>
      </w:pPr>
      <w:rPr>
        <w:rFonts w:hint="default"/>
        <w:b/>
        <w:color w:val="548DD4"/>
        <w:sz w:val="28"/>
      </w:rPr>
    </w:lvl>
    <w:lvl w:ilvl="3">
      <w:start w:val="1"/>
      <w:numFmt w:val="decimal"/>
      <w:isLgl/>
      <w:lvlText w:val="%1.%2.%3.%4."/>
      <w:lvlJc w:val="left"/>
      <w:pPr>
        <w:ind w:left="1440" w:hanging="1080"/>
      </w:pPr>
      <w:rPr>
        <w:rFonts w:hint="default"/>
        <w:b/>
        <w:color w:val="548DD4"/>
        <w:sz w:val="28"/>
      </w:rPr>
    </w:lvl>
    <w:lvl w:ilvl="4">
      <w:start w:val="1"/>
      <w:numFmt w:val="decimal"/>
      <w:isLgl/>
      <w:lvlText w:val="%1.%2.%3.%4.%5."/>
      <w:lvlJc w:val="left"/>
      <w:pPr>
        <w:ind w:left="1440" w:hanging="1080"/>
      </w:pPr>
      <w:rPr>
        <w:rFonts w:hint="default"/>
        <w:b/>
        <w:color w:val="548DD4"/>
        <w:sz w:val="28"/>
      </w:rPr>
    </w:lvl>
    <w:lvl w:ilvl="5">
      <w:start w:val="1"/>
      <w:numFmt w:val="decimal"/>
      <w:isLgl/>
      <w:lvlText w:val="%1.%2.%3.%4.%5.%6."/>
      <w:lvlJc w:val="left"/>
      <w:pPr>
        <w:ind w:left="1800" w:hanging="1440"/>
      </w:pPr>
      <w:rPr>
        <w:rFonts w:hint="default"/>
        <w:b/>
        <w:color w:val="548DD4"/>
        <w:sz w:val="28"/>
      </w:rPr>
    </w:lvl>
    <w:lvl w:ilvl="6">
      <w:start w:val="1"/>
      <w:numFmt w:val="decimal"/>
      <w:isLgl/>
      <w:lvlText w:val="%1.%2.%3.%4.%5.%6.%7."/>
      <w:lvlJc w:val="left"/>
      <w:pPr>
        <w:ind w:left="1800" w:hanging="1440"/>
      </w:pPr>
      <w:rPr>
        <w:rFonts w:hint="default"/>
        <w:b/>
        <w:color w:val="548DD4"/>
        <w:sz w:val="28"/>
      </w:rPr>
    </w:lvl>
    <w:lvl w:ilvl="7">
      <w:start w:val="1"/>
      <w:numFmt w:val="decimal"/>
      <w:isLgl/>
      <w:lvlText w:val="%1.%2.%3.%4.%5.%6.%7.%8."/>
      <w:lvlJc w:val="left"/>
      <w:pPr>
        <w:ind w:left="2160" w:hanging="1800"/>
      </w:pPr>
      <w:rPr>
        <w:rFonts w:hint="default"/>
        <w:b/>
        <w:color w:val="548DD4"/>
        <w:sz w:val="28"/>
      </w:rPr>
    </w:lvl>
    <w:lvl w:ilvl="8">
      <w:start w:val="1"/>
      <w:numFmt w:val="decimal"/>
      <w:isLgl/>
      <w:lvlText w:val="%1.%2.%3.%4.%5.%6.%7.%8.%9."/>
      <w:lvlJc w:val="left"/>
      <w:pPr>
        <w:ind w:left="2160" w:hanging="1800"/>
      </w:pPr>
      <w:rPr>
        <w:rFonts w:hint="default"/>
        <w:b/>
        <w:color w:val="548DD4"/>
        <w:sz w:val="28"/>
      </w:rPr>
    </w:lvl>
  </w:abstractNum>
  <w:abstractNum w:abstractNumId="9" w15:restartNumberingAfterBreak="0">
    <w:nsid w:val="4F1804A4"/>
    <w:multiLevelType w:val="multilevel"/>
    <w:tmpl w:val="555AB58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15:restartNumberingAfterBreak="0">
    <w:nsid w:val="50D77E64"/>
    <w:multiLevelType w:val="multilevel"/>
    <w:tmpl w:val="2A6484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12836AC"/>
    <w:multiLevelType w:val="multilevel"/>
    <w:tmpl w:val="419C5B5E"/>
    <w:lvl w:ilvl="0">
      <w:start w:val="1"/>
      <w:numFmt w:val="decimal"/>
      <w:lvlText w:val="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12E1088"/>
    <w:multiLevelType w:val="multilevel"/>
    <w:tmpl w:val="ABD2239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15:restartNumberingAfterBreak="0">
    <w:nsid w:val="547B2C57"/>
    <w:multiLevelType w:val="multilevel"/>
    <w:tmpl w:val="7DE42620"/>
    <w:lvl w:ilvl="0">
      <w:start w:val="1"/>
      <w:numFmt w:val="bullet"/>
      <w:lvlText w:val="●"/>
      <w:lvlJc w:val="left"/>
      <w:pPr>
        <w:tabs>
          <w:tab w:val="num" w:pos="0"/>
        </w:tabs>
        <w:ind w:left="873" w:hanging="423"/>
      </w:pPr>
      <w:rPr>
        <w:rFonts w:ascii="Noto Sans Symbols" w:hAnsi="Noto Sans Symbols" w:cs="Noto Sans Symbols" w:hint="default"/>
        <w:color w:val="231F20"/>
        <w:sz w:val="22"/>
        <w:szCs w:val="22"/>
      </w:rPr>
    </w:lvl>
    <w:lvl w:ilvl="1">
      <w:start w:val="1"/>
      <w:numFmt w:val="bullet"/>
      <w:lvlText w:val=""/>
      <w:lvlJc w:val="left"/>
      <w:pPr>
        <w:tabs>
          <w:tab w:val="num" w:pos="0"/>
        </w:tabs>
        <w:ind w:left="1066" w:hanging="423"/>
      </w:pPr>
      <w:rPr>
        <w:rFonts w:ascii="Symbol" w:hAnsi="Symbol" w:cs="Symbol" w:hint="default"/>
      </w:rPr>
    </w:lvl>
    <w:lvl w:ilvl="2">
      <w:start w:val="1"/>
      <w:numFmt w:val="bullet"/>
      <w:lvlText w:val=""/>
      <w:lvlJc w:val="left"/>
      <w:pPr>
        <w:tabs>
          <w:tab w:val="num" w:pos="0"/>
        </w:tabs>
        <w:ind w:left="2012" w:hanging="423"/>
      </w:pPr>
      <w:rPr>
        <w:rFonts w:ascii="Symbol" w:hAnsi="Symbol" w:cs="Symbol" w:hint="default"/>
      </w:rPr>
    </w:lvl>
    <w:lvl w:ilvl="3">
      <w:start w:val="1"/>
      <w:numFmt w:val="bullet"/>
      <w:lvlText w:val=""/>
      <w:lvlJc w:val="left"/>
      <w:pPr>
        <w:tabs>
          <w:tab w:val="num" w:pos="0"/>
        </w:tabs>
        <w:ind w:left="2958" w:hanging="423"/>
      </w:pPr>
      <w:rPr>
        <w:rFonts w:ascii="Symbol" w:hAnsi="Symbol" w:cs="Symbol" w:hint="default"/>
      </w:rPr>
    </w:lvl>
    <w:lvl w:ilvl="4">
      <w:start w:val="1"/>
      <w:numFmt w:val="bullet"/>
      <w:lvlText w:val=""/>
      <w:lvlJc w:val="left"/>
      <w:pPr>
        <w:tabs>
          <w:tab w:val="num" w:pos="0"/>
        </w:tabs>
        <w:ind w:left="3904" w:hanging="423"/>
      </w:pPr>
      <w:rPr>
        <w:rFonts w:ascii="Symbol" w:hAnsi="Symbol" w:cs="Symbol" w:hint="default"/>
      </w:rPr>
    </w:lvl>
    <w:lvl w:ilvl="5">
      <w:start w:val="1"/>
      <w:numFmt w:val="bullet"/>
      <w:lvlText w:val=""/>
      <w:lvlJc w:val="left"/>
      <w:pPr>
        <w:tabs>
          <w:tab w:val="num" w:pos="0"/>
        </w:tabs>
        <w:ind w:left="4850" w:hanging="423"/>
      </w:pPr>
      <w:rPr>
        <w:rFonts w:ascii="Symbol" w:hAnsi="Symbol" w:cs="Symbol" w:hint="default"/>
      </w:rPr>
    </w:lvl>
    <w:lvl w:ilvl="6">
      <w:start w:val="1"/>
      <w:numFmt w:val="bullet"/>
      <w:lvlText w:val=""/>
      <w:lvlJc w:val="left"/>
      <w:pPr>
        <w:tabs>
          <w:tab w:val="num" w:pos="0"/>
        </w:tabs>
        <w:ind w:left="5796" w:hanging="422"/>
      </w:pPr>
      <w:rPr>
        <w:rFonts w:ascii="Symbol" w:hAnsi="Symbol" w:cs="Symbol" w:hint="default"/>
      </w:rPr>
    </w:lvl>
    <w:lvl w:ilvl="7">
      <w:start w:val="1"/>
      <w:numFmt w:val="bullet"/>
      <w:lvlText w:val=""/>
      <w:lvlJc w:val="left"/>
      <w:pPr>
        <w:tabs>
          <w:tab w:val="num" w:pos="0"/>
        </w:tabs>
        <w:ind w:left="6742" w:hanging="422"/>
      </w:pPr>
      <w:rPr>
        <w:rFonts w:ascii="Symbol" w:hAnsi="Symbol" w:cs="Symbol" w:hint="default"/>
      </w:rPr>
    </w:lvl>
    <w:lvl w:ilvl="8">
      <w:start w:val="1"/>
      <w:numFmt w:val="bullet"/>
      <w:lvlText w:val=""/>
      <w:lvlJc w:val="left"/>
      <w:pPr>
        <w:tabs>
          <w:tab w:val="num" w:pos="0"/>
        </w:tabs>
        <w:ind w:left="7688" w:hanging="423"/>
      </w:pPr>
      <w:rPr>
        <w:rFonts w:ascii="Symbol" w:hAnsi="Symbol" w:cs="Symbol" w:hint="default"/>
      </w:rPr>
    </w:lvl>
  </w:abstractNum>
  <w:abstractNum w:abstractNumId="14" w15:restartNumberingAfterBreak="0">
    <w:nsid w:val="549232C4"/>
    <w:multiLevelType w:val="multilevel"/>
    <w:tmpl w:val="E88E4DAE"/>
    <w:lvl w:ilvl="0">
      <w:start w:val="7"/>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5" w15:restartNumberingAfterBreak="0">
    <w:nsid w:val="5D8C0675"/>
    <w:multiLevelType w:val="hybridMultilevel"/>
    <w:tmpl w:val="644C2FA8"/>
    <w:lvl w:ilvl="0" w:tplc="D6EA7A2C">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BD09C4"/>
    <w:multiLevelType w:val="hybridMultilevel"/>
    <w:tmpl w:val="D122BE48"/>
    <w:lvl w:ilvl="0" w:tplc="02D03BDC">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A75501"/>
    <w:multiLevelType w:val="multilevel"/>
    <w:tmpl w:val="87DEC4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DC1505C"/>
    <w:multiLevelType w:val="hybridMultilevel"/>
    <w:tmpl w:val="E6087280"/>
    <w:lvl w:ilvl="0" w:tplc="C496594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DF3A77"/>
    <w:multiLevelType w:val="multilevel"/>
    <w:tmpl w:val="2E94419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15:restartNumberingAfterBreak="0">
    <w:nsid w:val="70361B0A"/>
    <w:multiLevelType w:val="multilevel"/>
    <w:tmpl w:val="1F3E158C"/>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7BC50F15"/>
    <w:multiLevelType w:val="hybridMultilevel"/>
    <w:tmpl w:val="F744A226"/>
    <w:lvl w:ilvl="0" w:tplc="90242F9C">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F72F0C"/>
    <w:multiLevelType w:val="multilevel"/>
    <w:tmpl w:val="30AE076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1109012117">
    <w:abstractNumId w:val="4"/>
  </w:num>
  <w:num w:numId="2" w16cid:durableId="1755979863">
    <w:abstractNumId w:val="7"/>
  </w:num>
  <w:num w:numId="3" w16cid:durableId="1663270073">
    <w:abstractNumId w:val="12"/>
  </w:num>
  <w:num w:numId="4" w16cid:durableId="1444812331">
    <w:abstractNumId w:val="13"/>
  </w:num>
  <w:num w:numId="5" w16cid:durableId="2052805340">
    <w:abstractNumId w:val="20"/>
  </w:num>
  <w:num w:numId="6" w16cid:durableId="897283803">
    <w:abstractNumId w:val="2"/>
  </w:num>
  <w:num w:numId="7" w16cid:durableId="617567081">
    <w:abstractNumId w:val="9"/>
  </w:num>
  <w:num w:numId="8" w16cid:durableId="955672069">
    <w:abstractNumId w:val="6"/>
  </w:num>
  <w:num w:numId="9" w16cid:durableId="1818840159">
    <w:abstractNumId w:val="22"/>
  </w:num>
  <w:num w:numId="10" w16cid:durableId="1952544721">
    <w:abstractNumId w:val="3"/>
  </w:num>
  <w:num w:numId="11" w16cid:durableId="1122458067">
    <w:abstractNumId w:val="10"/>
  </w:num>
  <w:num w:numId="12" w16cid:durableId="1199732634">
    <w:abstractNumId w:val="17"/>
  </w:num>
  <w:num w:numId="13" w16cid:durableId="1616214724">
    <w:abstractNumId w:val="19"/>
  </w:num>
  <w:num w:numId="14" w16cid:durableId="1219972320">
    <w:abstractNumId w:val="18"/>
  </w:num>
  <w:num w:numId="15" w16cid:durableId="767120839">
    <w:abstractNumId w:val="11"/>
  </w:num>
  <w:num w:numId="16" w16cid:durableId="754597150">
    <w:abstractNumId w:val="8"/>
  </w:num>
  <w:num w:numId="17" w16cid:durableId="340161169">
    <w:abstractNumId w:val="0"/>
  </w:num>
  <w:num w:numId="18" w16cid:durableId="38405505">
    <w:abstractNumId w:val="16"/>
  </w:num>
  <w:num w:numId="19" w16cid:durableId="1566334120">
    <w:abstractNumId w:val="15"/>
  </w:num>
  <w:num w:numId="20" w16cid:durableId="1549486157">
    <w:abstractNumId w:val="21"/>
  </w:num>
  <w:num w:numId="21" w16cid:durableId="1057246273">
    <w:abstractNumId w:val="5"/>
  </w:num>
  <w:num w:numId="22" w16cid:durableId="1248424597">
    <w:abstractNumId w:val="1"/>
  </w:num>
  <w:num w:numId="23" w16cid:durableId="540169446">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2430"/>
    <w:rsid w:val="00016B29"/>
    <w:rsid w:val="00023C28"/>
    <w:rsid w:val="0003617E"/>
    <w:rsid w:val="00046592"/>
    <w:rsid w:val="00051FCD"/>
    <w:rsid w:val="000649DB"/>
    <w:rsid w:val="000919C1"/>
    <w:rsid w:val="000A07E3"/>
    <w:rsid w:val="000B067F"/>
    <w:rsid w:val="000B7AB5"/>
    <w:rsid w:val="000C0623"/>
    <w:rsid w:val="000C08D7"/>
    <w:rsid w:val="000C2CF6"/>
    <w:rsid w:val="000D7F3D"/>
    <w:rsid w:val="000E5CFD"/>
    <w:rsid w:val="000F7051"/>
    <w:rsid w:val="0010027A"/>
    <w:rsid w:val="00103031"/>
    <w:rsid w:val="001039DE"/>
    <w:rsid w:val="00113921"/>
    <w:rsid w:val="0015676A"/>
    <w:rsid w:val="001655A4"/>
    <w:rsid w:val="00174B41"/>
    <w:rsid w:val="001825C5"/>
    <w:rsid w:val="00186BEE"/>
    <w:rsid w:val="00191046"/>
    <w:rsid w:val="00192A31"/>
    <w:rsid w:val="001A4294"/>
    <w:rsid w:val="001D053B"/>
    <w:rsid w:val="001F5DB9"/>
    <w:rsid w:val="00206BFD"/>
    <w:rsid w:val="002127F0"/>
    <w:rsid w:val="002229A5"/>
    <w:rsid w:val="00226551"/>
    <w:rsid w:val="00230A29"/>
    <w:rsid w:val="0028695D"/>
    <w:rsid w:val="00294ABC"/>
    <w:rsid w:val="0029626A"/>
    <w:rsid w:val="002C53E1"/>
    <w:rsid w:val="003056DE"/>
    <w:rsid w:val="00305803"/>
    <w:rsid w:val="0031271B"/>
    <w:rsid w:val="003146AF"/>
    <w:rsid w:val="0033073F"/>
    <w:rsid w:val="00344767"/>
    <w:rsid w:val="0038202F"/>
    <w:rsid w:val="00384962"/>
    <w:rsid w:val="00387057"/>
    <w:rsid w:val="00395532"/>
    <w:rsid w:val="003D4820"/>
    <w:rsid w:val="003D4B55"/>
    <w:rsid w:val="003E37CD"/>
    <w:rsid w:val="003E3FEF"/>
    <w:rsid w:val="003E62CD"/>
    <w:rsid w:val="003F2953"/>
    <w:rsid w:val="0040711A"/>
    <w:rsid w:val="0041039B"/>
    <w:rsid w:val="00471E52"/>
    <w:rsid w:val="0048218F"/>
    <w:rsid w:val="004A40A1"/>
    <w:rsid w:val="004A7C92"/>
    <w:rsid w:val="004B7CD2"/>
    <w:rsid w:val="004E0C89"/>
    <w:rsid w:val="004F2D8C"/>
    <w:rsid w:val="005076B6"/>
    <w:rsid w:val="00513C94"/>
    <w:rsid w:val="005262D5"/>
    <w:rsid w:val="00564F48"/>
    <w:rsid w:val="0057390D"/>
    <w:rsid w:val="00591410"/>
    <w:rsid w:val="005A5888"/>
    <w:rsid w:val="005B18E6"/>
    <w:rsid w:val="005C0B0C"/>
    <w:rsid w:val="005E18F5"/>
    <w:rsid w:val="005E1B7A"/>
    <w:rsid w:val="005F751F"/>
    <w:rsid w:val="00665825"/>
    <w:rsid w:val="006D757A"/>
    <w:rsid w:val="006E1FF3"/>
    <w:rsid w:val="006E4744"/>
    <w:rsid w:val="006E75C1"/>
    <w:rsid w:val="006F1ED3"/>
    <w:rsid w:val="006F297F"/>
    <w:rsid w:val="00714436"/>
    <w:rsid w:val="0073150B"/>
    <w:rsid w:val="00732D3D"/>
    <w:rsid w:val="007333F8"/>
    <w:rsid w:val="00734381"/>
    <w:rsid w:val="00755C65"/>
    <w:rsid w:val="00760046"/>
    <w:rsid w:val="00763A58"/>
    <w:rsid w:val="00767702"/>
    <w:rsid w:val="007D0E78"/>
    <w:rsid w:val="007D7EBC"/>
    <w:rsid w:val="007F2811"/>
    <w:rsid w:val="00800EC2"/>
    <w:rsid w:val="00801671"/>
    <w:rsid w:val="0082245E"/>
    <w:rsid w:val="00824254"/>
    <w:rsid w:val="0083014F"/>
    <w:rsid w:val="00834414"/>
    <w:rsid w:val="00837534"/>
    <w:rsid w:val="0085675B"/>
    <w:rsid w:val="00856B15"/>
    <w:rsid w:val="008624FD"/>
    <w:rsid w:val="0086298A"/>
    <w:rsid w:val="00890FC7"/>
    <w:rsid w:val="00893F11"/>
    <w:rsid w:val="008C109B"/>
    <w:rsid w:val="008C140B"/>
    <w:rsid w:val="008D0F70"/>
    <w:rsid w:val="008F6BE6"/>
    <w:rsid w:val="00902CA7"/>
    <w:rsid w:val="009102A1"/>
    <w:rsid w:val="0091325C"/>
    <w:rsid w:val="00933E67"/>
    <w:rsid w:val="00961306"/>
    <w:rsid w:val="0097244B"/>
    <w:rsid w:val="00972903"/>
    <w:rsid w:val="009A29FF"/>
    <w:rsid w:val="009A6B30"/>
    <w:rsid w:val="009C259C"/>
    <w:rsid w:val="00A1461D"/>
    <w:rsid w:val="00A22F91"/>
    <w:rsid w:val="00A35A95"/>
    <w:rsid w:val="00A42D79"/>
    <w:rsid w:val="00A56B16"/>
    <w:rsid w:val="00A56F52"/>
    <w:rsid w:val="00A8697B"/>
    <w:rsid w:val="00A8735D"/>
    <w:rsid w:val="00A91312"/>
    <w:rsid w:val="00AA55C8"/>
    <w:rsid w:val="00B021A3"/>
    <w:rsid w:val="00B04DB1"/>
    <w:rsid w:val="00B070C9"/>
    <w:rsid w:val="00B26FC0"/>
    <w:rsid w:val="00B3614B"/>
    <w:rsid w:val="00B40A4F"/>
    <w:rsid w:val="00B45AE4"/>
    <w:rsid w:val="00B5365D"/>
    <w:rsid w:val="00B571FF"/>
    <w:rsid w:val="00B6433C"/>
    <w:rsid w:val="00B957B6"/>
    <w:rsid w:val="00BB1106"/>
    <w:rsid w:val="00BE5B26"/>
    <w:rsid w:val="00C35537"/>
    <w:rsid w:val="00C57BB5"/>
    <w:rsid w:val="00C82E51"/>
    <w:rsid w:val="00CF0C32"/>
    <w:rsid w:val="00D03590"/>
    <w:rsid w:val="00D26633"/>
    <w:rsid w:val="00D4360C"/>
    <w:rsid w:val="00D53787"/>
    <w:rsid w:val="00D57B98"/>
    <w:rsid w:val="00D66F4F"/>
    <w:rsid w:val="00D73BF2"/>
    <w:rsid w:val="00D760D5"/>
    <w:rsid w:val="00DD21BA"/>
    <w:rsid w:val="00DD3311"/>
    <w:rsid w:val="00E22546"/>
    <w:rsid w:val="00E43498"/>
    <w:rsid w:val="00E52430"/>
    <w:rsid w:val="00E9203D"/>
    <w:rsid w:val="00E93AB0"/>
    <w:rsid w:val="00E97DFB"/>
    <w:rsid w:val="00EA06F6"/>
    <w:rsid w:val="00EA59E1"/>
    <w:rsid w:val="00EC0785"/>
    <w:rsid w:val="00EC3597"/>
    <w:rsid w:val="00ED30C5"/>
    <w:rsid w:val="00EF1D16"/>
    <w:rsid w:val="00F56998"/>
    <w:rsid w:val="00F62B88"/>
    <w:rsid w:val="00F72E66"/>
    <w:rsid w:val="00FA4902"/>
    <w:rsid w:val="00FA5ACB"/>
    <w:rsid w:val="00FD6C98"/>
    <w:rsid w:val="00FE16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C815"/>
  <w15:docId w15:val="{CD0B4787-5BEE-4400-85C1-560509F4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231F20"/>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right="-30"/>
    </w:pPr>
    <w:rPr>
      <w:sz w:val="24"/>
    </w:rPr>
  </w:style>
  <w:style w:type="paragraph" w:styleId="Titre1">
    <w:name w:val="heading 1"/>
    <w:basedOn w:val="Normal"/>
    <w:next w:val="Normal"/>
    <w:link w:val="Titre1Car"/>
    <w:uiPriority w:val="9"/>
    <w:qFormat/>
    <w:pPr>
      <w:numPr>
        <w:numId w:val="23"/>
      </w:numPr>
      <w:spacing w:before="36"/>
      <w:outlineLvl w:val="0"/>
    </w:pPr>
    <w:rPr>
      <w:b/>
      <w:color w:val="548DD4"/>
      <w:sz w:val="36"/>
      <w:szCs w:val="36"/>
    </w:rPr>
  </w:style>
  <w:style w:type="paragraph" w:styleId="Titre2">
    <w:name w:val="heading 2"/>
    <w:basedOn w:val="Normal"/>
    <w:next w:val="Normal"/>
    <w:uiPriority w:val="9"/>
    <w:unhideWhenUsed/>
    <w:qFormat/>
    <w:rsid w:val="00800EC2"/>
    <w:pPr>
      <w:numPr>
        <w:ilvl w:val="1"/>
        <w:numId w:val="23"/>
      </w:numPr>
      <w:outlineLvl w:val="1"/>
    </w:pPr>
    <w:rPr>
      <w:b/>
      <w:color w:val="548DD4"/>
      <w:sz w:val="32"/>
      <w:szCs w:val="28"/>
    </w:rPr>
  </w:style>
  <w:style w:type="paragraph" w:styleId="Titre3">
    <w:name w:val="heading 3"/>
    <w:basedOn w:val="Normal"/>
    <w:next w:val="Normal"/>
    <w:link w:val="Titre3Car"/>
    <w:uiPriority w:val="9"/>
    <w:unhideWhenUsed/>
    <w:qFormat/>
    <w:rsid w:val="00800EC2"/>
    <w:pPr>
      <w:keepNext/>
      <w:keepLines/>
      <w:numPr>
        <w:ilvl w:val="2"/>
        <w:numId w:val="23"/>
      </w:numPr>
      <w:spacing w:before="12"/>
      <w:ind w:right="4670"/>
      <w:outlineLvl w:val="2"/>
    </w:pPr>
    <w:rPr>
      <w:b/>
      <w:color w:val="548DD4"/>
      <w:sz w:val="28"/>
    </w:rPr>
  </w:style>
  <w:style w:type="paragraph" w:styleId="Titre4">
    <w:name w:val="heading 4"/>
    <w:basedOn w:val="Normal"/>
    <w:next w:val="Normal"/>
    <w:uiPriority w:val="9"/>
    <w:unhideWhenUsed/>
    <w:qFormat/>
    <w:pPr>
      <w:keepNext/>
      <w:keepLines/>
      <w:numPr>
        <w:ilvl w:val="3"/>
        <w:numId w:val="23"/>
      </w:numPr>
      <w:spacing w:before="240" w:after="40"/>
      <w:jc w:val="center"/>
      <w:outlineLvl w:val="3"/>
    </w:pPr>
  </w:style>
  <w:style w:type="paragraph" w:styleId="Titre5">
    <w:name w:val="heading 5"/>
    <w:basedOn w:val="Normal"/>
    <w:next w:val="Normal"/>
    <w:uiPriority w:val="9"/>
    <w:semiHidden/>
    <w:unhideWhenUsed/>
    <w:qFormat/>
    <w:pPr>
      <w:keepNext/>
      <w:keepLines/>
      <w:numPr>
        <w:ilvl w:val="4"/>
        <w:numId w:val="23"/>
      </w:numPr>
      <w:spacing w:before="220" w:after="40"/>
      <w:outlineLvl w:val="4"/>
    </w:pPr>
    <w:rPr>
      <w:b/>
      <w:sz w:val="22"/>
      <w:szCs w:val="22"/>
    </w:rPr>
  </w:style>
  <w:style w:type="paragraph" w:styleId="Titre6">
    <w:name w:val="heading 6"/>
    <w:basedOn w:val="Normal"/>
    <w:next w:val="Normal"/>
    <w:uiPriority w:val="9"/>
    <w:semiHidden/>
    <w:unhideWhenUsed/>
    <w:qFormat/>
    <w:pPr>
      <w:keepNext/>
      <w:keepLines/>
      <w:numPr>
        <w:ilvl w:val="5"/>
        <w:numId w:val="23"/>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8C140B"/>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C140B"/>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C140B"/>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117748"/>
  </w:style>
  <w:style w:type="character" w:customStyle="1" w:styleId="PieddepageCar">
    <w:name w:val="Pied de page Car"/>
    <w:basedOn w:val="Policepardfaut"/>
    <w:link w:val="Pieddepage"/>
    <w:uiPriority w:val="99"/>
    <w:qFormat/>
    <w:rsid w:val="00117748"/>
  </w:style>
  <w:style w:type="character" w:styleId="Lienhypertexte">
    <w:name w:val="Hyperlink"/>
    <w:basedOn w:val="Policepardfaut"/>
    <w:uiPriority w:val="99"/>
    <w:unhideWhenUsed/>
    <w:rsid w:val="00E30671"/>
    <w:rPr>
      <w:color w:val="0000FF" w:themeColor="hyperlink"/>
      <w:u w:val="single"/>
    </w:rPr>
  </w:style>
  <w:style w:type="character" w:styleId="Marquedecommentaire">
    <w:name w:val="annotation reference"/>
    <w:basedOn w:val="Policepardfaut"/>
    <w:uiPriority w:val="99"/>
    <w:semiHidden/>
    <w:unhideWhenUsed/>
    <w:qFormat/>
    <w:rsid w:val="00084EF1"/>
    <w:rPr>
      <w:sz w:val="16"/>
      <w:szCs w:val="16"/>
    </w:rPr>
  </w:style>
  <w:style w:type="character" w:customStyle="1" w:styleId="CommentaireCar">
    <w:name w:val="Commentaire Car"/>
    <w:basedOn w:val="Policepardfaut"/>
    <w:link w:val="Commentaire"/>
    <w:uiPriority w:val="99"/>
    <w:qFormat/>
    <w:rsid w:val="00084EF1"/>
    <w:rPr>
      <w:sz w:val="20"/>
      <w:szCs w:val="20"/>
    </w:rPr>
  </w:style>
  <w:style w:type="character" w:customStyle="1" w:styleId="ObjetducommentaireCar">
    <w:name w:val="Objet du commentaire Car"/>
    <w:basedOn w:val="CommentaireCar"/>
    <w:link w:val="Objetducommentaire"/>
    <w:uiPriority w:val="99"/>
    <w:semiHidden/>
    <w:qFormat/>
    <w:rsid w:val="00084EF1"/>
    <w:rPr>
      <w:b/>
      <w:bCs/>
      <w:sz w:val="20"/>
      <w:szCs w:val="20"/>
    </w:rPr>
  </w:style>
  <w:style w:type="character" w:customStyle="1" w:styleId="UnresolvedMention1">
    <w:name w:val="Unresolved Mention1"/>
    <w:basedOn w:val="Policepardfaut"/>
    <w:uiPriority w:val="99"/>
    <w:semiHidden/>
    <w:unhideWhenUsed/>
    <w:qFormat/>
    <w:rsid w:val="006C385D"/>
    <w:rPr>
      <w:color w:val="605E5C"/>
      <w:shd w:val="clear" w:color="auto" w:fill="E1DFDD"/>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TableCellChar">
    <w:name w:val="Table Cell Char"/>
    <w:basedOn w:val="Policepardfaut"/>
    <w:link w:val="TableCell"/>
    <w:qFormat/>
    <w:rsid w:val="0AB638EB"/>
    <w:rPr>
      <w:rFonts w:ascii="Calibri" w:eastAsia="SimSun" w:hAnsi="Calibri" w:cstheme="minorBidi"/>
      <w:sz w:val="16"/>
      <w:szCs w:val="16"/>
      <w:lang w:bidi="hi-IN"/>
    </w:rPr>
  </w:style>
  <w:style w:type="character" w:customStyle="1" w:styleId="TextedebullesCar">
    <w:name w:val="Texte de bulles Car"/>
    <w:basedOn w:val="Policepardfaut"/>
    <w:link w:val="Textedebulles"/>
    <w:uiPriority w:val="99"/>
    <w:semiHidden/>
    <w:qFormat/>
    <w:rsid w:val="00A922C9"/>
    <w:rPr>
      <w:rFonts w:ascii="Segoe UI" w:hAnsi="Segoe UI" w:cs="Segoe UI"/>
      <w:sz w:val="18"/>
      <w:szCs w:val="18"/>
    </w:rPr>
  </w:style>
  <w:style w:type="character" w:styleId="Accentuation">
    <w:name w:val="Emphasis"/>
    <w:basedOn w:val="Policepardfaut"/>
    <w:uiPriority w:val="20"/>
    <w:qFormat/>
    <w:rsid w:val="009A5921"/>
    <w:rPr>
      <w:rFonts w:ascii="Calibri" w:hAnsi="Calibri"/>
      <w:iCs/>
      <w:color w:val="auto"/>
      <w:sz w:val="20"/>
    </w:rPr>
  </w:style>
  <w:style w:type="character" w:customStyle="1" w:styleId="TableHeaderChar">
    <w:name w:val="Table Header Char"/>
    <w:basedOn w:val="Policepardfaut"/>
    <w:link w:val="TableHeader"/>
    <w:qFormat/>
    <w:rsid w:val="009A5921"/>
    <w:rPr>
      <w:rFonts w:asciiTheme="minorHAnsi" w:eastAsiaTheme="minorHAnsi" w:hAnsiTheme="minorHAnsi" w:cstheme="minorBidi"/>
      <w:b/>
      <w:color w:val="auto"/>
      <w:sz w:val="20"/>
      <w:szCs w:val="22"/>
    </w:rPr>
  </w:style>
  <w:style w:type="character" w:customStyle="1" w:styleId="TitreCar">
    <w:name w:val="Titre Car"/>
    <w:basedOn w:val="Policepardfaut"/>
    <w:link w:val="Titre"/>
    <w:uiPriority w:val="10"/>
    <w:qFormat/>
    <w:rsid w:val="009A5921"/>
    <w:rPr>
      <w:b/>
      <w:color w:val="548DD4"/>
      <w:sz w:val="60"/>
      <w:szCs w:val="60"/>
    </w:rPr>
  </w:style>
  <w:style w:type="character" w:customStyle="1" w:styleId="LgendeCar">
    <w:name w:val="Légende Car"/>
    <w:basedOn w:val="Policepardfaut"/>
    <w:link w:val="Lgende"/>
    <w:qFormat/>
    <w:rsid w:val="009A5921"/>
    <w:rPr>
      <w:rFonts w:ascii="Calibri" w:eastAsiaTheme="minorEastAsia" w:hAnsi="Calibri" w:cstheme="minorBidi"/>
      <w:b/>
      <w:color w:val="E6A414"/>
      <w:sz w:val="20"/>
      <w:szCs w:val="22"/>
    </w:rPr>
  </w:style>
  <w:style w:type="character" w:styleId="Mention">
    <w:name w:val="Mention"/>
    <w:basedOn w:val="Policepardfaut"/>
    <w:uiPriority w:val="99"/>
    <w:unhideWhenUsed/>
    <w:qFormat/>
    <w:rsid w:val="00403BBA"/>
    <w:rPr>
      <w:color w:val="2B579A"/>
      <w:shd w:val="clear" w:color="auto" w:fill="E6E6E6"/>
    </w:rPr>
  </w:style>
  <w:style w:type="character" w:customStyle="1" w:styleId="H2CiteChar">
    <w:name w:val="H2 Cite Char"/>
    <w:basedOn w:val="Policepardfaut"/>
    <w:link w:val="H2Cite"/>
    <w:qFormat/>
    <w:rsid w:val="586BA6D2"/>
    <w:rPr>
      <w:b/>
      <w:bCs/>
      <w:color w:val="548DD4" w:themeColor="text2" w:themeTint="99"/>
      <w:sz w:val="36"/>
      <w:szCs w:val="36"/>
    </w:rPr>
  </w:style>
  <w:style w:type="character" w:customStyle="1" w:styleId="ParagraphedelisteCar">
    <w:name w:val="Paragraphe de liste Car"/>
    <w:basedOn w:val="Policepardfaut"/>
    <w:link w:val="Paragraphedeliste"/>
    <w:uiPriority w:val="34"/>
    <w:qFormat/>
    <w:locked/>
    <w:rsid w:val="005648DE"/>
  </w:style>
  <w:style w:type="character" w:styleId="Mentionnonrsolue">
    <w:name w:val="Unresolved Mention"/>
    <w:basedOn w:val="Policepardfaut"/>
    <w:uiPriority w:val="99"/>
    <w:unhideWhenUsed/>
    <w:qFormat/>
    <w:rsid w:val="00944567"/>
    <w:rPr>
      <w:color w:val="605E5C"/>
      <w:shd w:val="clear" w:color="auto" w:fill="E1DFDD"/>
    </w:rPr>
  </w:style>
  <w:style w:type="character" w:customStyle="1" w:styleId="normaltextrun">
    <w:name w:val="normaltextrun"/>
    <w:basedOn w:val="Policepardfaut"/>
    <w:qFormat/>
    <w:rsid w:val="003D7531"/>
  </w:style>
  <w:style w:type="character" w:customStyle="1" w:styleId="eop">
    <w:name w:val="eop"/>
    <w:basedOn w:val="Policepardfaut"/>
    <w:qFormat/>
    <w:rsid w:val="003D7531"/>
  </w:style>
  <w:style w:type="character" w:customStyle="1" w:styleId="Titre3Car">
    <w:name w:val="Titre 3 Car"/>
    <w:basedOn w:val="Policepardfaut"/>
    <w:link w:val="Titre3"/>
    <w:uiPriority w:val="9"/>
    <w:qFormat/>
    <w:rsid w:val="00800EC2"/>
    <w:rPr>
      <w:b/>
      <w:color w:val="548DD4"/>
      <w:sz w:val="28"/>
    </w:rPr>
  </w:style>
  <w:style w:type="character" w:customStyle="1" w:styleId="Titre1Car">
    <w:name w:val="Titre 1 Car"/>
    <w:basedOn w:val="Policepardfaut"/>
    <w:link w:val="Titre1"/>
    <w:uiPriority w:val="9"/>
    <w:qFormat/>
    <w:rsid w:val="00375E18"/>
    <w:rPr>
      <w:b/>
      <w:color w:val="548DD4"/>
      <w:sz w:val="36"/>
      <w:szCs w:val="36"/>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link w:val="LgendeCar"/>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pPr>
      <w:keepNext/>
      <w:keepLines/>
      <w:spacing w:before="240" w:after="120" w:line="259" w:lineRule="auto"/>
    </w:pPr>
    <w:rPr>
      <w:b/>
      <w:color w:val="548DD4"/>
      <w:sz w:val="60"/>
      <w:szCs w:val="60"/>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En-tte">
    <w:name w:val="header"/>
    <w:basedOn w:val="Normal"/>
    <w:link w:val="En-tteCar"/>
    <w:uiPriority w:val="99"/>
    <w:unhideWhenUsed/>
    <w:rsid w:val="00117748"/>
    <w:pPr>
      <w:tabs>
        <w:tab w:val="center" w:pos="4680"/>
        <w:tab w:val="right" w:pos="9360"/>
      </w:tabs>
      <w:spacing w:line="240" w:lineRule="auto"/>
    </w:pPr>
  </w:style>
  <w:style w:type="paragraph" w:styleId="Pieddepage">
    <w:name w:val="footer"/>
    <w:basedOn w:val="Normal"/>
    <w:link w:val="PieddepageCar"/>
    <w:uiPriority w:val="99"/>
    <w:unhideWhenUsed/>
    <w:rsid w:val="00117748"/>
    <w:pPr>
      <w:tabs>
        <w:tab w:val="center" w:pos="4680"/>
        <w:tab w:val="right" w:pos="9360"/>
      </w:tabs>
      <w:spacing w:line="240" w:lineRule="auto"/>
    </w:pPr>
  </w:style>
  <w:style w:type="paragraph" w:styleId="Paragraphedeliste">
    <w:name w:val="List Paragraph"/>
    <w:basedOn w:val="Normal"/>
    <w:link w:val="ParagraphedelisteCar"/>
    <w:uiPriority w:val="34"/>
    <w:qFormat/>
    <w:rsid w:val="00813B52"/>
    <w:pPr>
      <w:ind w:left="720"/>
      <w:contextualSpacing/>
    </w:pPr>
  </w:style>
  <w:style w:type="paragraph" w:styleId="TM1">
    <w:name w:val="toc 1"/>
    <w:basedOn w:val="Normal"/>
    <w:next w:val="Normal"/>
    <w:autoRedefine/>
    <w:uiPriority w:val="39"/>
    <w:unhideWhenUsed/>
    <w:rsid w:val="00D05ADC"/>
    <w:pPr>
      <w:spacing w:after="100"/>
    </w:pPr>
  </w:style>
  <w:style w:type="paragraph" w:styleId="TM2">
    <w:name w:val="toc 2"/>
    <w:basedOn w:val="Normal"/>
    <w:next w:val="Normal"/>
    <w:autoRedefine/>
    <w:uiPriority w:val="39"/>
    <w:unhideWhenUsed/>
    <w:rsid w:val="00D05ADC"/>
    <w:pPr>
      <w:spacing w:after="100"/>
      <w:ind w:left="240"/>
    </w:pPr>
  </w:style>
  <w:style w:type="paragraph" w:styleId="TM4">
    <w:name w:val="toc 4"/>
    <w:basedOn w:val="Normal"/>
    <w:next w:val="Normal"/>
    <w:autoRedefine/>
    <w:uiPriority w:val="39"/>
    <w:unhideWhenUsed/>
    <w:rsid w:val="00D05ADC"/>
    <w:pPr>
      <w:spacing w:after="100"/>
      <w:ind w:left="720"/>
    </w:pPr>
  </w:style>
  <w:style w:type="paragraph" w:styleId="TM3">
    <w:name w:val="toc 3"/>
    <w:basedOn w:val="Normal"/>
    <w:next w:val="Normal"/>
    <w:autoRedefine/>
    <w:uiPriority w:val="39"/>
    <w:unhideWhenUsed/>
    <w:rsid w:val="00D05ADC"/>
    <w:pPr>
      <w:spacing w:after="100"/>
      <w:ind w:left="480"/>
    </w:pPr>
  </w:style>
  <w:style w:type="paragraph" w:styleId="Commentaire">
    <w:name w:val="annotation text"/>
    <w:basedOn w:val="Normal"/>
    <w:link w:val="CommentaireCar"/>
    <w:uiPriority w:val="99"/>
    <w:unhideWhenUsed/>
    <w:qFormat/>
    <w:rsid w:val="00084EF1"/>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084EF1"/>
    <w:rPr>
      <w:b/>
      <w:bCs/>
    </w:rPr>
  </w:style>
  <w:style w:type="paragraph" w:customStyle="1" w:styleId="TableCell">
    <w:name w:val="Table Cell"/>
    <w:basedOn w:val="Normal"/>
    <w:link w:val="TableCellChar"/>
    <w:qFormat/>
    <w:rsid w:val="0AB638EB"/>
    <w:pPr>
      <w:spacing w:before="60" w:after="60"/>
    </w:pPr>
    <w:rPr>
      <w:rFonts w:ascii="Calibri" w:eastAsia="SimSun" w:hAnsi="Calibri" w:cstheme="minorBidi"/>
      <w:sz w:val="16"/>
      <w:szCs w:val="16"/>
      <w:lang w:bidi="hi-IN"/>
    </w:rPr>
  </w:style>
  <w:style w:type="paragraph" w:styleId="Textedebulles">
    <w:name w:val="Balloon Text"/>
    <w:basedOn w:val="Normal"/>
    <w:link w:val="TextedebullesCar"/>
    <w:uiPriority w:val="99"/>
    <w:semiHidden/>
    <w:unhideWhenUsed/>
    <w:qFormat/>
    <w:rsid w:val="00A922C9"/>
    <w:pPr>
      <w:spacing w:line="240" w:lineRule="auto"/>
    </w:pPr>
    <w:rPr>
      <w:rFonts w:ascii="Segoe UI" w:hAnsi="Segoe UI" w:cs="Segoe UI"/>
      <w:sz w:val="18"/>
      <w:szCs w:val="18"/>
    </w:rPr>
  </w:style>
  <w:style w:type="paragraph" w:customStyle="1" w:styleId="TableHeader">
    <w:name w:val="Table Header"/>
    <w:basedOn w:val="Normal"/>
    <w:link w:val="TableHeaderChar"/>
    <w:qFormat/>
    <w:rsid w:val="009A5921"/>
    <w:pPr>
      <w:spacing w:line="240" w:lineRule="auto"/>
      <w:ind w:right="0"/>
      <w:jc w:val="center"/>
    </w:pPr>
    <w:rPr>
      <w:rFonts w:asciiTheme="minorHAnsi" w:eastAsiaTheme="minorHAnsi" w:hAnsiTheme="minorHAnsi" w:cstheme="minorBidi"/>
      <w:b/>
      <w:color w:val="auto"/>
      <w:sz w:val="20"/>
      <w:szCs w:val="22"/>
    </w:rPr>
  </w:style>
  <w:style w:type="paragraph" w:customStyle="1" w:styleId="Caption1">
    <w:name w:val="Caption1"/>
    <w:basedOn w:val="Normal"/>
    <w:qFormat/>
    <w:rsid w:val="009A5921"/>
    <w:pPr>
      <w:spacing w:before="240" w:after="60" w:line="259" w:lineRule="auto"/>
      <w:ind w:right="0"/>
    </w:pPr>
    <w:rPr>
      <w:rFonts w:ascii="Calibri" w:eastAsiaTheme="minorEastAsia" w:hAnsi="Calibri" w:cstheme="minorBidi"/>
      <w:b/>
      <w:color w:val="E6A414"/>
      <w:sz w:val="20"/>
      <w:szCs w:val="22"/>
    </w:rPr>
  </w:style>
  <w:style w:type="paragraph" w:customStyle="1" w:styleId="H2Cite">
    <w:name w:val="H2 Cite"/>
    <w:basedOn w:val="Normal"/>
    <w:link w:val="H2CiteChar"/>
    <w:qFormat/>
    <w:rsid w:val="586BA6D2"/>
    <w:pPr>
      <w:spacing w:before="36"/>
      <w:outlineLvl w:val="0"/>
    </w:pPr>
    <w:rPr>
      <w:b/>
      <w:bCs/>
      <w:color w:val="548DD4" w:themeColor="text2" w:themeTint="99"/>
      <w:sz w:val="36"/>
      <w:szCs w:val="36"/>
    </w:rPr>
  </w:style>
  <w:style w:type="paragraph" w:customStyle="1" w:styleId="paragraph">
    <w:name w:val="paragraph"/>
    <w:basedOn w:val="Normal"/>
    <w:qFormat/>
    <w:rsid w:val="003D7531"/>
    <w:pPr>
      <w:spacing w:beforeAutospacing="1" w:afterAutospacing="1" w:line="240" w:lineRule="auto"/>
      <w:ind w:right="0"/>
    </w:pPr>
    <w:rPr>
      <w:rFonts w:ascii="Times New Roman" w:eastAsia="Times New Roman" w:hAnsi="Times New Roman" w:cs="Times New Roman"/>
      <w:color w:val="auto"/>
    </w:rPr>
  </w:style>
  <w:style w:type="paragraph" w:styleId="Rvision">
    <w:name w:val="Revision"/>
    <w:uiPriority w:val="99"/>
    <w:semiHidden/>
    <w:qFormat/>
    <w:rsid w:val="00537DB3"/>
    <w:rPr>
      <w:sz w:val="24"/>
    </w:rPr>
  </w:style>
  <w:style w:type="paragraph" w:styleId="Tabledesillustrations">
    <w:name w:val="table of figures"/>
    <w:basedOn w:val="Normal"/>
    <w:next w:val="Normal"/>
    <w:uiPriority w:val="99"/>
    <w:unhideWhenUsed/>
    <w:qFormat/>
    <w:rsid w:val="001C4F59"/>
  </w:style>
  <w:style w:type="paragraph" w:customStyle="1" w:styleId="LO-normal">
    <w:name w:val="LO-normal"/>
    <w:qFormat/>
    <w:rsid w:val="00C44E9D"/>
    <w:pPr>
      <w:widowControl w:val="0"/>
      <w:spacing w:line="276" w:lineRule="auto"/>
      <w:ind w:right="-30"/>
    </w:pPr>
    <w:rPr>
      <w:sz w:val="24"/>
      <w:lang w:eastAsia="zh-CN" w:bidi="hi-I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ListHeading">
    <w:name w:val="List Heading"/>
    <w:basedOn w:val="Normal"/>
    <w:qFormat/>
  </w:style>
  <w:style w:type="paragraph" w:customStyle="1" w:styleId="ListContents">
    <w:name w:val="List Contents"/>
    <w:basedOn w:val="Normal"/>
    <w:qFormat/>
    <w:pPr>
      <w:ind w:left="567"/>
    </w:p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leCellHillRomChar">
    <w:name w:val="Table Cell HillRom Char"/>
    <w:basedOn w:val="Policepardfaut"/>
    <w:link w:val="TableCellHillRom"/>
    <w:locked/>
    <w:rsid w:val="00016B29"/>
    <w:rPr>
      <w:rFonts w:ascii="SimSun" w:eastAsia="SimSun" w:hAnsi="SimSun"/>
    </w:rPr>
  </w:style>
  <w:style w:type="paragraph" w:customStyle="1" w:styleId="TableCellHillRom">
    <w:name w:val="Table Cell HillRom"/>
    <w:link w:val="TableCellHillRomChar"/>
    <w:qFormat/>
    <w:rsid w:val="00016B29"/>
    <w:pPr>
      <w:suppressAutoHyphens w:val="0"/>
      <w:spacing w:before="60" w:after="60"/>
    </w:pPr>
    <w:rPr>
      <w:rFonts w:ascii="SimSun" w:eastAsia="SimSun" w:hAnsi="SimSun"/>
    </w:rPr>
  </w:style>
  <w:style w:type="character" w:customStyle="1" w:styleId="TableHeaderHillRomChar">
    <w:name w:val="Table Header HillRom Char"/>
    <w:basedOn w:val="Policepardfaut"/>
    <w:link w:val="TableHeaderHillRom"/>
    <w:locked/>
    <w:rsid w:val="00016B29"/>
    <w:rPr>
      <w:b/>
      <w:lang w:val="en-GB"/>
    </w:rPr>
  </w:style>
  <w:style w:type="paragraph" w:customStyle="1" w:styleId="TableHeaderHillRom">
    <w:name w:val="Table Header HillRom"/>
    <w:basedOn w:val="Normal"/>
    <w:link w:val="TableHeaderHillRomChar"/>
    <w:qFormat/>
    <w:rsid w:val="00016B29"/>
    <w:pPr>
      <w:suppressAutoHyphens w:val="0"/>
      <w:spacing w:before="60" w:after="60" w:line="240" w:lineRule="auto"/>
      <w:ind w:right="0"/>
    </w:pPr>
    <w:rPr>
      <w:b/>
      <w:sz w:val="20"/>
      <w:lang w:val="en-GB"/>
    </w:rPr>
  </w:style>
  <w:style w:type="table" w:customStyle="1" w:styleId="TableGrid4">
    <w:name w:val="Table Grid4"/>
    <w:basedOn w:val="TableauNormal"/>
    <w:uiPriority w:val="59"/>
    <w:rsid w:val="00016B29"/>
    <w:pPr>
      <w:suppressAutoHyphens w:val="0"/>
    </w:pPr>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73150B"/>
    <w:pPr>
      <w:suppressAutoHyphens w:val="0"/>
    </w:pPr>
    <w:rPr>
      <w:rFonts w:asciiTheme="minorHAnsi" w:eastAsiaTheme="minorEastAsia" w:hAnsiTheme="minorHAnsi" w:cstheme="minorBidi"/>
      <w:color w:val="auto"/>
      <w:sz w:val="22"/>
      <w:szCs w:val="22"/>
      <w:lang w:val="fr-FR" w:eastAsia="fr-FR"/>
    </w:rPr>
    <w:tblPr>
      <w:tblCellMar>
        <w:top w:w="0" w:type="dxa"/>
        <w:left w:w="0" w:type="dxa"/>
        <w:bottom w:w="0" w:type="dxa"/>
        <w:right w:w="0" w:type="dxa"/>
      </w:tblCellMar>
    </w:tblPr>
  </w:style>
  <w:style w:type="character" w:customStyle="1" w:styleId="Titre7Car">
    <w:name w:val="Titre 7 Car"/>
    <w:basedOn w:val="Policepardfaut"/>
    <w:link w:val="Titre7"/>
    <w:uiPriority w:val="9"/>
    <w:semiHidden/>
    <w:rsid w:val="008C140B"/>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8C140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C140B"/>
    <w:rPr>
      <w:rFonts w:asciiTheme="majorHAnsi" w:eastAsiaTheme="majorEastAsia" w:hAnsiTheme="majorHAnsi" w:cstheme="majorBidi"/>
      <w:i/>
      <w:iCs/>
      <w:color w:val="272727" w:themeColor="text1" w:themeTint="D8"/>
      <w:sz w:val="21"/>
      <w:szCs w:val="21"/>
    </w:rPr>
  </w:style>
  <w:style w:type="character" w:customStyle="1" w:styleId="ui-provider">
    <w:name w:val="ui-provider"/>
    <w:basedOn w:val="Policepardfaut"/>
    <w:rsid w:val="0056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708">
      <w:bodyDiv w:val="1"/>
      <w:marLeft w:val="0"/>
      <w:marRight w:val="0"/>
      <w:marTop w:val="0"/>
      <w:marBottom w:val="0"/>
      <w:divBdr>
        <w:top w:val="none" w:sz="0" w:space="0" w:color="auto"/>
        <w:left w:val="none" w:sz="0" w:space="0" w:color="auto"/>
        <w:bottom w:val="none" w:sz="0" w:space="0" w:color="auto"/>
        <w:right w:val="none" w:sz="0" w:space="0" w:color="auto"/>
      </w:divBdr>
      <w:divsChild>
        <w:div w:id="769664313">
          <w:marLeft w:val="0"/>
          <w:marRight w:val="0"/>
          <w:marTop w:val="0"/>
          <w:marBottom w:val="0"/>
          <w:divBdr>
            <w:top w:val="none" w:sz="0" w:space="0" w:color="auto"/>
            <w:left w:val="none" w:sz="0" w:space="0" w:color="auto"/>
            <w:bottom w:val="none" w:sz="0" w:space="0" w:color="auto"/>
            <w:right w:val="none" w:sz="0" w:space="0" w:color="auto"/>
          </w:divBdr>
          <w:divsChild>
            <w:div w:id="13062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0441">
      <w:bodyDiv w:val="1"/>
      <w:marLeft w:val="0"/>
      <w:marRight w:val="0"/>
      <w:marTop w:val="0"/>
      <w:marBottom w:val="0"/>
      <w:divBdr>
        <w:top w:val="none" w:sz="0" w:space="0" w:color="auto"/>
        <w:left w:val="none" w:sz="0" w:space="0" w:color="auto"/>
        <w:bottom w:val="none" w:sz="0" w:space="0" w:color="auto"/>
        <w:right w:val="none" w:sz="0" w:space="0" w:color="auto"/>
      </w:divBdr>
      <w:divsChild>
        <w:div w:id="422730185">
          <w:marLeft w:val="0"/>
          <w:marRight w:val="0"/>
          <w:marTop w:val="0"/>
          <w:marBottom w:val="0"/>
          <w:divBdr>
            <w:top w:val="none" w:sz="0" w:space="0" w:color="auto"/>
            <w:left w:val="none" w:sz="0" w:space="0" w:color="auto"/>
            <w:bottom w:val="none" w:sz="0" w:space="0" w:color="auto"/>
            <w:right w:val="none" w:sz="0" w:space="0" w:color="auto"/>
          </w:divBdr>
          <w:divsChild>
            <w:div w:id="11521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1660">
      <w:bodyDiv w:val="1"/>
      <w:marLeft w:val="0"/>
      <w:marRight w:val="0"/>
      <w:marTop w:val="0"/>
      <w:marBottom w:val="0"/>
      <w:divBdr>
        <w:top w:val="none" w:sz="0" w:space="0" w:color="auto"/>
        <w:left w:val="none" w:sz="0" w:space="0" w:color="auto"/>
        <w:bottom w:val="none" w:sz="0" w:space="0" w:color="auto"/>
        <w:right w:val="none" w:sz="0" w:space="0" w:color="auto"/>
      </w:divBdr>
      <w:divsChild>
        <w:div w:id="993264000">
          <w:marLeft w:val="0"/>
          <w:marRight w:val="0"/>
          <w:marTop w:val="0"/>
          <w:marBottom w:val="0"/>
          <w:divBdr>
            <w:top w:val="none" w:sz="0" w:space="0" w:color="auto"/>
            <w:left w:val="none" w:sz="0" w:space="0" w:color="auto"/>
            <w:bottom w:val="none" w:sz="0" w:space="0" w:color="auto"/>
            <w:right w:val="none" w:sz="0" w:space="0" w:color="auto"/>
          </w:divBdr>
          <w:divsChild>
            <w:div w:id="17392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2847">
      <w:bodyDiv w:val="1"/>
      <w:marLeft w:val="0"/>
      <w:marRight w:val="0"/>
      <w:marTop w:val="0"/>
      <w:marBottom w:val="0"/>
      <w:divBdr>
        <w:top w:val="none" w:sz="0" w:space="0" w:color="auto"/>
        <w:left w:val="none" w:sz="0" w:space="0" w:color="auto"/>
        <w:bottom w:val="none" w:sz="0" w:space="0" w:color="auto"/>
        <w:right w:val="none" w:sz="0" w:space="0" w:color="auto"/>
      </w:divBdr>
      <w:divsChild>
        <w:div w:id="799229320">
          <w:marLeft w:val="0"/>
          <w:marRight w:val="0"/>
          <w:marTop w:val="0"/>
          <w:marBottom w:val="0"/>
          <w:divBdr>
            <w:top w:val="none" w:sz="0" w:space="0" w:color="auto"/>
            <w:left w:val="none" w:sz="0" w:space="0" w:color="auto"/>
            <w:bottom w:val="none" w:sz="0" w:space="0" w:color="auto"/>
            <w:right w:val="none" w:sz="0" w:space="0" w:color="auto"/>
          </w:divBdr>
          <w:divsChild>
            <w:div w:id="390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506">
      <w:bodyDiv w:val="1"/>
      <w:marLeft w:val="0"/>
      <w:marRight w:val="0"/>
      <w:marTop w:val="0"/>
      <w:marBottom w:val="0"/>
      <w:divBdr>
        <w:top w:val="none" w:sz="0" w:space="0" w:color="auto"/>
        <w:left w:val="none" w:sz="0" w:space="0" w:color="auto"/>
        <w:bottom w:val="none" w:sz="0" w:space="0" w:color="auto"/>
        <w:right w:val="none" w:sz="0" w:space="0" w:color="auto"/>
      </w:divBdr>
    </w:div>
    <w:div w:id="783304965">
      <w:bodyDiv w:val="1"/>
      <w:marLeft w:val="0"/>
      <w:marRight w:val="0"/>
      <w:marTop w:val="0"/>
      <w:marBottom w:val="0"/>
      <w:divBdr>
        <w:top w:val="none" w:sz="0" w:space="0" w:color="auto"/>
        <w:left w:val="none" w:sz="0" w:space="0" w:color="auto"/>
        <w:bottom w:val="none" w:sz="0" w:space="0" w:color="auto"/>
        <w:right w:val="none" w:sz="0" w:space="0" w:color="auto"/>
      </w:divBdr>
    </w:div>
    <w:div w:id="961182380">
      <w:bodyDiv w:val="1"/>
      <w:marLeft w:val="0"/>
      <w:marRight w:val="0"/>
      <w:marTop w:val="0"/>
      <w:marBottom w:val="0"/>
      <w:divBdr>
        <w:top w:val="none" w:sz="0" w:space="0" w:color="auto"/>
        <w:left w:val="none" w:sz="0" w:space="0" w:color="auto"/>
        <w:bottom w:val="none" w:sz="0" w:space="0" w:color="auto"/>
        <w:right w:val="none" w:sz="0" w:space="0" w:color="auto"/>
      </w:divBdr>
    </w:div>
    <w:div w:id="1024668708">
      <w:bodyDiv w:val="1"/>
      <w:marLeft w:val="0"/>
      <w:marRight w:val="0"/>
      <w:marTop w:val="0"/>
      <w:marBottom w:val="0"/>
      <w:divBdr>
        <w:top w:val="none" w:sz="0" w:space="0" w:color="auto"/>
        <w:left w:val="none" w:sz="0" w:space="0" w:color="auto"/>
        <w:bottom w:val="none" w:sz="0" w:space="0" w:color="auto"/>
        <w:right w:val="none" w:sz="0" w:space="0" w:color="auto"/>
      </w:divBdr>
      <w:divsChild>
        <w:div w:id="389382044">
          <w:marLeft w:val="0"/>
          <w:marRight w:val="0"/>
          <w:marTop w:val="0"/>
          <w:marBottom w:val="0"/>
          <w:divBdr>
            <w:top w:val="none" w:sz="0" w:space="0" w:color="auto"/>
            <w:left w:val="none" w:sz="0" w:space="0" w:color="auto"/>
            <w:bottom w:val="none" w:sz="0" w:space="0" w:color="auto"/>
            <w:right w:val="none" w:sz="0" w:space="0" w:color="auto"/>
          </w:divBdr>
          <w:divsChild>
            <w:div w:id="15119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142">
      <w:bodyDiv w:val="1"/>
      <w:marLeft w:val="0"/>
      <w:marRight w:val="0"/>
      <w:marTop w:val="0"/>
      <w:marBottom w:val="0"/>
      <w:divBdr>
        <w:top w:val="none" w:sz="0" w:space="0" w:color="auto"/>
        <w:left w:val="none" w:sz="0" w:space="0" w:color="auto"/>
        <w:bottom w:val="none" w:sz="0" w:space="0" w:color="auto"/>
        <w:right w:val="none" w:sz="0" w:space="0" w:color="auto"/>
      </w:divBdr>
    </w:div>
    <w:div w:id="1306155924">
      <w:bodyDiv w:val="1"/>
      <w:marLeft w:val="0"/>
      <w:marRight w:val="0"/>
      <w:marTop w:val="0"/>
      <w:marBottom w:val="0"/>
      <w:divBdr>
        <w:top w:val="none" w:sz="0" w:space="0" w:color="auto"/>
        <w:left w:val="none" w:sz="0" w:space="0" w:color="auto"/>
        <w:bottom w:val="none" w:sz="0" w:space="0" w:color="auto"/>
        <w:right w:val="none" w:sz="0" w:space="0" w:color="auto"/>
      </w:divBdr>
    </w:div>
    <w:div w:id="1452898630">
      <w:bodyDiv w:val="1"/>
      <w:marLeft w:val="0"/>
      <w:marRight w:val="0"/>
      <w:marTop w:val="0"/>
      <w:marBottom w:val="0"/>
      <w:divBdr>
        <w:top w:val="none" w:sz="0" w:space="0" w:color="auto"/>
        <w:left w:val="none" w:sz="0" w:space="0" w:color="auto"/>
        <w:bottom w:val="none" w:sz="0" w:space="0" w:color="auto"/>
        <w:right w:val="none" w:sz="0" w:space="0" w:color="auto"/>
      </w:divBdr>
      <w:divsChild>
        <w:div w:id="99377982">
          <w:marLeft w:val="0"/>
          <w:marRight w:val="0"/>
          <w:marTop w:val="0"/>
          <w:marBottom w:val="0"/>
          <w:divBdr>
            <w:top w:val="none" w:sz="0" w:space="0" w:color="auto"/>
            <w:left w:val="none" w:sz="0" w:space="0" w:color="auto"/>
            <w:bottom w:val="none" w:sz="0" w:space="0" w:color="auto"/>
            <w:right w:val="none" w:sz="0" w:space="0" w:color="auto"/>
          </w:divBdr>
          <w:divsChild>
            <w:div w:id="10999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7041">
      <w:bodyDiv w:val="1"/>
      <w:marLeft w:val="0"/>
      <w:marRight w:val="0"/>
      <w:marTop w:val="0"/>
      <w:marBottom w:val="0"/>
      <w:divBdr>
        <w:top w:val="none" w:sz="0" w:space="0" w:color="auto"/>
        <w:left w:val="none" w:sz="0" w:space="0" w:color="auto"/>
        <w:bottom w:val="none" w:sz="0" w:space="0" w:color="auto"/>
        <w:right w:val="none" w:sz="0" w:space="0" w:color="auto"/>
      </w:divBdr>
    </w:div>
    <w:div w:id="1535730592">
      <w:bodyDiv w:val="1"/>
      <w:marLeft w:val="0"/>
      <w:marRight w:val="0"/>
      <w:marTop w:val="0"/>
      <w:marBottom w:val="0"/>
      <w:divBdr>
        <w:top w:val="none" w:sz="0" w:space="0" w:color="auto"/>
        <w:left w:val="none" w:sz="0" w:space="0" w:color="auto"/>
        <w:bottom w:val="none" w:sz="0" w:space="0" w:color="auto"/>
        <w:right w:val="none" w:sz="0" w:space="0" w:color="auto"/>
      </w:divBdr>
    </w:div>
    <w:div w:id="1628001794">
      <w:bodyDiv w:val="1"/>
      <w:marLeft w:val="0"/>
      <w:marRight w:val="0"/>
      <w:marTop w:val="0"/>
      <w:marBottom w:val="0"/>
      <w:divBdr>
        <w:top w:val="none" w:sz="0" w:space="0" w:color="auto"/>
        <w:left w:val="none" w:sz="0" w:space="0" w:color="auto"/>
        <w:bottom w:val="none" w:sz="0" w:space="0" w:color="auto"/>
        <w:right w:val="none" w:sz="0" w:space="0" w:color="auto"/>
      </w:divBdr>
    </w:div>
    <w:div w:id="1689714689">
      <w:bodyDiv w:val="1"/>
      <w:marLeft w:val="0"/>
      <w:marRight w:val="0"/>
      <w:marTop w:val="0"/>
      <w:marBottom w:val="0"/>
      <w:divBdr>
        <w:top w:val="none" w:sz="0" w:space="0" w:color="auto"/>
        <w:left w:val="none" w:sz="0" w:space="0" w:color="auto"/>
        <w:bottom w:val="none" w:sz="0" w:space="0" w:color="auto"/>
        <w:right w:val="none" w:sz="0" w:space="0" w:color="auto"/>
      </w:divBdr>
    </w:div>
    <w:div w:id="1931112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DB2FDE2CEA980846907A6DD2C23B4AE8" ma:contentTypeVersion="12" ma:contentTypeDescription="Yeni belge oluşturun." ma:contentTypeScope="" ma:versionID="80a6267fc131bbd2ab319dcd01d6161b">
  <xsd:schema xmlns:xsd="http://www.w3.org/2001/XMLSchema" xmlns:xs="http://www.w3.org/2001/XMLSchema" xmlns:p="http://schemas.microsoft.com/office/2006/metadata/properties" xmlns:ns2="a3770546-871a-4931-8dd1-bc6d633923a0" xmlns:ns3="53815ac0-4b66-4342-86af-df228c335eb4" targetNamespace="http://schemas.microsoft.com/office/2006/metadata/properties" ma:root="true" ma:fieldsID="c494570e0ac13da6e2ed7afc60a5f6c9" ns2:_="" ns3:_="">
    <xsd:import namespace="a3770546-871a-4931-8dd1-bc6d633923a0"/>
    <xsd:import namespace="53815ac0-4b66-4342-86af-df228c335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70546-871a-4931-8dd1-bc6d63392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15ac0-4b66-4342-86af-df228c335eb4" elementFormDefault="qualified">
    <xsd:import namespace="http://schemas.microsoft.com/office/2006/documentManagement/types"/>
    <xsd:import namespace="http://schemas.microsoft.com/office/infopath/2007/PartnerControls"/>
    <xsd:element name="SharedWithUsers" ma:index="1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a3770546-871a-4931-8dd1-bc6d633923a0" xsi:nil="true"/>
  </documentManagement>
</p:properties>
</file>

<file path=customXml/itemProps1.xml><?xml version="1.0" encoding="utf-8"?>
<ds:datastoreItem xmlns:ds="http://schemas.openxmlformats.org/officeDocument/2006/customXml" ds:itemID="{0AE053EB-7428-4E51-9EDE-2C16C6E2C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70546-871a-4931-8dd1-bc6d633923a0"/>
    <ds:schemaRef ds:uri="53815ac0-4b66-4342-86af-df228c335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4EB6E3-49BE-4C07-B509-61246A20EDDB}">
  <ds:schemaRefs>
    <ds:schemaRef ds:uri="http://schemas.microsoft.com/sharepoint/v3/contenttype/forms"/>
  </ds:schemaRefs>
</ds:datastoreItem>
</file>

<file path=customXml/itemProps3.xml><?xml version="1.0" encoding="utf-8"?>
<ds:datastoreItem xmlns:ds="http://schemas.openxmlformats.org/officeDocument/2006/customXml" ds:itemID="{7283BD43-D2F0-4372-B3EF-C60AEE812586}">
  <ds:schemaRefs>
    <ds:schemaRef ds:uri="http://schemas.openxmlformats.org/officeDocument/2006/bibliography"/>
  </ds:schemaRefs>
</ds:datastoreItem>
</file>

<file path=customXml/itemProps4.xml><?xml version="1.0" encoding="utf-8"?>
<ds:datastoreItem xmlns:ds="http://schemas.openxmlformats.org/officeDocument/2006/customXml" ds:itemID="{9AFB6B21-DF9B-48AE-BF0D-8F6B3F4C7608}">
  <ds:schemaRefs>
    <ds:schemaRef ds:uri="http://schemas.microsoft.com/office/2006/metadata/properties"/>
    <ds:schemaRef ds:uri="http://schemas.microsoft.com/office/infopath/2007/PartnerControls"/>
    <ds:schemaRef ds:uri="a3770546-871a-4931-8dd1-bc6d633923a0"/>
  </ds:schemaRefs>
</ds:datastoreItem>
</file>

<file path=docProps/app.xml><?xml version="1.0" encoding="utf-8"?>
<Properties xmlns="http://schemas.openxmlformats.org/officeDocument/2006/extended-properties" xmlns:vt="http://schemas.openxmlformats.org/officeDocument/2006/docPropsVTypes">
  <Template>Normal</Template>
  <TotalTime>4303</TotalTime>
  <Pages>17</Pages>
  <Words>2984</Words>
  <Characters>16416</Characters>
  <Application>Microsoft Office Word</Application>
  <DocSecurity>0</DocSecurity>
  <Lines>136</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ethand320windows</dc:creator>
  <cp:keywords/>
  <dc:description/>
  <cp:lastModifiedBy>Mohamed (Tech Support)</cp:lastModifiedBy>
  <cp:revision>71</cp:revision>
  <dcterms:created xsi:type="dcterms:W3CDTF">2021-12-16T17:23:00Z</dcterms:created>
  <dcterms:modified xsi:type="dcterms:W3CDTF">2024-05-28T11:34:00Z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0x010100DB2FDE2CEA980846907A6DD2C23B4AE8</vt:lpwstr>
  </property>
  <property fmtid="{D5CDD505-2E9C-101B-9397-08002B2CF9AE}" pid="4" name="GrammarlyDocumentId">
    <vt:lpwstr>2d2df4668894390101e723a4721994187ff766af1ce18f920ceca16af615a843</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emplateUrl">
    <vt:lpwstr/>
  </property>
  <property fmtid="{D5CDD505-2E9C-101B-9397-08002B2CF9AE}" pid="10" name="TriggerFlowInfo">
    <vt:lpwstr/>
  </property>
  <property fmtid="{D5CDD505-2E9C-101B-9397-08002B2CF9AE}" pid="11" name="_ExtendedDescription">
    <vt:lpwstr/>
  </property>
  <property fmtid="{D5CDD505-2E9C-101B-9397-08002B2CF9AE}" pid="12" name="xd_ProgID">
    <vt:lpwstr/>
  </property>
  <property fmtid="{D5CDD505-2E9C-101B-9397-08002B2CF9AE}" pid="13" name="xd_Signature">
    <vt:bool>false</vt:bool>
  </property>
</Properties>
</file>