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2"/>
        </w:numPr>
        <w:ind w:left="567" w:hanging="567"/>
      </w:pPr>
      <w:bookmarkStart w:id="0" w:name="_Toc103932187"/>
      <w:r>
        <w:t>Clinical Literature Appraisal</w:t>
      </w:r>
      <w:bookmarkEnd w:id="0"/>
    </w:p>
    <w:p>
      <w:pPr>
        <w:pStyle w:val="12"/>
        <w:jc w:val="both"/>
        <w:rPr>
          <w:sz w:val="22"/>
          <w:szCs w:val="22"/>
        </w:rPr>
      </w:pPr>
      <w:r>
        <w:rPr>
          <w:sz w:val="22"/>
          <w:szCs w:val="22"/>
        </w:rPr>
        <w:t>The following section outlines the criteria for suitability and data contribution used to appraise the literature to be included in this clinical evaluation (adapted from MEDDEV 2.7/1, Rev.4).</w:t>
      </w:r>
      <w:bookmarkStart w:id="1" w:name="_1c5643kolwom"/>
      <w:bookmarkEnd w:id="1"/>
    </w:p>
    <w:p>
      <w:pPr>
        <w:pStyle w:val="12"/>
        <w:rPr>
          <w:sz w:val="22"/>
          <w:szCs w:val="22"/>
        </w:rPr>
      </w:pPr>
      <w:bookmarkStart w:id="2" w:name="_Toc103932263"/>
      <w:bookmarkEnd w:id="2"/>
      <w:bookmarkStart w:id="3" w:name="_Toc100669136"/>
      <w:bookmarkEnd w:id="3"/>
    </w:p>
    <w:tbl>
      <w:tblPr>
        <w:tblStyle w:val="6"/>
        <w:tblW w:w="5000" w:type="pct"/>
        <w:tblInd w:w="0" w:type="dxa"/>
        <w:tblLayout w:type="autofit"/>
        <w:tblCellMar>
          <w:top w:w="28" w:type="dxa"/>
          <w:left w:w="99" w:type="dxa"/>
          <w:bottom w:w="28" w:type="dxa"/>
          <w:right w:w="108" w:type="dxa"/>
        </w:tblCellMar>
      </w:tblPr>
      <w:tblGrid>
        <w:gridCol w:w="1020"/>
        <w:gridCol w:w="8979"/>
      </w:tblGrid>
      <w:tr>
        <w:tblPrEx>
          <w:tblCellMar>
            <w:top w:w="28" w:type="dxa"/>
            <w:left w:w="99" w:type="dxa"/>
            <w:bottom w:w="28" w:type="dxa"/>
            <w:right w:w="108" w:type="dxa"/>
          </w:tblCellMar>
        </w:tblPrEx>
        <w:trPr>
          <w:trHeight w:val="340" w:hRule="atLeast"/>
        </w:trPr>
        <w:tc>
          <w:tcPr>
            <w:tcW w:w="510" w:type="pct"/>
            <w:tcBorders>
              <w:top w:val="single" w:color="000000" w:sz="6" w:space="0"/>
              <w:left w:val="single" w:color="000000" w:sz="6" w:space="0"/>
              <w:bottom w:val="single" w:color="000000" w:sz="6" w:space="0"/>
              <w:right w:val="single" w:color="000000" w:sz="6" w:space="0"/>
            </w:tcBorders>
            <w:shd w:val="clear" w:color="auto" w:fill="9CC2E5" w:themeFill="accent1" w:themeFillTint="99"/>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bCs/>
                <w:color w:val="000000" w:themeColor="text1"/>
                <w:sz w:val="20"/>
                <w:szCs w:val="20"/>
                <w14:textFill>
                  <w14:solidFill>
                    <w14:schemeClr w14:val="tx1"/>
                  </w14:solidFill>
                </w14:textFill>
              </w:rPr>
              <w:t xml:space="preserve">Criteria </w:t>
            </w:r>
          </w:p>
        </w:tc>
        <w:tc>
          <w:tcPr>
            <w:tcW w:w="4490" w:type="pct"/>
            <w:tcBorders>
              <w:top w:val="single" w:color="000000" w:sz="6" w:space="0"/>
              <w:left w:val="single" w:color="000000" w:sz="6" w:space="0"/>
              <w:bottom w:val="single" w:color="000000" w:sz="6" w:space="0"/>
              <w:right w:val="single" w:color="000000" w:sz="6" w:space="0"/>
            </w:tcBorders>
            <w:shd w:val="clear" w:color="auto" w:fill="9CC2E5" w:themeFill="accent1" w:themeFillTint="99"/>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bCs/>
                <w:color w:val="000000" w:themeColor="text1"/>
                <w:sz w:val="20"/>
                <w:szCs w:val="20"/>
                <w14:textFill>
                  <w14:solidFill>
                    <w14:schemeClr w14:val="tx1"/>
                  </w14:solidFill>
                </w14:textFill>
              </w:rPr>
              <w:t>Description</w:t>
            </w:r>
          </w:p>
        </w:tc>
      </w:tr>
      <w:tr>
        <w:tblPrEx>
          <w:tblCellMar>
            <w:top w:w="28" w:type="dxa"/>
            <w:left w:w="99" w:type="dxa"/>
            <w:bottom w:w="28" w:type="dxa"/>
            <w:right w:w="108" w:type="dxa"/>
          </w:tblCellMar>
        </w:tblPrEx>
        <w:trPr>
          <w:trHeight w:val="340" w:hRule="atLeast"/>
        </w:trPr>
        <w:tc>
          <w:tcPr>
            <w:tcW w:w="51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CK0</w:t>
            </w:r>
          </w:p>
        </w:tc>
        <w:tc>
          <w:tcPr>
            <w:tcW w:w="449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No SoTA information.</w:t>
            </w:r>
          </w:p>
        </w:tc>
      </w:tr>
      <w:tr>
        <w:tblPrEx>
          <w:tblCellMar>
            <w:top w:w="28" w:type="dxa"/>
            <w:left w:w="99" w:type="dxa"/>
            <w:bottom w:w="28" w:type="dxa"/>
            <w:right w:w="108" w:type="dxa"/>
          </w:tblCellMar>
        </w:tblPrEx>
        <w:trPr>
          <w:trHeight w:val="340" w:hRule="atLeast"/>
        </w:trPr>
        <w:tc>
          <w:tcPr>
            <w:tcW w:w="51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CK1</w:t>
            </w:r>
          </w:p>
        </w:tc>
        <w:tc>
          <w:tcPr>
            <w:tcW w:w="449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Establishment of current knowledge/ the state of the art on the medical condition</w:t>
            </w:r>
          </w:p>
        </w:tc>
      </w:tr>
      <w:tr>
        <w:tblPrEx>
          <w:tblCellMar>
            <w:top w:w="28" w:type="dxa"/>
            <w:left w:w="99" w:type="dxa"/>
            <w:bottom w:w="28" w:type="dxa"/>
            <w:right w:w="108" w:type="dxa"/>
          </w:tblCellMar>
        </w:tblPrEx>
        <w:trPr>
          <w:trHeight w:val="340" w:hRule="atLeast"/>
        </w:trPr>
        <w:tc>
          <w:tcPr>
            <w:tcW w:w="51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CK2</w:t>
            </w:r>
          </w:p>
        </w:tc>
        <w:tc>
          <w:tcPr>
            <w:tcW w:w="449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Establishment of current knowledge/ the state of the art on alternative therapies/treatments</w:t>
            </w:r>
          </w:p>
        </w:tc>
      </w:tr>
      <w:tr>
        <w:tblPrEx>
          <w:tblCellMar>
            <w:top w:w="28" w:type="dxa"/>
            <w:left w:w="99" w:type="dxa"/>
            <w:bottom w:w="28" w:type="dxa"/>
            <w:right w:w="108" w:type="dxa"/>
          </w:tblCellMar>
        </w:tblPrEx>
        <w:trPr>
          <w:trHeight w:val="340" w:hRule="atLeast"/>
        </w:trPr>
        <w:tc>
          <w:tcPr>
            <w:tcW w:w="51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CK3</w:t>
            </w:r>
          </w:p>
        </w:tc>
        <w:tc>
          <w:tcPr>
            <w:tcW w:w="449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Determination and justification of criteria for the evaluation of the risk/benefit relationship</w:t>
            </w:r>
          </w:p>
        </w:tc>
      </w:tr>
      <w:tr>
        <w:tblPrEx>
          <w:tblCellMar>
            <w:top w:w="28" w:type="dxa"/>
            <w:left w:w="99" w:type="dxa"/>
            <w:bottom w:w="28" w:type="dxa"/>
            <w:right w:w="108" w:type="dxa"/>
          </w:tblCellMar>
        </w:tblPrEx>
        <w:trPr>
          <w:trHeight w:val="340" w:hRule="atLeast"/>
        </w:trPr>
        <w:tc>
          <w:tcPr>
            <w:tcW w:w="51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CK4</w:t>
            </w:r>
          </w:p>
        </w:tc>
        <w:tc>
          <w:tcPr>
            <w:tcW w:w="449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Determination and justification of criteria for the evaluation of the acceptability of undesirable side-effects</w:t>
            </w:r>
          </w:p>
        </w:tc>
      </w:tr>
      <w:tr>
        <w:tblPrEx>
          <w:tblCellMar>
            <w:top w:w="28" w:type="dxa"/>
            <w:left w:w="99" w:type="dxa"/>
            <w:bottom w:w="28" w:type="dxa"/>
            <w:right w:w="108" w:type="dxa"/>
          </w:tblCellMar>
        </w:tblPrEx>
        <w:trPr>
          <w:trHeight w:val="340" w:hRule="atLeast"/>
        </w:trPr>
        <w:tc>
          <w:tcPr>
            <w:tcW w:w="51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CK5</w:t>
            </w:r>
          </w:p>
        </w:tc>
        <w:tc>
          <w:tcPr>
            <w:tcW w:w="449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Determination of equivalence</w:t>
            </w:r>
          </w:p>
        </w:tc>
      </w:tr>
      <w:tr>
        <w:tblPrEx>
          <w:tblCellMar>
            <w:top w:w="28" w:type="dxa"/>
            <w:left w:w="99" w:type="dxa"/>
            <w:bottom w:w="28" w:type="dxa"/>
            <w:right w:w="108" w:type="dxa"/>
          </w:tblCellMar>
        </w:tblPrEx>
        <w:trPr>
          <w:trHeight w:val="340" w:hRule="atLeast"/>
        </w:trPr>
        <w:tc>
          <w:tcPr>
            <w:tcW w:w="51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CK6</w:t>
            </w:r>
          </w:p>
        </w:tc>
        <w:tc>
          <w:tcPr>
            <w:tcW w:w="4490" w:type="pc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spacing w:line="276" w:lineRule="auto"/>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14:textFill>
                  <w14:solidFill>
                    <w14:schemeClr w14:val="tx1"/>
                  </w14:solidFill>
                </w14:textFill>
              </w:rPr>
              <w:t>Justification of the validity of surrogate endpoints</w:t>
            </w:r>
          </w:p>
        </w:tc>
      </w:tr>
    </w:tbl>
    <w:p>
      <w:pPr>
        <w:pStyle w:val="7"/>
        <w:spacing w:line="276" w:lineRule="auto"/>
        <w:jc w:val="center"/>
        <w:rPr>
          <w:sz w:val="22"/>
          <w:szCs w:val="22"/>
        </w:rPr>
      </w:pPr>
      <w:bookmarkStart w:id="4" w:name="_Toc1006691361"/>
      <w:bookmarkStart w:id="5" w:name="_Toc1039322631"/>
      <w:r>
        <w:rPr>
          <w:sz w:val="22"/>
          <w:szCs w:val="22"/>
        </w:rPr>
        <w:t xml:space="preserve">Table </w:t>
      </w:r>
      <w:r>
        <w:rPr>
          <w:rFonts w:hint="default"/>
          <w:sz w:val="22"/>
          <w:szCs w:val="22"/>
          <w:lang w:val="fr-FR"/>
        </w:rPr>
        <w:t>01</w:t>
      </w:r>
      <w:r>
        <w:rPr>
          <w:sz w:val="22"/>
          <w:szCs w:val="22"/>
        </w:rPr>
        <w:t xml:space="preserve"> Criteria for State of the Art</w:t>
      </w:r>
      <w:bookmarkEnd w:id="4"/>
      <w:bookmarkEnd w:id="5"/>
      <w:bookmarkStart w:id="6" w:name="_Toc100669137"/>
      <w:bookmarkEnd w:id="6"/>
      <w:bookmarkStart w:id="7" w:name="_Toc103932264"/>
      <w:bookmarkEnd w:id="7"/>
    </w:p>
    <w:p>
      <w:pPr>
        <w:pStyle w:val="7"/>
        <w:spacing w:line="276" w:lineRule="auto"/>
      </w:pPr>
    </w:p>
    <w:tbl>
      <w:tblPr>
        <w:tblStyle w:val="6"/>
        <w:tblW w:w="5000" w:type="pct"/>
        <w:tblInd w:w="0" w:type="dxa"/>
        <w:tblLayout w:type="autofit"/>
        <w:tblCellMar>
          <w:top w:w="28" w:type="dxa"/>
          <w:left w:w="108" w:type="dxa"/>
          <w:bottom w:w="28" w:type="dxa"/>
          <w:right w:w="108" w:type="dxa"/>
        </w:tblCellMar>
      </w:tblPr>
      <w:tblGrid>
        <w:gridCol w:w="1759"/>
        <w:gridCol w:w="5520"/>
        <w:gridCol w:w="2729"/>
      </w:tblGrid>
      <w:tr>
        <w:tblPrEx>
          <w:tblCellMar>
            <w:top w:w="28" w:type="dxa"/>
            <w:left w:w="108" w:type="dxa"/>
            <w:bottom w:w="28" w:type="dxa"/>
            <w:right w:w="108" w:type="dxa"/>
          </w:tblCellMar>
        </w:tblPrEx>
        <w:trPr>
          <w:trHeight w:val="20" w:hRule="atLeast"/>
        </w:trPr>
        <w:tc>
          <w:tcPr>
            <w:tcW w:w="879"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Pr>
          <w:p>
            <w:pPr>
              <w:pStyle w:val="12"/>
              <w:ind w:left="102"/>
              <w:rPr>
                <w:sz w:val="20"/>
              </w:rPr>
            </w:pPr>
            <w:bookmarkStart w:id="8" w:name="_mvacx6i84rnz"/>
            <w:bookmarkEnd w:id="8"/>
            <w:bookmarkStart w:id="9" w:name="_sbndz7c652v9"/>
            <w:bookmarkEnd w:id="9"/>
            <w:r>
              <w:rPr>
                <w:sz w:val="20"/>
              </w:rPr>
              <w:t>Contribution Criteria</w:t>
            </w:r>
          </w:p>
        </w:tc>
        <w:tc>
          <w:tcPr>
            <w:tcW w:w="2758"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Pr>
          <w:p>
            <w:pPr>
              <w:pStyle w:val="12"/>
              <w:ind w:left="102"/>
              <w:rPr>
                <w:sz w:val="20"/>
              </w:rPr>
            </w:pPr>
            <w:r>
              <w:rPr>
                <w:sz w:val="20"/>
              </w:rPr>
              <w:t>Description</w:t>
            </w:r>
          </w:p>
        </w:tc>
        <w:tc>
          <w:tcPr>
            <w:tcW w:w="1363"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Pr>
          <w:p>
            <w:pPr>
              <w:pStyle w:val="12"/>
              <w:ind w:left="102"/>
              <w:rPr>
                <w:sz w:val="20"/>
              </w:rPr>
            </w:pPr>
            <w:r>
              <w:rPr>
                <w:sz w:val="20"/>
              </w:rPr>
              <w:t>Grading System</w:t>
            </w:r>
          </w:p>
        </w:tc>
      </w:tr>
      <w:tr>
        <w:tblPrEx>
          <w:tblCellMar>
            <w:top w:w="28" w:type="dxa"/>
            <w:left w:w="108" w:type="dxa"/>
            <w:bottom w:w="28" w:type="dxa"/>
            <w:right w:w="108" w:type="dxa"/>
          </w:tblCellMar>
        </w:tblPrEx>
        <w:trPr>
          <w:trHeight w:val="20" w:hRule="atLeast"/>
        </w:trPr>
        <w:tc>
          <w:tcPr>
            <w:tcW w:w="879" w:type="pct"/>
            <w:tcBorders>
              <w:top w:val="single" w:color="000000" w:sz="4" w:space="0"/>
              <w:left w:val="single" w:color="000000" w:sz="4" w:space="0"/>
              <w:bottom w:val="single" w:color="000000" w:sz="4" w:space="0"/>
              <w:right w:val="single" w:color="000000" w:sz="4" w:space="0"/>
            </w:tcBorders>
            <w:shd w:val="clear" w:color="auto" w:fill="auto"/>
          </w:tcPr>
          <w:p>
            <w:pPr>
              <w:pStyle w:val="12"/>
              <w:rPr>
                <w:sz w:val="20"/>
              </w:rPr>
            </w:pPr>
            <w:r>
              <w:rPr>
                <w:bCs/>
                <w:sz w:val="20"/>
              </w:rPr>
              <w:t>Appropriate device</w:t>
            </w:r>
          </w:p>
        </w:tc>
        <w:tc>
          <w:tcPr>
            <w:tcW w:w="2758" w:type="pct"/>
            <w:tcBorders>
              <w:top w:val="single" w:color="000000" w:sz="4" w:space="0"/>
              <w:left w:val="single" w:color="000000" w:sz="4" w:space="0"/>
              <w:bottom w:val="single" w:color="000000" w:sz="4" w:space="0"/>
              <w:right w:val="single" w:color="000000" w:sz="4" w:space="0"/>
            </w:tcBorders>
            <w:shd w:val="clear" w:color="auto" w:fill="auto"/>
          </w:tcPr>
          <w:p>
            <w:pPr>
              <w:pStyle w:val="12"/>
              <w:ind w:left="102" w:right="15"/>
              <w:rPr>
                <w:sz w:val="20"/>
              </w:rPr>
            </w:pPr>
            <w:r>
              <w:rPr>
                <w:bCs/>
                <w:sz w:val="20"/>
              </w:rPr>
              <w:t>Were the data generated from the device in question?</w:t>
            </w:r>
          </w:p>
        </w:tc>
        <w:tc>
          <w:tcPr>
            <w:tcW w:w="1363" w:type="pct"/>
            <w:tcBorders>
              <w:top w:val="single" w:color="000000" w:sz="4" w:space="0"/>
              <w:left w:val="single" w:color="000000" w:sz="4" w:space="0"/>
              <w:bottom w:val="single" w:color="000000" w:sz="4" w:space="0"/>
              <w:right w:val="single" w:color="000000" w:sz="4" w:space="0"/>
            </w:tcBorders>
            <w:shd w:val="clear" w:color="auto" w:fill="auto"/>
          </w:tcPr>
          <w:p>
            <w:pPr>
              <w:pStyle w:val="12"/>
              <w:ind w:left="102"/>
              <w:rPr>
                <w:bCs/>
                <w:sz w:val="20"/>
              </w:rPr>
            </w:pPr>
            <w:r>
              <w:rPr>
                <w:bCs/>
                <w:sz w:val="20"/>
              </w:rPr>
              <w:t xml:space="preserve">D1 Actual Device </w:t>
            </w:r>
          </w:p>
          <w:p>
            <w:pPr>
              <w:pStyle w:val="12"/>
              <w:ind w:left="102"/>
              <w:rPr>
                <w:bCs/>
                <w:sz w:val="20"/>
              </w:rPr>
            </w:pPr>
            <w:r>
              <w:rPr>
                <w:bCs/>
                <w:sz w:val="20"/>
              </w:rPr>
              <w:t>D2 Comparable Device</w:t>
            </w:r>
          </w:p>
          <w:p>
            <w:pPr>
              <w:pStyle w:val="12"/>
              <w:ind w:left="102"/>
              <w:rPr>
                <w:sz w:val="20"/>
              </w:rPr>
            </w:pPr>
            <w:r>
              <w:rPr>
                <w:bCs/>
                <w:sz w:val="20"/>
              </w:rPr>
              <w:t>D3 Other Device</w:t>
            </w:r>
          </w:p>
        </w:tc>
      </w:tr>
      <w:tr>
        <w:trPr>
          <w:trHeight w:val="20" w:hRule="atLeast"/>
        </w:trPr>
        <w:tc>
          <w:tcPr>
            <w:tcW w:w="879" w:type="pct"/>
            <w:tcBorders>
              <w:top w:val="single" w:color="000000" w:sz="4" w:space="0"/>
              <w:left w:val="single" w:color="000000" w:sz="4" w:space="0"/>
              <w:bottom w:val="single" w:color="000000" w:sz="4" w:space="0"/>
              <w:right w:val="single" w:color="000000" w:sz="4" w:space="0"/>
            </w:tcBorders>
            <w:shd w:val="clear" w:color="auto" w:fill="auto"/>
          </w:tcPr>
          <w:p>
            <w:pPr>
              <w:pStyle w:val="12"/>
              <w:rPr>
                <w:sz w:val="20"/>
              </w:rPr>
            </w:pPr>
            <w:r>
              <w:rPr>
                <w:sz w:val="20"/>
              </w:rPr>
              <w:t>Appropriate device application</w:t>
            </w:r>
          </w:p>
        </w:tc>
        <w:tc>
          <w:tcPr>
            <w:tcW w:w="2758" w:type="pct"/>
            <w:tcBorders>
              <w:top w:val="single" w:color="000000" w:sz="4" w:space="0"/>
              <w:left w:val="single" w:color="000000" w:sz="4" w:space="0"/>
              <w:bottom w:val="single" w:color="000000" w:sz="4" w:space="0"/>
              <w:right w:val="single" w:color="000000" w:sz="4" w:space="0"/>
            </w:tcBorders>
            <w:shd w:val="clear" w:color="auto" w:fill="auto"/>
          </w:tcPr>
          <w:p>
            <w:pPr>
              <w:pStyle w:val="12"/>
              <w:ind w:left="102" w:right="15"/>
              <w:rPr>
                <w:sz w:val="20"/>
              </w:rPr>
            </w:pPr>
            <w:r>
              <w:rPr>
                <w:sz w:val="20"/>
              </w:rPr>
              <w:t>Was the device used for the same intended use (e.g., methods of deployment, application, etc.)?</w:t>
            </w:r>
          </w:p>
        </w:tc>
        <w:tc>
          <w:tcPr>
            <w:tcW w:w="1363" w:type="pct"/>
            <w:tcBorders>
              <w:top w:val="single" w:color="000000" w:sz="4" w:space="0"/>
              <w:left w:val="single" w:color="000000" w:sz="4" w:space="0"/>
              <w:bottom w:val="single" w:color="000000" w:sz="4" w:space="0"/>
              <w:right w:val="single" w:color="000000" w:sz="4" w:space="0"/>
            </w:tcBorders>
            <w:shd w:val="clear" w:color="auto" w:fill="auto"/>
          </w:tcPr>
          <w:p>
            <w:pPr>
              <w:pStyle w:val="12"/>
              <w:ind w:left="102"/>
              <w:rPr>
                <w:sz w:val="20"/>
              </w:rPr>
            </w:pPr>
            <w:r>
              <w:rPr>
                <w:sz w:val="20"/>
              </w:rPr>
              <w:t>A1 Same use</w:t>
            </w:r>
          </w:p>
          <w:p>
            <w:pPr>
              <w:pStyle w:val="12"/>
              <w:ind w:left="102"/>
              <w:rPr>
                <w:sz w:val="20"/>
              </w:rPr>
            </w:pPr>
            <w:r>
              <w:rPr>
                <w:sz w:val="20"/>
              </w:rPr>
              <w:t>A2 Minor deviation</w:t>
            </w:r>
          </w:p>
          <w:p>
            <w:pPr>
              <w:pStyle w:val="12"/>
              <w:ind w:left="102"/>
              <w:rPr>
                <w:sz w:val="20"/>
              </w:rPr>
            </w:pPr>
            <w:r>
              <w:rPr>
                <w:sz w:val="20"/>
              </w:rPr>
              <w:t>A3 Major deviation</w:t>
            </w:r>
          </w:p>
        </w:tc>
      </w:tr>
      <w:tr>
        <w:trPr>
          <w:trHeight w:val="20" w:hRule="atLeast"/>
        </w:trPr>
        <w:tc>
          <w:tcPr>
            <w:tcW w:w="879" w:type="pct"/>
            <w:tcBorders>
              <w:top w:val="single" w:color="000000" w:sz="4" w:space="0"/>
              <w:left w:val="single" w:color="000000" w:sz="4" w:space="0"/>
              <w:bottom w:val="single" w:color="000000" w:sz="4" w:space="0"/>
              <w:right w:val="single" w:color="000000" w:sz="4" w:space="0"/>
            </w:tcBorders>
            <w:shd w:val="clear" w:color="auto" w:fill="auto"/>
          </w:tcPr>
          <w:p>
            <w:pPr>
              <w:pStyle w:val="12"/>
              <w:rPr>
                <w:sz w:val="20"/>
              </w:rPr>
            </w:pPr>
            <w:r>
              <w:rPr>
                <w:sz w:val="20"/>
              </w:rPr>
              <w:t>Appropriate patient group</w:t>
            </w:r>
          </w:p>
        </w:tc>
        <w:tc>
          <w:tcPr>
            <w:tcW w:w="2758" w:type="pct"/>
            <w:tcBorders>
              <w:top w:val="single" w:color="000000" w:sz="4" w:space="0"/>
              <w:left w:val="single" w:color="000000" w:sz="4" w:space="0"/>
              <w:bottom w:val="single" w:color="000000" w:sz="4" w:space="0"/>
              <w:right w:val="single" w:color="000000" w:sz="4" w:space="0"/>
            </w:tcBorders>
            <w:shd w:val="clear" w:color="auto" w:fill="auto"/>
          </w:tcPr>
          <w:p>
            <w:pPr>
              <w:pStyle w:val="12"/>
              <w:ind w:left="102" w:right="105"/>
              <w:rPr>
                <w:sz w:val="20"/>
              </w:rPr>
            </w:pPr>
            <w:r>
              <w:rPr>
                <w:sz w:val="20"/>
              </w:rPr>
              <w:t>Were the data generated from a patient group that is representative of the intended treatment population (e.g., age, sex, etc.) and clinical condition (i.e., disease, including state and severity)?</w:t>
            </w:r>
          </w:p>
        </w:tc>
        <w:tc>
          <w:tcPr>
            <w:tcW w:w="1363" w:type="pct"/>
            <w:tcBorders>
              <w:top w:val="single" w:color="000000" w:sz="4" w:space="0"/>
              <w:left w:val="single" w:color="000000" w:sz="4" w:space="0"/>
              <w:bottom w:val="single" w:color="000000" w:sz="4" w:space="0"/>
              <w:right w:val="single" w:color="000000" w:sz="4" w:space="0"/>
            </w:tcBorders>
            <w:shd w:val="clear" w:color="auto" w:fill="auto"/>
          </w:tcPr>
          <w:p>
            <w:pPr>
              <w:pStyle w:val="12"/>
              <w:ind w:left="102" w:right="-45"/>
              <w:rPr>
                <w:sz w:val="20"/>
              </w:rPr>
            </w:pPr>
            <w:r>
              <w:rPr>
                <w:sz w:val="20"/>
              </w:rPr>
              <w:t xml:space="preserve">P1 Applicable </w:t>
            </w:r>
          </w:p>
          <w:p>
            <w:pPr>
              <w:pStyle w:val="12"/>
              <w:ind w:left="102" w:right="-45"/>
              <w:rPr>
                <w:sz w:val="20"/>
              </w:rPr>
            </w:pPr>
            <w:r>
              <w:rPr>
                <w:sz w:val="20"/>
              </w:rPr>
              <w:t>P2 Limited</w:t>
            </w:r>
          </w:p>
          <w:p>
            <w:pPr>
              <w:pStyle w:val="12"/>
              <w:ind w:left="102"/>
              <w:rPr>
                <w:sz w:val="20"/>
              </w:rPr>
            </w:pPr>
            <w:r>
              <w:rPr>
                <w:sz w:val="20"/>
              </w:rPr>
              <w:t>P3 Different</w:t>
            </w:r>
          </w:p>
        </w:tc>
      </w:tr>
      <w:tr>
        <w:tblPrEx>
          <w:tblCellMar>
            <w:top w:w="28" w:type="dxa"/>
            <w:left w:w="108" w:type="dxa"/>
            <w:bottom w:w="28" w:type="dxa"/>
            <w:right w:w="108" w:type="dxa"/>
          </w:tblCellMar>
        </w:tblPrEx>
        <w:trPr>
          <w:trHeight w:val="20" w:hRule="atLeast"/>
        </w:trPr>
        <w:tc>
          <w:tcPr>
            <w:tcW w:w="879" w:type="pct"/>
            <w:tcBorders>
              <w:top w:val="single" w:color="000000" w:sz="4" w:space="0"/>
              <w:left w:val="single" w:color="000000" w:sz="4" w:space="0"/>
              <w:bottom w:val="single" w:color="000000" w:sz="4" w:space="0"/>
              <w:right w:val="single" w:color="000000" w:sz="4" w:space="0"/>
            </w:tcBorders>
            <w:shd w:val="clear" w:color="auto" w:fill="auto"/>
          </w:tcPr>
          <w:p>
            <w:pPr>
              <w:pStyle w:val="12"/>
              <w:rPr>
                <w:sz w:val="20"/>
              </w:rPr>
            </w:pPr>
            <w:r>
              <w:rPr>
                <w:sz w:val="20"/>
              </w:rPr>
              <w:t>Acceptable report/data collation</w:t>
            </w:r>
          </w:p>
        </w:tc>
        <w:tc>
          <w:tcPr>
            <w:tcW w:w="2758" w:type="pct"/>
            <w:tcBorders>
              <w:top w:val="single" w:color="000000" w:sz="4" w:space="0"/>
              <w:left w:val="single" w:color="000000" w:sz="4" w:space="0"/>
              <w:bottom w:val="single" w:color="000000" w:sz="4" w:space="0"/>
              <w:right w:val="single" w:color="000000" w:sz="4" w:space="0"/>
            </w:tcBorders>
            <w:shd w:val="clear" w:color="auto" w:fill="auto"/>
          </w:tcPr>
          <w:p>
            <w:pPr>
              <w:pStyle w:val="12"/>
              <w:ind w:left="102" w:right="388"/>
              <w:rPr>
                <w:sz w:val="20"/>
              </w:rPr>
            </w:pPr>
            <w:r>
              <w:rPr>
                <w:sz w:val="20"/>
              </w:rPr>
              <w:t>Do the reports or collations of data contain sufficient information to be able to undertake a rational and objective assessment?</w:t>
            </w:r>
          </w:p>
        </w:tc>
        <w:tc>
          <w:tcPr>
            <w:tcW w:w="1363" w:type="pct"/>
            <w:tcBorders>
              <w:top w:val="single" w:color="000000" w:sz="4" w:space="0"/>
              <w:left w:val="single" w:color="000000" w:sz="4" w:space="0"/>
              <w:bottom w:val="single" w:color="000000" w:sz="4" w:space="0"/>
              <w:right w:val="single" w:color="000000" w:sz="4" w:space="0"/>
            </w:tcBorders>
            <w:shd w:val="clear" w:color="auto" w:fill="auto"/>
          </w:tcPr>
          <w:p>
            <w:pPr>
              <w:pStyle w:val="12"/>
              <w:ind w:left="102"/>
              <w:rPr>
                <w:sz w:val="20"/>
              </w:rPr>
            </w:pPr>
            <w:r>
              <w:rPr>
                <w:sz w:val="20"/>
              </w:rPr>
              <w:t>R1 High quality</w:t>
            </w:r>
          </w:p>
          <w:p>
            <w:pPr>
              <w:pStyle w:val="12"/>
              <w:ind w:left="102"/>
              <w:rPr>
                <w:sz w:val="20"/>
              </w:rPr>
            </w:pPr>
            <w:r>
              <w:rPr>
                <w:sz w:val="20"/>
              </w:rPr>
              <w:t>R2 Minor deficiencies</w:t>
            </w:r>
          </w:p>
          <w:p>
            <w:pPr>
              <w:pStyle w:val="12"/>
              <w:ind w:left="102"/>
              <w:rPr>
                <w:sz w:val="20"/>
              </w:rPr>
            </w:pPr>
            <w:r>
              <w:rPr>
                <w:sz w:val="20"/>
              </w:rPr>
              <w:t>R3 Insufficient information</w:t>
            </w:r>
          </w:p>
        </w:tc>
      </w:tr>
    </w:tbl>
    <w:p>
      <w:pPr>
        <w:pStyle w:val="7"/>
        <w:spacing w:line="276" w:lineRule="auto"/>
        <w:jc w:val="center"/>
        <w:rPr>
          <w:sz w:val="32"/>
          <w:szCs w:val="36"/>
        </w:rPr>
      </w:pPr>
      <w:bookmarkStart w:id="10" w:name="_Toc1039322651"/>
      <w:bookmarkStart w:id="11" w:name="_Toc1006691381"/>
      <w:r>
        <w:rPr>
          <w:sz w:val="22"/>
          <w:szCs w:val="22"/>
        </w:rPr>
        <w:t xml:space="preserve">Table </w:t>
      </w:r>
      <w:r>
        <w:rPr>
          <w:rFonts w:hint="default"/>
          <w:sz w:val="22"/>
          <w:szCs w:val="22"/>
          <w:lang w:val="fr-FR"/>
        </w:rPr>
        <w:t>02</w:t>
      </w:r>
      <w:r>
        <w:rPr>
          <w:sz w:val="22"/>
          <w:szCs w:val="22"/>
        </w:rPr>
        <w:t xml:space="preserve"> Criteria for Data </w:t>
      </w:r>
      <w:bookmarkEnd w:id="10"/>
      <w:bookmarkEnd w:id="11"/>
      <w:r>
        <w:rPr>
          <w:sz w:val="22"/>
          <w:szCs w:val="22"/>
        </w:rPr>
        <w:t>Suitability</w:t>
      </w:r>
    </w:p>
    <w:p>
      <w:pPr>
        <w:spacing w:line="276" w:lineRule="auto"/>
        <w:rPr>
          <w:sz w:val="32"/>
          <w:szCs w:val="36"/>
        </w:rPr>
      </w:pPr>
      <w:bookmarkStart w:id="12" w:name="_Toc103932266"/>
      <w:bookmarkEnd w:id="12"/>
      <w:bookmarkStart w:id="13" w:name="_Toc100669139"/>
      <w:bookmarkEnd w:id="13"/>
    </w:p>
    <w:p>
      <w:pPr>
        <w:pStyle w:val="7"/>
        <w:spacing w:line="276" w:lineRule="auto"/>
        <w:rPr>
          <w:sz w:val="22"/>
          <w:szCs w:val="22"/>
        </w:rPr>
      </w:pPr>
      <w:r>
        <w:br w:type="page"/>
      </w:r>
    </w:p>
    <w:p>
      <w:pPr>
        <w:pStyle w:val="7"/>
        <w:spacing w:line="276" w:lineRule="auto"/>
        <w:rPr>
          <w:sz w:val="22"/>
          <w:szCs w:val="22"/>
        </w:rPr>
      </w:pPr>
    </w:p>
    <w:tbl>
      <w:tblPr>
        <w:tblStyle w:val="6"/>
        <w:tblW w:w="5000" w:type="pct"/>
        <w:tblInd w:w="0" w:type="dxa"/>
        <w:tblLayout w:type="autofit"/>
        <w:tblCellMar>
          <w:top w:w="0" w:type="dxa"/>
          <w:left w:w="108" w:type="dxa"/>
          <w:bottom w:w="0" w:type="dxa"/>
          <w:right w:w="108" w:type="dxa"/>
        </w:tblCellMar>
      </w:tblPr>
      <w:tblGrid>
        <w:gridCol w:w="2516"/>
        <w:gridCol w:w="6005"/>
        <w:gridCol w:w="1487"/>
      </w:tblGrid>
      <w:tr>
        <w:tblPrEx>
          <w:tblCellMar>
            <w:top w:w="0" w:type="dxa"/>
            <w:left w:w="108" w:type="dxa"/>
            <w:bottom w:w="0" w:type="dxa"/>
            <w:right w:w="108" w:type="dxa"/>
          </w:tblCellMar>
        </w:tblPrEx>
        <w:trPr>
          <w:trHeight w:val="397" w:hRule="atLeast"/>
        </w:trPr>
        <w:tc>
          <w:tcPr>
            <w:tcW w:w="1257"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Pr>
          <w:p>
            <w:pPr>
              <w:spacing w:line="276" w:lineRule="auto"/>
              <w:ind w:left="102"/>
              <w:rPr>
                <w:bCs/>
                <w:sz w:val="22"/>
                <w:szCs w:val="22"/>
              </w:rPr>
            </w:pPr>
            <w:bookmarkStart w:id="14" w:name="_2mgi99nnn2xc"/>
            <w:bookmarkEnd w:id="14"/>
            <w:r>
              <w:rPr>
                <w:bCs/>
                <w:sz w:val="22"/>
                <w:szCs w:val="22"/>
              </w:rPr>
              <w:t>Accountability Level</w:t>
            </w:r>
          </w:p>
        </w:tc>
        <w:tc>
          <w:tcPr>
            <w:tcW w:w="3000"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Pr>
          <w:p>
            <w:pPr>
              <w:spacing w:line="276" w:lineRule="auto"/>
              <w:ind w:left="102"/>
              <w:rPr>
                <w:bCs/>
                <w:sz w:val="22"/>
                <w:szCs w:val="22"/>
              </w:rPr>
            </w:pPr>
            <w:r>
              <w:rPr>
                <w:bCs/>
                <w:sz w:val="22"/>
                <w:szCs w:val="22"/>
              </w:rPr>
              <w:t>Description</w:t>
            </w:r>
          </w:p>
        </w:tc>
        <w:tc>
          <w:tcPr>
            <w:tcW w:w="743"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Pr>
          <w:p>
            <w:pPr>
              <w:spacing w:line="276" w:lineRule="auto"/>
              <w:ind w:left="102"/>
              <w:rPr>
                <w:bCs/>
                <w:sz w:val="22"/>
                <w:szCs w:val="22"/>
              </w:rPr>
            </w:pPr>
            <w:r>
              <w:rPr>
                <w:bCs/>
                <w:sz w:val="22"/>
                <w:szCs w:val="22"/>
              </w:rPr>
              <w:t>Grading</w:t>
            </w:r>
          </w:p>
        </w:tc>
      </w:tr>
      <w:tr>
        <w:tblPrEx>
          <w:tblCellMar>
            <w:top w:w="0" w:type="dxa"/>
            <w:left w:w="108" w:type="dxa"/>
            <w:bottom w:w="0" w:type="dxa"/>
            <w:right w:w="108" w:type="dxa"/>
          </w:tblCellMar>
        </w:tblPrEx>
        <w:trPr>
          <w:trHeight w:val="397" w:hRule="atLeast"/>
        </w:trPr>
        <w:tc>
          <w:tcPr>
            <w:tcW w:w="1257"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ind w:left="102"/>
              <w:rPr>
                <w:sz w:val="20"/>
                <w:szCs w:val="20"/>
              </w:rPr>
            </w:pPr>
            <w:r>
              <w:rPr>
                <w:sz w:val="20"/>
                <w:szCs w:val="20"/>
              </w:rPr>
              <w:t>Data source type</w:t>
            </w:r>
          </w:p>
        </w:tc>
        <w:tc>
          <w:tcPr>
            <w:tcW w:w="3000"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ind w:left="102" w:right="588"/>
              <w:rPr>
                <w:sz w:val="20"/>
                <w:szCs w:val="20"/>
              </w:rPr>
            </w:pPr>
            <w:r>
              <w:rPr>
                <w:sz w:val="20"/>
                <w:szCs w:val="20"/>
              </w:rPr>
              <w:t>Was the design of the study appropriate?</w:t>
            </w:r>
          </w:p>
        </w:tc>
        <w:tc>
          <w:tcPr>
            <w:tcW w:w="743" w:type="pct"/>
            <w:tcBorders>
              <w:top w:val="single" w:color="000000" w:sz="4" w:space="0"/>
              <w:left w:val="single" w:color="000000" w:sz="4" w:space="0"/>
              <w:bottom w:val="single" w:color="000000" w:sz="4" w:space="0"/>
              <w:right w:val="single" w:color="000000" w:sz="4" w:space="0"/>
            </w:tcBorders>
            <w:shd w:val="clear" w:color="auto" w:fill="auto"/>
          </w:tcPr>
          <w:p>
            <w:pPr>
              <w:ind w:left="-104" w:right="39" w:firstLine="104"/>
              <w:rPr>
                <w:sz w:val="20"/>
                <w:szCs w:val="20"/>
              </w:rPr>
            </w:pPr>
            <w:r>
              <w:rPr>
                <w:sz w:val="20"/>
                <w:szCs w:val="20"/>
              </w:rPr>
              <w:t>T1 Yes</w:t>
            </w:r>
          </w:p>
          <w:p>
            <w:pPr>
              <w:spacing w:line="276" w:lineRule="auto"/>
              <w:ind w:right="588"/>
              <w:rPr>
                <w:sz w:val="20"/>
                <w:szCs w:val="20"/>
              </w:rPr>
            </w:pPr>
            <w:r>
              <w:rPr>
                <w:color w:val="auto"/>
                <w:sz w:val="20"/>
                <w:szCs w:val="20"/>
              </w:rPr>
              <w:t>T2 No</w:t>
            </w:r>
          </w:p>
        </w:tc>
      </w:tr>
      <w:tr>
        <w:tblPrEx>
          <w:tblCellMar>
            <w:top w:w="0" w:type="dxa"/>
            <w:left w:w="108" w:type="dxa"/>
            <w:bottom w:w="0" w:type="dxa"/>
            <w:right w:w="108" w:type="dxa"/>
          </w:tblCellMar>
        </w:tblPrEx>
        <w:trPr>
          <w:trHeight w:val="397" w:hRule="atLeast"/>
        </w:trPr>
        <w:tc>
          <w:tcPr>
            <w:tcW w:w="1257"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ind w:left="102"/>
              <w:rPr>
                <w:sz w:val="20"/>
                <w:szCs w:val="20"/>
              </w:rPr>
            </w:pPr>
            <w:r>
              <w:rPr>
                <w:sz w:val="20"/>
                <w:szCs w:val="20"/>
              </w:rPr>
              <w:t>Outcome measures</w:t>
            </w:r>
          </w:p>
        </w:tc>
        <w:tc>
          <w:tcPr>
            <w:tcW w:w="3000"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ind w:left="102" w:right="446"/>
              <w:rPr>
                <w:sz w:val="20"/>
                <w:szCs w:val="20"/>
              </w:rPr>
            </w:pPr>
            <w:r>
              <w:rPr>
                <w:sz w:val="20"/>
                <w:szCs w:val="20"/>
              </w:rPr>
              <w:t>Do the outcome measures reported reflect the intended performance of the device?</w:t>
            </w:r>
          </w:p>
        </w:tc>
        <w:tc>
          <w:tcPr>
            <w:tcW w:w="743" w:type="pct"/>
            <w:tcBorders>
              <w:top w:val="single" w:color="000000" w:sz="4" w:space="0"/>
              <w:left w:val="single" w:color="000000" w:sz="4" w:space="0"/>
              <w:bottom w:val="single" w:color="000000" w:sz="4" w:space="0"/>
              <w:right w:val="single" w:color="000000" w:sz="4" w:space="0"/>
            </w:tcBorders>
            <w:shd w:val="clear" w:color="auto" w:fill="auto"/>
          </w:tcPr>
          <w:p>
            <w:pPr>
              <w:ind w:left="-104" w:right="39" w:firstLine="104"/>
              <w:rPr>
                <w:sz w:val="20"/>
                <w:szCs w:val="20"/>
              </w:rPr>
            </w:pPr>
            <w:r>
              <w:rPr>
                <w:sz w:val="20"/>
                <w:szCs w:val="20"/>
              </w:rPr>
              <w:t>O1 Yes</w:t>
            </w:r>
          </w:p>
          <w:p>
            <w:pPr>
              <w:spacing w:line="276" w:lineRule="auto"/>
              <w:ind w:right="588"/>
              <w:rPr>
                <w:sz w:val="20"/>
                <w:szCs w:val="20"/>
              </w:rPr>
            </w:pPr>
            <w:r>
              <w:rPr>
                <w:sz w:val="20"/>
                <w:szCs w:val="20"/>
              </w:rPr>
              <w:t>O2 No</w:t>
            </w:r>
          </w:p>
        </w:tc>
      </w:tr>
      <w:tr>
        <w:tblPrEx>
          <w:tblCellMar>
            <w:top w:w="0" w:type="dxa"/>
            <w:left w:w="108" w:type="dxa"/>
            <w:bottom w:w="0" w:type="dxa"/>
            <w:right w:w="108" w:type="dxa"/>
          </w:tblCellMar>
        </w:tblPrEx>
        <w:trPr>
          <w:trHeight w:val="397" w:hRule="atLeast"/>
        </w:trPr>
        <w:tc>
          <w:tcPr>
            <w:tcW w:w="1257"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ind w:left="102"/>
              <w:rPr>
                <w:sz w:val="20"/>
                <w:szCs w:val="20"/>
              </w:rPr>
            </w:pPr>
            <w:r>
              <w:rPr>
                <w:sz w:val="20"/>
                <w:szCs w:val="20"/>
              </w:rPr>
              <w:t>Appropriate follow-up</w:t>
            </w:r>
          </w:p>
        </w:tc>
        <w:tc>
          <w:tcPr>
            <w:tcW w:w="300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76" w:lineRule="auto"/>
              <w:ind w:left="102" w:right="190"/>
              <w:rPr>
                <w:sz w:val="20"/>
                <w:szCs w:val="20"/>
              </w:rPr>
            </w:pPr>
            <w:r>
              <w:rPr>
                <w:sz w:val="20"/>
                <w:szCs w:val="20"/>
              </w:rPr>
              <w:t>Is the duration of follow-up long enough to assess treatment effects and identify complications?</w:t>
            </w:r>
          </w:p>
        </w:tc>
        <w:tc>
          <w:tcPr>
            <w:tcW w:w="743"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left="-104" w:right="39" w:firstLine="104"/>
              <w:rPr>
                <w:sz w:val="20"/>
                <w:szCs w:val="20"/>
              </w:rPr>
            </w:pPr>
            <w:r>
              <w:rPr>
                <w:sz w:val="20"/>
                <w:szCs w:val="20"/>
              </w:rPr>
              <w:t>F1 Yes</w:t>
            </w:r>
          </w:p>
          <w:p>
            <w:pPr>
              <w:spacing w:line="276" w:lineRule="auto"/>
              <w:ind w:right="588"/>
              <w:rPr>
                <w:sz w:val="20"/>
                <w:szCs w:val="20"/>
              </w:rPr>
            </w:pPr>
            <w:r>
              <w:rPr>
                <w:color w:val="auto"/>
                <w:sz w:val="20"/>
                <w:szCs w:val="20"/>
              </w:rPr>
              <w:t>F2 No</w:t>
            </w:r>
          </w:p>
        </w:tc>
      </w:tr>
      <w:tr>
        <w:tblPrEx>
          <w:tblCellMar>
            <w:top w:w="0" w:type="dxa"/>
            <w:left w:w="108" w:type="dxa"/>
            <w:bottom w:w="0" w:type="dxa"/>
            <w:right w:w="108" w:type="dxa"/>
          </w:tblCellMar>
        </w:tblPrEx>
        <w:trPr>
          <w:trHeight w:val="397" w:hRule="atLeast"/>
        </w:trPr>
        <w:tc>
          <w:tcPr>
            <w:tcW w:w="1257"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ind w:left="102"/>
              <w:rPr>
                <w:sz w:val="20"/>
                <w:szCs w:val="20"/>
              </w:rPr>
            </w:pPr>
            <w:r>
              <w:rPr>
                <w:sz w:val="20"/>
                <w:szCs w:val="20"/>
              </w:rPr>
              <w:t>Statistical significance</w:t>
            </w:r>
          </w:p>
        </w:tc>
        <w:tc>
          <w:tcPr>
            <w:tcW w:w="3000"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ind w:left="102" w:right="363"/>
              <w:rPr>
                <w:sz w:val="20"/>
                <w:szCs w:val="20"/>
              </w:rPr>
            </w:pPr>
            <w:r>
              <w:rPr>
                <w:sz w:val="20"/>
                <w:szCs w:val="20"/>
              </w:rPr>
              <w:t>Has a statistical analysis of the data been provided and is it appropriate?</w:t>
            </w:r>
          </w:p>
        </w:tc>
        <w:tc>
          <w:tcPr>
            <w:tcW w:w="743" w:type="pct"/>
            <w:tcBorders>
              <w:top w:val="single" w:color="000000" w:sz="4" w:space="0"/>
              <w:left w:val="single" w:color="000000" w:sz="4" w:space="0"/>
              <w:bottom w:val="single" w:color="000000" w:sz="4" w:space="0"/>
              <w:right w:val="single" w:color="000000" w:sz="4" w:space="0"/>
            </w:tcBorders>
            <w:shd w:val="clear" w:color="auto" w:fill="auto"/>
          </w:tcPr>
          <w:p>
            <w:pPr>
              <w:ind w:left="-104" w:right="39" w:firstLine="104"/>
              <w:rPr>
                <w:sz w:val="20"/>
                <w:szCs w:val="20"/>
              </w:rPr>
            </w:pPr>
            <w:r>
              <w:rPr>
                <w:sz w:val="20"/>
                <w:szCs w:val="20"/>
              </w:rPr>
              <w:t>S1 Yes</w:t>
            </w:r>
          </w:p>
          <w:p>
            <w:pPr>
              <w:spacing w:line="276" w:lineRule="auto"/>
              <w:ind w:right="588"/>
              <w:rPr>
                <w:sz w:val="20"/>
                <w:szCs w:val="20"/>
              </w:rPr>
            </w:pPr>
            <w:r>
              <w:rPr>
                <w:sz w:val="20"/>
                <w:szCs w:val="20"/>
              </w:rPr>
              <w:t>S2 No</w:t>
            </w:r>
          </w:p>
        </w:tc>
      </w:tr>
      <w:tr>
        <w:tblPrEx>
          <w:tblCellMar>
            <w:top w:w="0" w:type="dxa"/>
            <w:left w:w="108" w:type="dxa"/>
            <w:bottom w:w="0" w:type="dxa"/>
            <w:right w:w="108" w:type="dxa"/>
          </w:tblCellMar>
        </w:tblPrEx>
        <w:trPr>
          <w:trHeight w:val="397" w:hRule="atLeast"/>
        </w:trPr>
        <w:tc>
          <w:tcPr>
            <w:tcW w:w="1257"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ind w:left="102"/>
              <w:rPr>
                <w:sz w:val="20"/>
                <w:szCs w:val="20"/>
              </w:rPr>
            </w:pPr>
            <w:r>
              <w:rPr>
                <w:sz w:val="20"/>
                <w:szCs w:val="20"/>
              </w:rPr>
              <w:t>Clinical significance</w:t>
            </w:r>
          </w:p>
        </w:tc>
        <w:tc>
          <w:tcPr>
            <w:tcW w:w="3000"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ind w:left="102" w:right="710"/>
              <w:rPr>
                <w:sz w:val="20"/>
                <w:szCs w:val="20"/>
              </w:rPr>
            </w:pPr>
            <w:r>
              <w:rPr>
                <w:sz w:val="20"/>
                <w:szCs w:val="20"/>
              </w:rPr>
              <w:t>Was the magnitude of the treatment effect observed clinically significant?</w:t>
            </w:r>
          </w:p>
        </w:tc>
        <w:tc>
          <w:tcPr>
            <w:tcW w:w="743" w:type="pct"/>
            <w:tcBorders>
              <w:top w:val="single" w:color="000000" w:sz="4" w:space="0"/>
              <w:left w:val="single" w:color="000000" w:sz="4" w:space="0"/>
              <w:bottom w:val="single" w:color="000000" w:sz="4" w:space="0"/>
              <w:right w:val="single" w:color="000000" w:sz="4" w:space="0"/>
            </w:tcBorders>
            <w:shd w:val="clear" w:color="auto" w:fill="auto"/>
          </w:tcPr>
          <w:p>
            <w:pPr>
              <w:ind w:left="-104" w:right="39" w:firstLine="104"/>
              <w:rPr>
                <w:sz w:val="20"/>
                <w:szCs w:val="20"/>
              </w:rPr>
            </w:pPr>
            <w:r>
              <w:rPr>
                <w:sz w:val="20"/>
                <w:szCs w:val="20"/>
              </w:rPr>
              <w:t>C1 Yes</w:t>
            </w:r>
          </w:p>
          <w:p>
            <w:pPr>
              <w:spacing w:line="276" w:lineRule="auto"/>
              <w:ind w:right="588"/>
              <w:rPr>
                <w:sz w:val="20"/>
                <w:szCs w:val="20"/>
              </w:rPr>
            </w:pPr>
            <w:r>
              <w:rPr>
                <w:sz w:val="20"/>
                <w:szCs w:val="20"/>
              </w:rPr>
              <w:t>C2 No</w:t>
            </w:r>
          </w:p>
        </w:tc>
      </w:tr>
    </w:tbl>
    <w:p>
      <w:pPr>
        <w:pStyle w:val="7"/>
        <w:tabs>
          <w:tab w:val="left" w:pos="851"/>
        </w:tabs>
        <w:spacing w:line="276" w:lineRule="auto"/>
        <w:ind w:right="153"/>
        <w:jc w:val="center"/>
        <w:rPr>
          <w:rFonts w:cs="Times New Roman"/>
          <w:sz w:val="22"/>
          <w:szCs w:val="22"/>
        </w:rPr>
      </w:pPr>
      <w:bookmarkStart w:id="15" w:name="_Toc1039322662"/>
      <w:bookmarkEnd w:id="15"/>
      <w:bookmarkStart w:id="16" w:name="_Toc1006691392"/>
      <w:bookmarkEnd w:id="16"/>
      <w:bookmarkStart w:id="17" w:name="_Toc1006691391"/>
      <w:bookmarkEnd w:id="17"/>
      <w:bookmarkStart w:id="18" w:name="_Toc1039322661"/>
      <w:bookmarkEnd w:id="18"/>
      <w:bookmarkStart w:id="19" w:name="_Toc1039322663"/>
      <w:bookmarkStart w:id="20" w:name="_Toc1006691393"/>
      <w:r>
        <w:rPr>
          <w:rFonts w:cs="Times New Roman"/>
          <w:sz w:val="22"/>
          <w:szCs w:val="22"/>
        </w:rPr>
        <w:t xml:space="preserve">Table </w:t>
      </w:r>
      <w:r>
        <w:rPr>
          <w:rFonts w:hint="default" w:cs="Times New Roman"/>
          <w:sz w:val="22"/>
          <w:szCs w:val="22"/>
          <w:lang w:val="fr-FR"/>
        </w:rPr>
        <w:t>03</w:t>
      </w:r>
      <w:r>
        <w:rPr>
          <w:rFonts w:cs="Times New Roman"/>
          <w:sz w:val="22"/>
          <w:szCs w:val="22"/>
        </w:rPr>
        <w:t xml:space="preserve"> Criteria for Data </w:t>
      </w:r>
      <w:bookmarkEnd w:id="19"/>
      <w:bookmarkEnd w:id="20"/>
      <w:r>
        <w:rPr>
          <w:rFonts w:cs="Times New Roman"/>
          <w:sz w:val="22"/>
          <w:szCs w:val="22"/>
        </w:rPr>
        <w:t>Contribution</w:t>
      </w:r>
    </w:p>
    <w:tbl>
      <w:tblPr>
        <w:tblStyle w:val="14"/>
        <w:tblW w:w="9923" w:type="dxa"/>
        <w:tblInd w:w="12" w:type="dxa"/>
        <w:tblLayout w:type="autofit"/>
        <w:tblCellMar>
          <w:top w:w="106" w:type="dxa"/>
          <w:left w:w="100" w:type="dxa"/>
          <w:bottom w:w="0" w:type="dxa"/>
          <w:right w:w="38" w:type="dxa"/>
        </w:tblCellMar>
      </w:tblPr>
      <w:tblGrid>
        <w:gridCol w:w="783"/>
        <w:gridCol w:w="3737"/>
        <w:gridCol w:w="5403"/>
      </w:tblGrid>
      <w:tr>
        <w:tblPrEx>
          <w:tblCellMar>
            <w:top w:w="106" w:type="dxa"/>
            <w:left w:w="100" w:type="dxa"/>
            <w:bottom w:w="0" w:type="dxa"/>
            <w:right w:w="38" w:type="dxa"/>
          </w:tblCellMar>
        </w:tblPrEx>
        <w:trPr>
          <w:trHeight w:val="679" w:hRule="atLeast"/>
        </w:trPr>
        <w:tc>
          <w:tcPr>
            <w:tcW w:w="783" w:type="dxa"/>
            <w:tcBorders>
              <w:top w:val="single" w:color="000000" w:sz="4" w:space="0"/>
              <w:left w:val="single" w:color="000000" w:sz="2" w:space="0"/>
              <w:bottom w:val="single" w:color="000000" w:sz="4" w:space="0"/>
              <w:right w:val="single" w:color="000000" w:sz="4" w:space="0"/>
            </w:tcBorders>
            <w:shd w:val="clear" w:color="auto" w:fill="9CC2E5" w:themeFill="accent1" w:themeFillTint="99"/>
          </w:tcPr>
          <w:p>
            <w:pPr>
              <w:suppressAutoHyphens w:val="0"/>
              <w:spacing w:line="276" w:lineRule="auto"/>
              <w:ind w:left="101"/>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 xml:space="preserve">Rank </w:t>
            </w:r>
          </w:p>
        </w:tc>
        <w:tc>
          <w:tcPr>
            <w:tcW w:w="3737" w:type="dxa"/>
            <w:tcBorders>
              <w:top w:val="single" w:color="000000" w:sz="4" w:space="0"/>
              <w:left w:val="single" w:color="000000" w:sz="4" w:space="0"/>
              <w:bottom w:val="single" w:color="000000" w:sz="4" w:space="0"/>
              <w:right w:val="single" w:color="000000" w:sz="4" w:space="0"/>
            </w:tcBorders>
            <w:shd w:val="clear" w:color="auto" w:fill="9CC2E5" w:themeFill="accent1" w:themeFillTint="99"/>
          </w:tcPr>
          <w:p>
            <w:pPr>
              <w:suppressAutoHyphens w:val="0"/>
              <w:spacing w:line="276" w:lineRule="auto"/>
              <w:ind w:left="101"/>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 xml:space="preserve">Types of clinical data and evidence </w:t>
            </w:r>
          </w:p>
        </w:tc>
        <w:tc>
          <w:tcPr>
            <w:tcW w:w="5403" w:type="dxa"/>
            <w:tcBorders>
              <w:top w:val="single" w:color="000000" w:sz="4" w:space="0"/>
              <w:left w:val="single" w:color="000000" w:sz="4" w:space="0"/>
              <w:bottom w:val="single" w:color="000000" w:sz="4" w:space="0"/>
              <w:right w:val="single" w:color="000000" w:sz="4" w:space="0"/>
            </w:tcBorders>
            <w:shd w:val="clear" w:color="auto" w:fill="9CC2E5" w:themeFill="accent1" w:themeFillTint="99"/>
          </w:tcPr>
          <w:p>
            <w:pPr>
              <w:suppressAutoHyphens w:val="0"/>
              <w:spacing w:line="276" w:lineRule="auto"/>
              <w:ind w:left="101"/>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 xml:space="preserve">Considerations / comments </w:t>
            </w:r>
          </w:p>
        </w:tc>
      </w:tr>
      <w:tr>
        <w:tblPrEx>
          <w:tblCellMar>
            <w:top w:w="106" w:type="dxa"/>
            <w:left w:w="100" w:type="dxa"/>
            <w:bottom w:w="0" w:type="dxa"/>
            <w:right w:w="38" w:type="dxa"/>
          </w:tblCellMar>
        </w:tblPrEx>
        <w:trPr>
          <w:trHeight w:val="977" w:hRule="atLeast"/>
        </w:trPr>
        <w:tc>
          <w:tcPr>
            <w:tcW w:w="783" w:type="dxa"/>
            <w:tcBorders>
              <w:top w:val="single" w:color="000000" w:sz="4" w:space="0"/>
              <w:left w:val="single" w:color="000000" w:sz="2" w:space="0"/>
              <w:bottom w:val="single" w:color="000000" w:sz="4" w:space="0"/>
              <w:right w:val="single" w:color="000000" w:sz="4" w:space="0"/>
            </w:tcBorders>
          </w:tcPr>
          <w:p>
            <w:pPr>
              <w:suppressAutoHyphens w:val="0"/>
              <w:spacing w:line="276" w:lineRule="auto"/>
              <w:ind w:left="101"/>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 xml:space="preserve">1 </w:t>
            </w:r>
          </w:p>
        </w:tc>
        <w:tc>
          <w:tcPr>
            <w:tcW w:w="3737"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3" w:hanging="1"/>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Results of high quality clinical investigations covering all device variants, indications, patient populations, duration of treatment effect, etc</w:t>
            </w:r>
          </w:p>
        </w:tc>
        <w:tc>
          <w:tcPr>
            <w:tcW w:w="5403"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4"/>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This may not feasible or necessary for certain well-established devices with broad indications (eg Class IIb legacy sutures, which could be used in every conceivable patient population)</w:t>
            </w:r>
          </w:p>
        </w:tc>
      </w:tr>
      <w:tr>
        <w:tblPrEx>
          <w:tblCellMar>
            <w:top w:w="106" w:type="dxa"/>
            <w:left w:w="100" w:type="dxa"/>
            <w:bottom w:w="0" w:type="dxa"/>
            <w:right w:w="38" w:type="dxa"/>
          </w:tblCellMar>
        </w:tblPrEx>
        <w:trPr>
          <w:trHeight w:val="1804" w:hRule="atLeast"/>
        </w:trPr>
        <w:tc>
          <w:tcPr>
            <w:tcW w:w="783" w:type="dxa"/>
            <w:tcBorders>
              <w:top w:val="single" w:color="000000" w:sz="4" w:space="0"/>
              <w:left w:val="single" w:color="000000" w:sz="2" w:space="0"/>
              <w:bottom w:val="single" w:color="000000" w:sz="4" w:space="0"/>
              <w:right w:val="single" w:color="000000" w:sz="4" w:space="0"/>
            </w:tcBorders>
          </w:tcPr>
          <w:p>
            <w:pPr>
              <w:suppressAutoHyphens w:val="0"/>
              <w:spacing w:line="276" w:lineRule="auto"/>
              <w:ind w:left="101"/>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2</w:t>
            </w:r>
          </w:p>
        </w:tc>
        <w:tc>
          <w:tcPr>
            <w:tcW w:w="3737"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3" w:hanging="1"/>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Results of high quality clinical investigations with some gaps</w:t>
            </w:r>
          </w:p>
        </w:tc>
        <w:tc>
          <w:tcPr>
            <w:tcW w:w="5403"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4"/>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Gaps must be justified / addressed with other evidence in line with an appropriate risk assessment, and clinical safety, performance, benefit and device claims. Assuming the gaps can be justified, there should be an appropriate PMCF plan to address residual risks. Otherwise, manufacturers shall narrow the intended purpose of the device until sufficient clinical data has also been generated.</w:t>
            </w:r>
          </w:p>
        </w:tc>
      </w:tr>
      <w:tr>
        <w:tblPrEx>
          <w:tblCellMar>
            <w:top w:w="106" w:type="dxa"/>
            <w:left w:w="100" w:type="dxa"/>
            <w:bottom w:w="0" w:type="dxa"/>
            <w:right w:w="38" w:type="dxa"/>
          </w:tblCellMar>
        </w:tblPrEx>
        <w:trPr>
          <w:trHeight w:val="1259" w:hRule="atLeast"/>
        </w:trPr>
        <w:tc>
          <w:tcPr>
            <w:tcW w:w="783" w:type="dxa"/>
            <w:tcBorders>
              <w:top w:val="single" w:color="000000" w:sz="4" w:space="0"/>
              <w:left w:val="single" w:color="000000" w:sz="2" w:space="0"/>
              <w:bottom w:val="single" w:color="000000" w:sz="4" w:space="0"/>
              <w:right w:val="single" w:color="000000" w:sz="4" w:space="0"/>
            </w:tcBorders>
          </w:tcPr>
          <w:p>
            <w:pPr>
              <w:suppressAutoHyphens w:val="0"/>
              <w:spacing w:line="276" w:lineRule="auto"/>
              <w:ind w:left="101"/>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3</w:t>
            </w:r>
          </w:p>
        </w:tc>
        <w:tc>
          <w:tcPr>
            <w:tcW w:w="3737"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3" w:hanging="1"/>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Outcomes from high quality clinical data collection systems such as registries</w:t>
            </w:r>
          </w:p>
        </w:tc>
        <w:tc>
          <w:tcPr>
            <w:tcW w:w="5403"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4"/>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Is there sufficient evidence of the quality of the data collected by the registry? Are the devices adequately represented? Are the data appropriately stratified? Are the endpoints appropriate to the safety, performances and endpoints identified in the clinical evaluation plan?</w:t>
            </w:r>
          </w:p>
        </w:tc>
      </w:tr>
      <w:tr>
        <w:tblPrEx>
          <w:tblCellMar>
            <w:top w:w="106" w:type="dxa"/>
            <w:left w:w="100" w:type="dxa"/>
            <w:bottom w:w="0" w:type="dxa"/>
            <w:right w:w="38" w:type="dxa"/>
          </w:tblCellMar>
        </w:tblPrEx>
        <w:trPr>
          <w:trHeight w:val="1804" w:hRule="atLeast"/>
        </w:trPr>
        <w:tc>
          <w:tcPr>
            <w:tcW w:w="783" w:type="dxa"/>
            <w:tcBorders>
              <w:top w:val="single" w:color="000000" w:sz="4" w:space="0"/>
              <w:left w:val="single" w:color="000000" w:sz="2" w:space="0"/>
              <w:bottom w:val="single" w:color="000000" w:sz="4" w:space="0"/>
              <w:right w:val="single" w:color="000000" w:sz="4" w:space="0"/>
            </w:tcBorders>
          </w:tcPr>
          <w:p>
            <w:pPr>
              <w:suppressAutoHyphens w:val="0"/>
              <w:spacing w:line="276" w:lineRule="auto"/>
              <w:ind w:left="101"/>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4</w:t>
            </w:r>
          </w:p>
        </w:tc>
        <w:tc>
          <w:tcPr>
            <w:tcW w:w="3737"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3" w:hanging="1"/>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Outcomes from studies with potential methodological flaws but where data can still be quantified and acceptability justified</w:t>
            </w:r>
          </w:p>
        </w:tc>
        <w:tc>
          <w:tcPr>
            <w:tcW w:w="5403"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4"/>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en-US" w:eastAsia="fr-FR" w:bidi="ar-SA"/>
              </w:rPr>
              <w:t xml:space="preserve">Many literature sources fall into this category, due to limitations such as missing information, publication bias, time lag bias, etc. This applies equally to publications in the peer-reviewed scientific literature. However, for legacy devices where no safety or performance concerns have been identified, these sources can be sufficient for confirmation of conformity to the relevant GSPRs if appropriately appraised and the gaps are identified and handled. </w:t>
            </w:r>
            <w:r>
              <w:rPr>
                <w:rFonts w:ascii="Arial" w:hAnsi="Arial" w:cs="Arial" w:eastAsiaTheme="minorEastAsia"/>
                <w:color w:val="auto"/>
                <w:sz w:val="20"/>
                <w:szCs w:val="20"/>
                <w:lang w:val="fr-FR" w:eastAsia="fr-FR" w:bidi="ar-SA"/>
              </w:rPr>
              <w:t>High quality surveys may also fall into this category.</w:t>
            </w:r>
          </w:p>
        </w:tc>
      </w:tr>
      <w:tr>
        <w:tblPrEx>
          <w:tblCellMar>
            <w:top w:w="106" w:type="dxa"/>
            <w:left w:w="100" w:type="dxa"/>
            <w:bottom w:w="0" w:type="dxa"/>
            <w:right w:w="38" w:type="dxa"/>
          </w:tblCellMar>
        </w:tblPrEx>
        <w:trPr>
          <w:trHeight w:val="1084" w:hRule="atLeast"/>
        </w:trPr>
        <w:tc>
          <w:tcPr>
            <w:tcW w:w="783" w:type="dxa"/>
            <w:tcBorders>
              <w:top w:val="single" w:color="000000" w:sz="4" w:space="0"/>
              <w:left w:val="single" w:color="000000" w:sz="2" w:space="0"/>
              <w:bottom w:val="single" w:color="000000" w:sz="4" w:space="0"/>
              <w:right w:val="single" w:color="000000" w:sz="4" w:space="0"/>
            </w:tcBorders>
          </w:tcPr>
          <w:p>
            <w:pPr>
              <w:suppressAutoHyphens w:val="0"/>
              <w:spacing w:line="276" w:lineRule="auto"/>
              <w:ind w:left="101"/>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5</w:t>
            </w:r>
          </w:p>
        </w:tc>
        <w:tc>
          <w:tcPr>
            <w:tcW w:w="3737"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3" w:hanging="1"/>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Equivalence data (reliable / quantifiable)</w:t>
            </w:r>
          </w:p>
        </w:tc>
        <w:tc>
          <w:tcPr>
            <w:tcW w:w="5403" w:type="dxa"/>
            <w:tcBorders>
              <w:top w:val="single" w:color="000000" w:sz="4" w:space="0"/>
              <w:left w:val="single" w:color="000000" w:sz="4" w:space="0"/>
              <w:bottom w:val="single" w:color="000000" w:sz="4" w:space="0"/>
              <w:right w:val="single" w:color="000000" w:sz="4" w:space="0"/>
            </w:tcBorders>
          </w:tcPr>
          <w:p>
            <w:pPr>
              <w:tabs>
                <w:tab w:val="left" w:pos="2145"/>
              </w:tabs>
              <w:suppressAutoHyphens w:val="0"/>
              <w:spacing w:line="276" w:lineRule="auto"/>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Equivalence must meet MDR criteria. It is normally expected that manufacturers should gather data on their own devices in the post-market phase, therefore reliance on equivalence should be duly justified, and linked to appropriate PMCF or proactive PMS.</w:t>
            </w:r>
          </w:p>
        </w:tc>
      </w:tr>
      <w:tr>
        <w:tblPrEx>
          <w:tblCellMar>
            <w:top w:w="106" w:type="dxa"/>
            <w:left w:w="100" w:type="dxa"/>
            <w:bottom w:w="0" w:type="dxa"/>
            <w:right w:w="38" w:type="dxa"/>
          </w:tblCellMar>
        </w:tblPrEx>
        <w:trPr>
          <w:trHeight w:val="1804" w:hRule="atLeast"/>
        </w:trPr>
        <w:tc>
          <w:tcPr>
            <w:tcW w:w="783" w:type="dxa"/>
            <w:tcBorders>
              <w:top w:val="single" w:color="000000" w:sz="4" w:space="0"/>
              <w:left w:val="single" w:color="000000" w:sz="2" w:space="0"/>
              <w:bottom w:val="single" w:color="000000" w:sz="4" w:space="0"/>
              <w:right w:val="single" w:color="000000" w:sz="4" w:space="0"/>
            </w:tcBorders>
          </w:tcPr>
          <w:p>
            <w:pPr>
              <w:suppressAutoHyphens w:val="0"/>
              <w:spacing w:line="276" w:lineRule="auto"/>
              <w:ind w:left="101"/>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6</w:t>
            </w:r>
          </w:p>
        </w:tc>
        <w:tc>
          <w:tcPr>
            <w:tcW w:w="3737"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3" w:hanging="1"/>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 xml:space="preserve">Evaluation of state of the art, including evaluation of clinical data from similar devices as defined in Section 1.2 of </w:t>
            </w:r>
            <w:r>
              <w:rPr>
                <w:rFonts w:ascii="Arial" w:hAnsi="Arial" w:cs="Arial" w:eastAsiaTheme="minorEastAsia"/>
                <w:color w:val="auto"/>
                <w:sz w:val="20"/>
                <w:szCs w:val="20"/>
                <w:lang w:val="en-IN" w:eastAsia="fr-FR" w:bidi="ar-SA"/>
              </w:rPr>
              <w:t>'MDCG 2020-6'</w:t>
            </w:r>
          </w:p>
        </w:tc>
        <w:tc>
          <w:tcPr>
            <w:tcW w:w="5403"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4"/>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 xml:space="preserve">This is not considered clinical data under the MDR, but for well-established technologies only can be considered supportive of confirmation of conformity to the relevant GSPRs. Data from similar devices may be also important to establish whether the device under evaluation and similar devices belong to the group of devices considered as “well established technologies” (WET). See section 1.2 in </w:t>
            </w:r>
            <w:r>
              <w:rPr>
                <w:rFonts w:ascii="Arial" w:hAnsi="Arial" w:cs="Arial" w:eastAsiaTheme="minorEastAsia"/>
                <w:color w:val="auto"/>
                <w:sz w:val="20"/>
                <w:szCs w:val="20"/>
                <w:lang w:val="en-IN" w:eastAsia="fr-FR" w:bidi="ar-SA"/>
              </w:rPr>
              <w:t xml:space="preserve">'MDCG 2020-6' </w:t>
            </w:r>
            <w:r>
              <w:rPr>
                <w:rFonts w:ascii="Arial" w:hAnsi="Arial" w:cs="Arial" w:eastAsiaTheme="minorEastAsia"/>
                <w:color w:val="auto"/>
                <w:sz w:val="20"/>
                <w:szCs w:val="20"/>
                <w:lang w:val="en-US" w:eastAsia="fr-FR" w:bidi="ar-SA"/>
              </w:rPr>
              <w:t>for the criteria for WET. Data from similar devices may be used, for example, to demonstrate ubiquity of design, lack of novelty, known safety and performance profile of a generic group of devices, etc.</w:t>
            </w:r>
          </w:p>
        </w:tc>
      </w:tr>
      <w:tr>
        <w:tblPrEx>
          <w:tblCellMar>
            <w:top w:w="106" w:type="dxa"/>
            <w:left w:w="100" w:type="dxa"/>
            <w:bottom w:w="0" w:type="dxa"/>
            <w:right w:w="38" w:type="dxa"/>
          </w:tblCellMar>
        </w:tblPrEx>
        <w:trPr>
          <w:trHeight w:val="1804" w:hRule="atLeast"/>
        </w:trPr>
        <w:tc>
          <w:tcPr>
            <w:tcW w:w="783" w:type="dxa"/>
            <w:tcBorders>
              <w:top w:val="single" w:color="000000" w:sz="4" w:space="0"/>
              <w:left w:val="single" w:color="000000" w:sz="2" w:space="0"/>
              <w:bottom w:val="single" w:color="000000" w:sz="4" w:space="0"/>
              <w:right w:val="single" w:color="000000" w:sz="4" w:space="0"/>
            </w:tcBorders>
          </w:tcPr>
          <w:p>
            <w:pPr>
              <w:suppressAutoHyphens w:val="0"/>
              <w:spacing w:line="276" w:lineRule="auto"/>
              <w:ind w:left="101"/>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7</w:t>
            </w:r>
          </w:p>
        </w:tc>
        <w:tc>
          <w:tcPr>
            <w:tcW w:w="3737"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3" w:hanging="1"/>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Complaints and vigilance data; curated data</w:t>
            </w:r>
          </w:p>
        </w:tc>
        <w:tc>
          <w:tcPr>
            <w:tcW w:w="5403"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4"/>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data; curated data This falls within the definition of clinical data under MDR Article 2(48), but is not generally considered a high quality source of data due to limitations in reporting. It may be useful for identifying safety trends or performance issues. High volume data collected within a robust quality system may provide supportive evidence of device safety.</w:t>
            </w:r>
          </w:p>
        </w:tc>
      </w:tr>
      <w:tr>
        <w:tblPrEx>
          <w:tblCellMar>
            <w:top w:w="106" w:type="dxa"/>
            <w:left w:w="100" w:type="dxa"/>
            <w:bottom w:w="0" w:type="dxa"/>
            <w:right w:w="38" w:type="dxa"/>
          </w:tblCellMar>
        </w:tblPrEx>
        <w:trPr>
          <w:trHeight w:val="1490" w:hRule="atLeast"/>
        </w:trPr>
        <w:tc>
          <w:tcPr>
            <w:tcW w:w="783" w:type="dxa"/>
            <w:tcBorders>
              <w:top w:val="single" w:color="000000" w:sz="4" w:space="0"/>
              <w:left w:val="single" w:color="000000" w:sz="2" w:space="0"/>
              <w:bottom w:val="single" w:color="000000" w:sz="4" w:space="0"/>
              <w:right w:val="single" w:color="000000" w:sz="4" w:space="0"/>
            </w:tcBorders>
          </w:tcPr>
          <w:p>
            <w:pPr>
              <w:suppressAutoHyphens w:val="0"/>
              <w:spacing w:line="276" w:lineRule="auto"/>
              <w:ind w:left="101"/>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8</w:t>
            </w:r>
          </w:p>
        </w:tc>
        <w:tc>
          <w:tcPr>
            <w:tcW w:w="3737"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3" w:hanging="1"/>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Proactive PMS data, such as that derived from surveys</w:t>
            </w:r>
          </w:p>
        </w:tc>
        <w:tc>
          <w:tcPr>
            <w:tcW w:w="5403"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4"/>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This falls within the definition of clinical data under MDR Article 2(48), but is not generally considered a high quality source of data due limitations associated with sources of bias and quality of data collection. It may be useful for Page 22 of 22 identifying safety concerns or performance issues.</w:t>
            </w:r>
          </w:p>
        </w:tc>
      </w:tr>
      <w:tr>
        <w:tblPrEx>
          <w:tblCellMar>
            <w:top w:w="106" w:type="dxa"/>
            <w:left w:w="100" w:type="dxa"/>
            <w:bottom w:w="0" w:type="dxa"/>
            <w:right w:w="38" w:type="dxa"/>
          </w:tblCellMar>
        </w:tblPrEx>
        <w:trPr>
          <w:trHeight w:val="1404" w:hRule="atLeast"/>
        </w:trPr>
        <w:tc>
          <w:tcPr>
            <w:tcW w:w="783" w:type="dxa"/>
            <w:tcBorders>
              <w:top w:val="single" w:color="000000" w:sz="4" w:space="0"/>
              <w:left w:val="single" w:color="000000" w:sz="2" w:space="0"/>
              <w:bottom w:val="single" w:color="000000" w:sz="4" w:space="0"/>
              <w:right w:val="single" w:color="000000" w:sz="4" w:space="0"/>
            </w:tcBorders>
          </w:tcPr>
          <w:p>
            <w:pPr>
              <w:suppressAutoHyphens w:val="0"/>
              <w:spacing w:line="276" w:lineRule="auto"/>
              <w:ind w:left="101"/>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9</w:t>
            </w:r>
          </w:p>
        </w:tc>
        <w:tc>
          <w:tcPr>
            <w:tcW w:w="3737"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3" w:hanging="1"/>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Individual case reports on the subject device</w:t>
            </w:r>
          </w:p>
        </w:tc>
        <w:tc>
          <w:tcPr>
            <w:tcW w:w="5403"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4"/>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This falls within the definition of clinical data under MDR Article 2(48), but is not considered a high quality source of data due to limitations in generalising findings to a wider patient population, reporting bias, etc. It may provide supportive or illustrative information with respect to specific claims.</w:t>
            </w:r>
          </w:p>
        </w:tc>
      </w:tr>
      <w:tr>
        <w:tblPrEx>
          <w:tblCellMar>
            <w:top w:w="106" w:type="dxa"/>
            <w:left w:w="100" w:type="dxa"/>
            <w:bottom w:w="0" w:type="dxa"/>
            <w:right w:w="38" w:type="dxa"/>
          </w:tblCellMar>
        </w:tblPrEx>
        <w:trPr>
          <w:trHeight w:val="1804" w:hRule="atLeast"/>
        </w:trPr>
        <w:tc>
          <w:tcPr>
            <w:tcW w:w="783" w:type="dxa"/>
            <w:tcBorders>
              <w:top w:val="single" w:color="000000" w:sz="4" w:space="0"/>
              <w:left w:val="single" w:color="000000" w:sz="2" w:space="0"/>
              <w:bottom w:val="single" w:color="000000" w:sz="4" w:space="0"/>
              <w:right w:val="single" w:color="000000" w:sz="4" w:space="0"/>
            </w:tcBorders>
          </w:tcPr>
          <w:p>
            <w:pPr>
              <w:suppressAutoHyphens w:val="0"/>
              <w:spacing w:line="276" w:lineRule="auto"/>
              <w:ind w:left="101"/>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10</w:t>
            </w:r>
          </w:p>
        </w:tc>
        <w:tc>
          <w:tcPr>
            <w:tcW w:w="3737"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3" w:hanging="1"/>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Compliance to non-clinical elements of common specifications considered relevant to device safety and performance</w:t>
            </w:r>
          </w:p>
        </w:tc>
        <w:tc>
          <w:tcPr>
            <w:tcW w:w="5403"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4"/>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Common specifications which address clinical investigation or data requirements directly would rank higher in this hierarchy. Common specifications may address clinically relevant endpoints through non-clinical evidence such as mechanical testing for strength and endurance, biological safety, usability, etc.</w:t>
            </w:r>
          </w:p>
        </w:tc>
      </w:tr>
      <w:tr>
        <w:tblPrEx>
          <w:tblCellMar>
            <w:top w:w="106" w:type="dxa"/>
            <w:left w:w="100" w:type="dxa"/>
            <w:bottom w:w="0" w:type="dxa"/>
            <w:right w:w="38" w:type="dxa"/>
          </w:tblCellMar>
        </w:tblPrEx>
        <w:trPr>
          <w:trHeight w:val="942" w:hRule="atLeast"/>
        </w:trPr>
        <w:tc>
          <w:tcPr>
            <w:tcW w:w="783" w:type="dxa"/>
            <w:tcBorders>
              <w:top w:val="single" w:color="000000" w:sz="4" w:space="0"/>
              <w:left w:val="single" w:color="000000" w:sz="2" w:space="0"/>
              <w:bottom w:val="single" w:color="000000" w:sz="4" w:space="0"/>
              <w:right w:val="single" w:color="000000" w:sz="4" w:space="0"/>
            </w:tcBorders>
          </w:tcPr>
          <w:p>
            <w:pPr>
              <w:suppressAutoHyphens w:val="0"/>
              <w:spacing w:line="276" w:lineRule="auto"/>
              <w:ind w:left="101"/>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11</w:t>
            </w:r>
          </w:p>
        </w:tc>
        <w:tc>
          <w:tcPr>
            <w:tcW w:w="3737"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3" w:hanging="1"/>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Simulated use / animal / cadaveric testing involving healthcare professionals or other end users</w:t>
            </w:r>
          </w:p>
        </w:tc>
        <w:tc>
          <w:tcPr>
            <w:tcW w:w="5403"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4"/>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This is not clinical data, but may be considered evidence of confirmation of conformity to relevant GSPRs, particularly in terms of usability, such as for accessories or instruments.</w:t>
            </w:r>
          </w:p>
        </w:tc>
      </w:tr>
      <w:tr>
        <w:tblPrEx>
          <w:tblCellMar>
            <w:top w:w="106" w:type="dxa"/>
            <w:left w:w="100" w:type="dxa"/>
            <w:bottom w:w="0" w:type="dxa"/>
            <w:right w:w="38" w:type="dxa"/>
          </w:tblCellMar>
        </w:tblPrEx>
        <w:trPr>
          <w:trHeight w:val="1012" w:hRule="atLeast"/>
        </w:trPr>
        <w:tc>
          <w:tcPr>
            <w:tcW w:w="783" w:type="dxa"/>
            <w:tcBorders>
              <w:top w:val="single" w:color="000000" w:sz="4" w:space="0"/>
              <w:left w:val="single" w:color="000000" w:sz="2" w:space="0"/>
              <w:bottom w:val="single" w:color="000000" w:sz="4" w:space="0"/>
              <w:right w:val="single" w:color="000000" w:sz="4" w:space="0"/>
            </w:tcBorders>
          </w:tcPr>
          <w:p>
            <w:pPr>
              <w:suppressAutoHyphens w:val="0"/>
              <w:spacing w:line="276" w:lineRule="auto"/>
              <w:ind w:left="101"/>
              <w:jc w:val="both"/>
              <w:rPr>
                <w:rFonts w:ascii="Arial" w:hAnsi="Arial" w:cs="Arial" w:eastAsiaTheme="minorEastAsia"/>
                <w:color w:val="auto"/>
                <w:sz w:val="20"/>
                <w:szCs w:val="20"/>
                <w:lang w:val="fr-FR" w:eastAsia="fr-FR" w:bidi="ar-SA"/>
              </w:rPr>
            </w:pPr>
            <w:r>
              <w:rPr>
                <w:rFonts w:ascii="Arial" w:hAnsi="Arial" w:cs="Arial" w:eastAsiaTheme="minorEastAsia"/>
                <w:color w:val="auto"/>
                <w:sz w:val="20"/>
                <w:szCs w:val="20"/>
                <w:lang w:val="fr-FR" w:eastAsia="fr-FR" w:bidi="ar-SA"/>
              </w:rPr>
              <w:t>12</w:t>
            </w:r>
          </w:p>
        </w:tc>
        <w:tc>
          <w:tcPr>
            <w:tcW w:w="3737"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3" w:hanging="1"/>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Pre-clinical and bench testing / compliance to standards</w:t>
            </w:r>
          </w:p>
        </w:tc>
        <w:tc>
          <w:tcPr>
            <w:tcW w:w="5403" w:type="dxa"/>
            <w:tcBorders>
              <w:top w:val="single" w:color="000000" w:sz="4" w:space="0"/>
              <w:left w:val="single" w:color="000000" w:sz="4" w:space="0"/>
              <w:bottom w:val="single" w:color="000000" w:sz="4" w:space="0"/>
              <w:right w:val="single" w:color="000000" w:sz="4" w:space="0"/>
            </w:tcBorders>
          </w:tcPr>
          <w:p>
            <w:pPr>
              <w:suppressAutoHyphens w:val="0"/>
              <w:spacing w:line="276" w:lineRule="auto"/>
              <w:ind w:left="101" w:right="64"/>
              <w:jc w:val="both"/>
              <w:rPr>
                <w:rFonts w:ascii="Arial" w:hAnsi="Arial" w:cs="Arial" w:eastAsiaTheme="minorEastAsia"/>
                <w:color w:val="auto"/>
                <w:sz w:val="20"/>
                <w:szCs w:val="20"/>
                <w:lang w:val="en-US" w:eastAsia="fr-FR" w:bidi="ar-SA"/>
              </w:rPr>
            </w:pPr>
            <w:r>
              <w:rPr>
                <w:rFonts w:ascii="Arial" w:hAnsi="Arial" w:cs="Arial" w:eastAsiaTheme="minorEastAsia"/>
                <w:color w:val="auto"/>
                <w:sz w:val="20"/>
                <w:szCs w:val="20"/>
                <w:lang w:val="en-US" w:eastAsia="fr-FR" w:bidi="ar-SA"/>
              </w:rPr>
              <w:t>Pre-clinical and bench testing may address clinically relevant endpoints through non-clinical evidence such as mechanical testing for strength and endurance, biological safety, usability, etc</w:t>
            </w:r>
          </w:p>
        </w:tc>
      </w:tr>
    </w:tbl>
    <w:p>
      <w:pPr>
        <w:pStyle w:val="7"/>
        <w:tabs>
          <w:tab w:val="left" w:pos="851"/>
        </w:tabs>
        <w:spacing w:line="276" w:lineRule="auto"/>
        <w:ind w:right="153"/>
        <w:jc w:val="center"/>
        <w:rPr>
          <w:rFonts w:cs="Times New Roman"/>
          <w:sz w:val="22"/>
          <w:szCs w:val="22"/>
          <w:lang w:val="fr-FR"/>
        </w:rPr>
      </w:pPr>
      <w:r>
        <w:rPr>
          <w:sz w:val="22"/>
          <w:szCs w:val="22"/>
          <w:lang w:val="fr-FR"/>
        </w:rPr>
        <w:t xml:space="preserve">Table </w:t>
      </w:r>
      <w:r>
        <w:rPr>
          <w:rFonts w:hint="default"/>
          <w:sz w:val="22"/>
          <w:szCs w:val="22"/>
          <w:lang w:val="fr-FR"/>
        </w:rPr>
        <w:t>0</w:t>
      </w:r>
      <w:r>
        <w:rPr>
          <w:rFonts w:hint="default" w:cs="Times New Roman"/>
          <w:sz w:val="22"/>
          <w:szCs w:val="22"/>
          <w:lang w:val="fr-FR"/>
        </w:rPr>
        <w:t>4</w:t>
      </w:r>
      <w:r>
        <w:rPr>
          <w:rFonts w:cs="Times New Roman"/>
          <w:sz w:val="22"/>
          <w:szCs w:val="22"/>
          <w:lang w:val="fr-FR"/>
        </w:rPr>
        <w:t xml:space="preserve"> MDCG Ranking</w:t>
      </w:r>
    </w:p>
    <w:p>
      <w:pPr>
        <w:pStyle w:val="7"/>
        <w:tabs>
          <w:tab w:val="left" w:pos="851"/>
        </w:tabs>
        <w:spacing w:line="276" w:lineRule="auto"/>
        <w:ind w:right="153"/>
        <w:rPr>
          <w:lang w:val="fr-FR"/>
        </w:rPr>
      </w:pPr>
    </w:p>
    <w:p>
      <w:pPr>
        <w:pStyle w:val="3"/>
        <w:numPr>
          <w:ilvl w:val="0"/>
          <w:numId w:val="3"/>
        </w:numPr>
        <w:spacing w:line="276" w:lineRule="auto"/>
        <w:ind w:left="567" w:hanging="567"/>
      </w:pPr>
      <w:bookmarkStart w:id="21" w:name="__RefHeading___Toc5873_961649478"/>
      <w:bookmarkEnd w:id="21"/>
      <w:bookmarkStart w:id="22" w:name="_Toc103932188"/>
      <w:bookmarkStart w:id="23" w:name="_Toc100309936"/>
      <w:r>
        <w:t>Criteria For State of the Art</w:t>
      </w:r>
      <w:bookmarkEnd w:id="22"/>
      <w:r>
        <w:t xml:space="preserve"> </w:t>
      </w:r>
      <w:bookmarkEnd w:id="23"/>
    </w:p>
    <w:p>
      <w:pPr>
        <w:pStyle w:val="7"/>
        <w:spacing w:line="276" w:lineRule="auto"/>
        <w:rPr>
          <w:sz w:val="22"/>
          <w:szCs w:val="22"/>
        </w:rPr>
      </w:pPr>
      <w:r>
        <w:rPr>
          <w:sz w:val="22"/>
          <w:szCs w:val="22"/>
        </w:rPr>
        <w:t>{% if review.appendix_c.sota_table.rows %}</w:t>
      </w:r>
      <w:bookmarkStart w:id="24" w:name="_Toc101446921"/>
      <w:bookmarkEnd w:id="24"/>
      <w:bookmarkStart w:id="25" w:name="_Toc103932267"/>
      <w:bookmarkEnd w:id="25"/>
    </w:p>
    <w:tbl>
      <w:tblPr>
        <w:tblStyle w:val="6"/>
        <w:tblW w:w="5000" w:type="pct"/>
        <w:tblInd w:w="0" w:type="dxa"/>
        <w:tblLayout w:type="fixed"/>
        <w:tblCellMar>
          <w:top w:w="28" w:type="dxa"/>
          <w:left w:w="103" w:type="dxa"/>
          <w:bottom w:w="28" w:type="dxa"/>
          <w:right w:w="108" w:type="dxa"/>
        </w:tblCellMar>
      </w:tblPr>
      <w:tblGrid>
        <w:gridCol w:w="1328"/>
        <w:gridCol w:w="3113"/>
        <w:gridCol w:w="1933"/>
        <w:gridCol w:w="1772"/>
        <w:gridCol w:w="1857"/>
      </w:tblGrid>
      <w:tr>
        <w:tblPrEx>
          <w:tblCellMar>
            <w:top w:w="28" w:type="dxa"/>
            <w:left w:w="103" w:type="dxa"/>
            <w:bottom w:w="28" w:type="dxa"/>
            <w:right w:w="108" w:type="dxa"/>
          </w:tblCellMar>
        </w:tblPrEx>
        <w:trPr>
          <w:cantSplit/>
          <w:trHeight w:val="1962" w:hRule="exact"/>
          <w:tblHeader/>
        </w:trPr>
        <w:tc>
          <w:tcPr>
            <w:tcW w:w="66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bookmarkStart w:id="26" w:name="_Toc1014469211"/>
            <w:bookmarkStart w:id="27" w:name="_Toc1039322671"/>
            <w:r>
              <w:rPr>
                <w:bCs/>
                <w:sz w:val="22"/>
                <w:szCs w:val="20"/>
              </w:rPr>
              <w:t>ID</w:t>
            </w:r>
          </w:p>
        </w:tc>
        <w:tc>
          <w:tcPr>
            <w:tcW w:w="1556"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Citation</w:t>
            </w:r>
          </w:p>
        </w:tc>
        <w:tc>
          <w:tcPr>
            <w:tcW w:w="966"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{%tc for header in review.appendix_c.sota_table.rows[“headers”]%}</w:t>
            </w:r>
          </w:p>
        </w:tc>
        <w:tc>
          <w:tcPr>
            <w:tcW w:w="886"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{{header}}</w:t>
            </w:r>
          </w:p>
        </w:tc>
        <w:tc>
          <w:tcPr>
            <w:tcW w:w="928"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{%tc endfor %}</w:t>
            </w:r>
          </w:p>
        </w:tc>
      </w:tr>
      <w:tr>
        <w:tblPrEx>
          <w:tblCellMar>
            <w:top w:w="28" w:type="dxa"/>
            <w:left w:w="103" w:type="dxa"/>
            <w:bottom w:w="28" w:type="dxa"/>
            <w:right w:w="108" w:type="dxa"/>
          </w:tblCellMar>
        </w:tblPrEx>
        <w:trPr>
          <w:cantSplit/>
          <w:trHeight w:val="283" w:hRule="atLeast"/>
          <w:tblHeader/>
        </w:trPr>
        <w:tc>
          <w:tcPr>
            <w:tcW w:w="664" w:type="pct"/>
            <w:tcBorders>
              <w:top w:val="single" w:color="000000" w:sz="4" w:space="0"/>
              <w:left w:val="single" w:color="000000" w:sz="4" w:space="0"/>
              <w:bottom w:val="single" w:color="000000" w:sz="4" w:space="0"/>
              <w:right w:val="single" w:color="000000" w:sz="4" w:space="0"/>
            </w:tcBorders>
          </w:tcPr>
          <w:p>
            <w:pPr>
              <w:spacing w:line="276" w:lineRule="auto"/>
              <w:rPr>
                <w:b/>
                <w:bCs/>
                <w:sz w:val="20"/>
                <w:szCs w:val="20"/>
              </w:rPr>
            </w:pPr>
          </w:p>
        </w:tc>
        <w:tc>
          <w:tcPr>
            <w:tcW w:w="1556" w:type="pct"/>
            <w:tcBorders>
              <w:top w:val="single" w:color="000000" w:sz="4" w:space="0"/>
              <w:left w:val="single" w:color="000000" w:sz="4" w:space="0"/>
              <w:bottom w:val="single" w:color="000000" w:sz="4" w:space="0"/>
              <w:right w:val="single" w:color="000000" w:sz="4" w:space="0"/>
            </w:tcBorders>
          </w:tcPr>
          <w:p>
            <w:pPr>
              <w:spacing w:line="276" w:lineRule="auto"/>
              <w:rPr>
                <w:b/>
                <w:bCs/>
                <w:sz w:val="20"/>
                <w:szCs w:val="20"/>
              </w:rPr>
            </w:pPr>
          </w:p>
        </w:tc>
        <w:tc>
          <w:tcPr>
            <w:tcW w:w="966"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p>
        </w:tc>
        <w:tc>
          <w:tcPr>
            <w:tcW w:w="886"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{%tr for content_row in review.appendix_c.sota_table.rows.content%}</w:t>
            </w:r>
          </w:p>
        </w:tc>
        <w:tc>
          <w:tcPr>
            <w:tcW w:w="928"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p>
        </w:tc>
      </w:tr>
      <w:tr>
        <w:tblPrEx>
          <w:tblCellMar>
            <w:top w:w="28" w:type="dxa"/>
            <w:left w:w="103" w:type="dxa"/>
            <w:bottom w:w="28" w:type="dxa"/>
            <w:right w:w="108" w:type="dxa"/>
          </w:tblCellMar>
        </w:tblPrEx>
        <w:trPr>
          <w:cantSplit/>
          <w:trHeight w:val="283" w:hRule="atLeast"/>
        </w:trPr>
        <w:tc>
          <w:tcPr>
            <w:tcW w:w="664"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r>
              <w:rPr>
                <w:sz w:val="20"/>
                <w:szCs w:val="20"/>
              </w:rPr>
              <w:t>{{content_row.id}}</w:t>
            </w:r>
          </w:p>
        </w:tc>
        <w:tc>
          <w:tcPr>
            <w:tcW w:w="1556"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r>
              <w:rPr>
                <w:sz w:val="20"/>
                <w:szCs w:val="20"/>
              </w:rPr>
              <w:t>{{content_row.citation}}</w:t>
            </w:r>
          </w:p>
        </w:tc>
        <w:tc>
          <w:tcPr>
            <w:tcW w:w="966"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sz w:val="20"/>
                <w:szCs w:val="20"/>
              </w:rPr>
            </w:pPr>
            <w:r>
              <w:rPr>
                <w:sz w:val="20"/>
                <w:szCs w:val="20"/>
              </w:rPr>
              <w:t>{%tc for item in content_row.cols %}</w:t>
            </w:r>
          </w:p>
        </w:tc>
        <w:tc>
          <w:tcPr>
            <w:tcW w:w="886"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 item }} </w:t>
            </w:r>
          </w:p>
        </w:tc>
        <w:tc>
          <w:tcPr>
            <w:tcW w:w="928"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sz w:val="20"/>
                <w:szCs w:val="20"/>
              </w:rPr>
            </w:pPr>
            <w:r>
              <w:rPr>
                <w:sz w:val="20"/>
                <w:szCs w:val="20"/>
              </w:rPr>
              <w:t>{%tc endfor %}</w:t>
            </w:r>
          </w:p>
        </w:tc>
      </w:tr>
      <w:tr>
        <w:tblPrEx>
          <w:tblCellMar>
            <w:top w:w="28" w:type="dxa"/>
            <w:left w:w="103" w:type="dxa"/>
            <w:bottom w:w="28" w:type="dxa"/>
            <w:right w:w="108" w:type="dxa"/>
          </w:tblCellMar>
        </w:tblPrEx>
        <w:trPr>
          <w:cantSplit/>
          <w:trHeight w:val="283" w:hRule="atLeast"/>
        </w:trPr>
        <w:tc>
          <w:tcPr>
            <w:tcW w:w="664"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p>
        </w:tc>
        <w:tc>
          <w:tcPr>
            <w:tcW w:w="1556"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p>
        </w:tc>
        <w:tc>
          <w:tcPr>
            <w:tcW w:w="966"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sz w:val="20"/>
                <w:szCs w:val="20"/>
              </w:rPr>
            </w:pPr>
          </w:p>
        </w:tc>
        <w:tc>
          <w:tcPr>
            <w:tcW w:w="886"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{%tr endfor %}</w:t>
            </w:r>
          </w:p>
        </w:tc>
        <w:tc>
          <w:tcPr>
            <w:tcW w:w="928"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sz w:val="20"/>
                <w:szCs w:val="20"/>
              </w:rPr>
            </w:pPr>
          </w:p>
        </w:tc>
      </w:tr>
    </w:tbl>
    <w:p>
      <w:pPr>
        <w:pStyle w:val="7"/>
        <w:widowControl/>
        <w:suppressAutoHyphens w:val="0"/>
        <w:spacing w:line="276" w:lineRule="auto"/>
        <w:jc w:val="center"/>
        <w:rPr>
          <w:color w:val="000000"/>
          <w:sz w:val="28"/>
          <w:szCs w:val="36"/>
        </w:rPr>
      </w:pPr>
      <w:r>
        <w:rPr>
          <w:color w:val="000000"/>
          <w:sz w:val="22"/>
          <w:szCs w:val="22"/>
        </w:rPr>
        <w:t xml:space="preserve">Table </w:t>
      </w:r>
      <w:r>
        <w:rPr>
          <w:rFonts w:hint="default"/>
          <w:color w:val="000000"/>
          <w:sz w:val="22"/>
          <w:szCs w:val="22"/>
          <w:lang w:val="fr-FR"/>
        </w:rPr>
        <w:t>05</w:t>
      </w:r>
      <w:r>
        <w:rPr>
          <w:color w:val="000000"/>
          <w:sz w:val="22"/>
          <w:szCs w:val="22"/>
        </w:rPr>
        <w:t xml:space="preserve"> Classifications for State of the Art</w:t>
      </w:r>
      <w:bookmarkEnd w:id="26"/>
      <w:bookmarkEnd w:id="27"/>
    </w:p>
    <w:p>
      <w:pPr>
        <w:widowControl/>
        <w:suppressAutoHyphens w:val="0"/>
        <w:spacing w:line="276" w:lineRule="auto"/>
        <w:rPr>
          <w:b/>
          <w:color w:val="548DD4"/>
          <w:sz w:val="28"/>
          <w:szCs w:val="36"/>
        </w:rPr>
      </w:pPr>
      <w:r>
        <w:rPr>
          <w:b/>
          <w:color w:val="548DD4"/>
          <w:sz w:val="28"/>
          <w:szCs w:val="36"/>
        </w:rPr>
        <w:t>{% else %}</w:t>
      </w:r>
    </w:p>
    <w:p>
      <w:pPr>
        <w:spacing w:line="276" w:lineRule="auto"/>
        <w:rPr>
          <w:sz w:val="22"/>
          <w:szCs w:val="22"/>
        </w:rPr>
      </w:pPr>
      <w:r>
        <w:rPr>
          <w:sz w:val="22"/>
          <w:szCs w:val="22"/>
        </w:rPr>
        <w:t>No SoTA results to display.</w:t>
      </w:r>
    </w:p>
    <w:p>
      <w:pPr>
        <w:widowControl/>
        <w:suppressAutoHyphens w:val="0"/>
        <w:spacing w:line="276" w:lineRule="auto"/>
        <w:rPr>
          <w:b/>
          <w:color w:val="548DD4"/>
          <w:sz w:val="28"/>
          <w:szCs w:val="36"/>
        </w:rPr>
      </w:pPr>
      <w:r>
        <w:rPr>
          <w:b/>
          <w:color w:val="548DD4"/>
          <w:sz w:val="28"/>
          <w:szCs w:val="36"/>
        </w:rPr>
        <w:t>{% endif %}</w:t>
      </w:r>
    </w:p>
    <w:p>
      <w:pPr>
        <w:widowControl/>
        <w:suppressAutoHyphens w:val="0"/>
        <w:spacing w:line="276" w:lineRule="auto"/>
        <w:rPr>
          <w:b/>
          <w:color w:val="548DD4"/>
          <w:sz w:val="28"/>
          <w:szCs w:val="36"/>
        </w:rPr>
      </w:pPr>
    </w:p>
    <w:p>
      <w:pPr>
        <w:pStyle w:val="3"/>
        <w:numPr>
          <w:ilvl w:val="0"/>
          <w:numId w:val="3"/>
        </w:numPr>
        <w:spacing w:line="276" w:lineRule="auto"/>
        <w:ind w:left="567" w:hanging="567"/>
      </w:pPr>
      <w:bookmarkStart w:id="28" w:name="__RefHeading___Toc5875_961649478"/>
      <w:bookmarkEnd w:id="28"/>
      <w:bookmarkStart w:id="29" w:name="_Toc103932189"/>
      <w:r>
        <w:t>Criteria for Data Suitability - Retained and Included Citations</w:t>
      </w:r>
      <w:bookmarkEnd w:id="29"/>
    </w:p>
    <w:p>
      <w:pPr>
        <w:pStyle w:val="12"/>
        <w:jc w:val="both"/>
      </w:pPr>
    </w:p>
    <w:p>
      <w:pPr>
        <w:pStyle w:val="12"/>
        <w:jc w:val="both"/>
        <w:rPr>
          <w:sz w:val="22"/>
          <w:szCs w:val="22"/>
        </w:rPr>
      </w:pPr>
      <w:r>
        <w:rPr>
          <w:sz w:val="22"/>
          <w:szCs w:val="22"/>
        </w:rPr>
        <w:t>The following tables summarize the suitability of the clinical literature on the criteria described above.</w:t>
      </w:r>
    </w:p>
    <w:p>
      <w:pPr>
        <w:pStyle w:val="12"/>
        <w:jc w:val="both"/>
        <w:rPr>
          <w:sz w:val="22"/>
          <w:szCs w:val="22"/>
        </w:rPr>
      </w:pPr>
      <w:r>
        <w:rPr>
          <w:sz w:val="22"/>
          <w:szCs w:val="22"/>
        </w:rPr>
        <w:t>The articles selected in this table were both Retained for evaluation AND Included for the full review.</w:t>
      </w:r>
    </w:p>
    <w:p>
      <w:pPr>
        <w:pStyle w:val="7"/>
        <w:spacing w:line="276" w:lineRule="auto"/>
        <w:rPr>
          <w:sz w:val="22"/>
          <w:szCs w:val="22"/>
        </w:rPr>
      </w:pPr>
      <w:r>
        <w:rPr>
          <w:sz w:val="22"/>
          <w:szCs w:val="22"/>
        </w:rPr>
        <w:t>{% if review.appendix_c.suitability_retinc_table.rows %}</w:t>
      </w:r>
      <w:bookmarkStart w:id="30" w:name="_Toc100669141"/>
      <w:bookmarkEnd w:id="30"/>
      <w:bookmarkStart w:id="31" w:name="_Toc103932268"/>
      <w:bookmarkEnd w:id="31"/>
    </w:p>
    <w:tbl>
      <w:tblPr>
        <w:tblStyle w:val="6"/>
        <w:tblW w:w="5000" w:type="pct"/>
        <w:tblInd w:w="0" w:type="dxa"/>
        <w:tblLayout w:type="fixed"/>
        <w:tblCellMar>
          <w:top w:w="28" w:type="dxa"/>
          <w:left w:w="103" w:type="dxa"/>
          <w:bottom w:w="28" w:type="dxa"/>
          <w:right w:w="108" w:type="dxa"/>
        </w:tblCellMar>
      </w:tblPr>
      <w:tblGrid>
        <w:gridCol w:w="1328"/>
        <w:gridCol w:w="3015"/>
        <w:gridCol w:w="2755"/>
        <w:gridCol w:w="1048"/>
        <w:gridCol w:w="1857"/>
      </w:tblGrid>
      <w:tr>
        <w:tblPrEx>
          <w:tblCellMar>
            <w:top w:w="28" w:type="dxa"/>
            <w:left w:w="103" w:type="dxa"/>
            <w:bottom w:w="28" w:type="dxa"/>
            <w:right w:w="108" w:type="dxa"/>
          </w:tblCellMar>
        </w:tblPrEx>
        <w:trPr>
          <w:cantSplit/>
          <w:trHeight w:val="2372" w:hRule="exact"/>
          <w:tblHeader/>
        </w:trPr>
        <w:tc>
          <w:tcPr>
            <w:tcW w:w="66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bookmarkStart w:id="32" w:name="_Toc1039322681"/>
            <w:bookmarkStart w:id="33" w:name="_Toc1006691411"/>
            <w:r>
              <w:rPr>
                <w:bCs/>
                <w:sz w:val="22"/>
                <w:szCs w:val="20"/>
              </w:rPr>
              <w:t>ID</w:t>
            </w:r>
          </w:p>
        </w:tc>
        <w:tc>
          <w:tcPr>
            <w:tcW w:w="1507"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Citation</w:t>
            </w:r>
          </w:p>
        </w:tc>
        <w:tc>
          <w:tcPr>
            <w:tcW w:w="1377"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{%tc for header in review.appendix_c.suitability_retinc_table.rows[“headers”]%}</w:t>
            </w:r>
          </w:p>
          <w:p>
            <w:pPr>
              <w:spacing w:line="276" w:lineRule="auto"/>
              <w:ind w:left="113" w:right="113"/>
              <w:rPr>
                <w:bCs/>
                <w:sz w:val="22"/>
                <w:szCs w:val="20"/>
              </w:rPr>
            </w:pPr>
          </w:p>
        </w:tc>
        <w:tc>
          <w:tcPr>
            <w:tcW w:w="52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{{header}}</w:t>
            </w:r>
          </w:p>
        </w:tc>
        <w:tc>
          <w:tcPr>
            <w:tcW w:w="928"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{%tc endfor %}</w:t>
            </w:r>
          </w:p>
        </w:tc>
      </w:tr>
      <w:tr>
        <w:tblPrEx>
          <w:tblCellMar>
            <w:top w:w="28" w:type="dxa"/>
            <w:left w:w="103" w:type="dxa"/>
            <w:bottom w:w="28" w:type="dxa"/>
            <w:right w:w="108" w:type="dxa"/>
          </w:tblCellMar>
        </w:tblPrEx>
        <w:trPr>
          <w:cantSplit/>
          <w:trHeight w:val="283" w:hRule="atLeast"/>
          <w:tblHeader/>
        </w:trPr>
        <w:tc>
          <w:tcPr>
            <w:tcW w:w="664" w:type="pct"/>
            <w:tcBorders>
              <w:top w:val="single" w:color="000000" w:sz="4" w:space="0"/>
              <w:left w:val="single" w:color="000000" w:sz="4" w:space="0"/>
              <w:bottom w:val="single" w:color="000000" w:sz="4" w:space="0"/>
              <w:right w:val="single" w:color="000000" w:sz="4" w:space="0"/>
            </w:tcBorders>
          </w:tcPr>
          <w:p>
            <w:pPr>
              <w:spacing w:line="276" w:lineRule="auto"/>
              <w:rPr>
                <w:b/>
                <w:bCs/>
                <w:sz w:val="20"/>
                <w:szCs w:val="20"/>
              </w:rPr>
            </w:pPr>
          </w:p>
        </w:tc>
        <w:tc>
          <w:tcPr>
            <w:tcW w:w="1507" w:type="pct"/>
            <w:tcBorders>
              <w:top w:val="single" w:color="000000" w:sz="4" w:space="0"/>
              <w:left w:val="single" w:color="000000" w:sz="4" w:space="0"/>
              <w:bottom w:val="single" w:color="000000" w:sz="4" w:space="0"/>
              <w:right w:val="single" w:color="000000" w:sz="4" w:space="0"/>
            </w:tcBorders>
          </w:tcPr>
          <w:p>
            <w:pPr>
              <w:spacing w:line="276" w:lineRule="auto"/>
              <w:rPr>
                <w:b/>
                <w:bCs/>
                <w:sz w:val="20"/>
                <w:szCs w:val="20"/>
              </w:rPr>
            </w:pPr>
          </w:p>
        </w:tc>
        <w:tc>
          <w:tcPr>
            <w:tcW w:w="1377"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p>
        </w:tc>
        <w:tc>
          <w:tcPr>
            <w:tcW w:w="524"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sz w:val="20"/>
                <w:szCs w:val="20"/>
              </w:rPr>
            </w:pPr>
            <w:r>
              <w:rPr>
                <w:sz w:val="20"/>
                <w:szCs w:val="20"/>
              </w:rPr>
              <w:t>{%tr for content_row in review.appendix_c.suitability_retinc_table.rows.content</w:t>
            </w:r>
          </w:p>
          <w:p>
            <w:pPr>
              <w:spacing w:line="276" w:lineRule="auto"/>
              <w:rPr>
                <w:b/>
                <w:bCs/>
                <w:sz w:val="20"/>
                <w:szCs w:val="20"/>
              </w:rPr>
            </w:pPr>
            <w:r>
              <w:rPr>
                <w:sz w:val="20"/>
                <w:szCs w:val="20"/>
              </w:rPr>
              <w:t>%}</w:t>
            </w:r>
          </w:p>
        </w:tc>
        <w:tc>
          <w:tcPr>
            <w:tcW w:w="928"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p>
        </w:tc>
      </w:tr>
      <w:tr>
        <w:tblPrEx>
          <w:tblCellMar>
            <w:top w:w="28" w:type="dxa"/>
            <w:left w:w="103" w:type="dxa"/>
            <w:bottom w:w="28" w:type="dxa"/>
            <w:right w:w="108" w:type="dxa"/>
          </w:tblCellMar>
        </w:tblPrEx>
        <w:trPr>
          <w:cantSplit/>
          <w:trHeight w:val="283" w:hRule="atLeast"/>
        </w:trPr>
        <w:tc>
          <w:tcPr>
            <w:tcW w:w="664"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r>
              <w:rPr>
                <w:sz w:val="20"/>
                <w:szCs w:val="20"/>
              </w:rPr>
              <w:t>{{content_row.id}}</w:t>
            </w:r>
          </w:p>
        </w:tc>
        <w:tc>
          <w:tcPr>
            <w:tcW w:w="1507"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r>
              <w:rPr>
                <w:sz w:val="20"/>
                <w:szCs w:val="20"/>
              </w:rPr>
              <w:t>{{content_row.citation}}</w:t>
            </w:r>
          </w:p>
        </w:tc>
        <w:tc>
          <w:tcPr>
            <w:tcW w:w="1377"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sz w:val="20"/>
                <w:szCs w:val="20"/>
              </w:rPr>
            </w:pPr>
            <w:r>
              <w:rPr>
                <w:sz w:val="20"/>
                <w:szCs w:val="20"/>
              </w:rPr>
              <w:t>{%tc for item in content_row.cols %}</w:t>
            </w:r>
          </w:p>
        </w:tc>
        <w:tc>
          <w:tcPr>
            <w:tcW w:w="524"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 item }} </w:t>
            </w:r>
          </w:p>
        </w:tc>
        <w:tc>
          <w:tcPr>
            <w:tcW w:w="928"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sz w:val="20"/>
                <w:szCs w:val="20"/>
              </w:rPr>
            </w:pPr>
            <w:r>
              <w:rPr>
                <w:sz w:val="20"/>
                <w:szCs w:val="20"/>
              </w:rPr>
              <w:t>{%tc endfor %}</w:t>
            </w:r>
          </w:p>
        </w:tc>
      </w:tr>
      <w:tr>
        <w:tblPrEx>
          <w:tblCellMar>
            <w:top w:w="28" w:type="dxa"/>
            <w:left w:w="103" w:type="dxa"/>
            <w:bottom w:w="28" w:type="dxa"/>
            <w:right w:w="108" w:type="dxa"/>
          </w:tblCellMar>
        </w:tblPrEx>
        <w:trPr>
          <w:cantSplit/>
          <w:trHeight w:val="283" w:hRule="atLeast"/>
        </w:trPr>
        <w:tc>
          <w:tcPr>
            <w:tcW w:w="664"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p>
        </w:tc>
        <w:tc>
          <w:tcPr>
            <w:tcW w:w="1507"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p>
        </w:tc>
        <w:tc>
          <w:tcPr>
            <w:tcW w:w="1377"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sz w:val="20"/>
                <w:szCs w:val="20"/>
              </w:rPr>
            </w:pPr>
          </w:p>
        </w:tc>
        <w:tc>
          <w:tcPr>
            <w:tcW w:w="524"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{%tr endfor %}</w:t>
            </w:r>
          </w:p>
        </w:tc>
        <w:tc>
          <w:tcPr>
            <w:tcW w:w="928"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sz w:val="20"/>
                <w:szCs w:val="20"/>
              </w:rPr>
            </w:pPr>
          </w:p>
        </w:tc>
      </w:tr>
    </w:tbl>
    <w:p>
      <w:pPr>
        <w:pStyle w:val="7"/>
        <w:widowControl/>
        <w:suppressAutoHyphens w:val="0"/>
        <w:spacing w:line="276" w:lineRule="auto"/>
        <w:jc w:val="center"/>
        <w:rPr>
          <w:color w:val="000000"/>
        </w:rPr>
      </w:pPr>
      <w:r>
        <w:rPr>
          <w:color w:val="000000"/>
          <w:sz w:val="22"/>
          <w:szCs w:val="22"/>
        </w:rPr>
        <w:t xml:space="preserve">Table </w:t>
      </w:r>
      <w:r>
        <w:rPr>
          <w:rFonts w:hint="default"/>
          <w:color w:val="000000"/>
          <w:sz w:val="22"/>
          <w:szCs w:val="22"/>
          <w:lang w:val="fr-FR"/>
        </w:rPr>
        <w:t>06</w:t>
      </w:r>
      <w:r>
        <w:rPr>
          <w:color w:val="000000"/>
          <w:sz w:val="22"/>
          <w:szCs w:val="22"/>
        </w:rPr>
        <w:t xml:space="preserve"> Criteria for Suitability - Retained and Included Citations</w:t>
      </w:r>
      <w:bookmarkEnd w:id="32"/>
      <w:bookmarkEnd w:id="33"/>
    </w:p>
    <w:p>
      <w:pPr>
        <w:widowControl/>
        <w:suppressAutoHyphens w:val="0"/>
        <w:spacing w:line="276" w:lineRule="auto"/>
        <w:rPr>
          <w:b/>
          <w:color w:val="548DD4"/>
          <w:sz w:val="28"/>
          <w:szCs w:val="36"/>
        </w:rPr>
      </w:pPr>
      <w:r>
        <w:rPr>
          <w:b/>
          <w:color w:val="548DD4"/>
          <w:sz w:val="28"/>
          <w:szCs w:val="36"/>
        </w:rPr>
        <w:t>{% else %}</w:t>
      </w:r>
    </w:p>
    <w:p>
      <w:pPr>
        <w:spacing w:line="276" w:lineRule="auto"/>
        <w:rPr>
          <w:sz w:val="22"/>
          <w:szCs w:val="22"/>
        </w:rPr>
      </w:pPr>
      <w:r>
        <w:rPr>
          <w:color w:val="000000"/>
          <w:sz w:val="22"/>
          <w:szCs w:val="22"/>
        </w:rPr>
        <w:t>No retained and included citations to display.</w:t>
      </w:r>
    </w:p>
    <w:p>
      <w:pPr>
        <w:widowControl/>
        <w:suppressAutoHyphens w:val="0"/>
        <w:spacing w:line="276" w:lineRule="auto"/>
        <w:rPr>
          <w:b/>
          <w:color w:val="548DD4"/>
          <w:sz w:val="28"/>
          <w:szCs w:val="36"/>
        </w:rPr>
      </w:pPr>
      <w:r>
        <w:rPr>
          <w:b/>
          <w:color w:val="548DD4"/>
          <w:sz w:val="28"/>
          <w:szCs w:val="36"/>
        </w:rPr>
        <w:t>{% endif %}</w:t>
      </w:r>
    </w:p>
    <w:p>
      <w:pPr>
        <w:widowControl/>
        <w:suppressAutoHyphens w:val="0"/>
        <w:spacing w:line="276" w:lineRule="auto"/>
        <w:rPr>
          <w:b/>
          <w:color w:val="548DD4"/>
          <w:sz w:val="28"/>
          <w:szCs w:val="36"/>
        </w:rPr>
      </w:pPr>
    </w:p>
    <w:p>
      <w:pPr>
        <w:widowControl/>
        <w:suppressAutoHyphens w:val="0"/>
        <w:spacing w:line="276" w:lineRule="auto"/>
        <w:rPr>
          <w:b/>
          <w:color w:val="548DD4"/>
          <w:sz w:val="28"/>
          <w:szCs w:val="36"/>
        </w:rPr>
        <w:sectPr>
          <w:headerReference r:id="rId3" w:type="default"/>
          <w:footerReference r:id="rId4" w:type="default"/>
          <w:pgSz w:w="12240" w:h="15840"/>
          <w:pgMar w:top="1498" w:right="1224" w:bottom="215" w:left="1224" w:header="360" w:footer="0" w:gutter="0"/>
          <w:cols w:space="720" w:num="1"/>
          <w:formProt w:val="0"/>
          <w:docGrid w:linePitch="100" w:charSpace="0"/>
        </w:sectPr>
      </w:pPr>
    </w:p>
    <w:p>
      <w:pPr>
        <w:pStyle w:val="3"/>
        <w:numPr>
          <w:ilvl w:val="0"/>
          <w:numId w:val="3"/>
        </w:numPr>
        <w:spacing w:line="276" w:lineRule="auto"/>
        <w:ind w:left="567" w:hanging="567"/>
      </w:pPr>
      <w:bookmarkStart w:id="34" w:name="_i7x2aawf7wtw"/>
      <w:bookmarkEnd w:id="34"/>
      <w:bookmarkStart w:id="35" w:name="__RefHeading___Toc5877_961649478"/>
      <w:bookmarkEnd w:id="35"/>
      <w:bookmarkStart w:id="36" w:name="_Toc103932190"/>
      <w:r>
        <w:t>Criteria for Data Suitability Level - All Retained Citations</w:t>
      </w:r>
      <w:bookmarkEnd w:id="36"/>
    </w:p>
    <w:p>
      <w:pPr>
        <w:pStyle w:val="12"/>
        <w:jc w:val="both"/>
        <w:rPr>
          <w:sz w:val="22"/>
          <w:szCs w:val="22"/>
        </w:rPr>
      </w:pPr>
      <w:r>
        <w:rPr>
          <w:sz w:val="22"/>
          <w:szCs w:val="22"/>
        </w:rPr>
        <w:t>The following table summarizes the suitability of the clinical literature on the criteria described above.</w:t>
      </w:r>
    </w:p>
    <w:p>
      <w:pPr>
        <w:pStyle w:val="7"/>
        <w:spacing w:line="276" w:lineRule="auto"/>
        <w:rPr>
          <w:sz w:val="22"/>
          <w:szCs w:val="22"/>
        </w:rPr>
      </w:pPr>
      <w:r>
        <w:rPr>
          <w:sz w:val="22"/>
          <w:szCs w:val="22"/>
        </w:rPr>
        <w:t>{% if review.appendix_c.suitability_all_table.rows %}</w:t>
      </w:r>
      <w:bookmarkStart w:id="37" w:name="_Toc100669142"/>
      <w:bookmarkEnd w:id="37"/>
      <w:bookmarkStart w:id="38" w:name="_Toc103932269"/>
      <w:bookmarkEnd w:id="38"/>
    </w:p>
    <w:tbl>
      <w:tblPr>
        <w:tblStyle w:val="6"/>
        <w:tblW w:w="5000" w:type="pct"/>
        <w:tblInd w:w="0" w:type="dxa"/>
        <w:tblLayout w:type="fixed"/>
        <w:tblCellMar>
          <w:top w:w="28" w:type="dxa"/>
          <w:left w:w="103" w:type="dxa"/>
          <w:bottom w:w="28" w:type="dxa"/>
          <w:right w:w="108" w:type="dxa"/>
        </w:tblCellMar>
      </w:tblPr>
      <w:tblGrid>
        <w:gridCol w:w="1809"/>
        <w:gridCol w:w="4238"/>
        <w:gridCol w:w="3315"/>
        <w:gridCol w:w="1729"/>
        <w:gridCol w:w="2527"/>
      </w:tblGrid>
      <w:tr>
        <w:tblPrEx>
          <w:tblCellMar>
            <w:top w:w="28" w:type="dxa"/>
            <w:left w:w="103" w:type="dxa"/>
            <w:bottom w:w="28" w:type="dxa"/>
            <w:right w:w="108" w:type="dxa"/>
          </w:tblCellMar>
        </w:tblPrEx>
        <w:trPr>
          <w:cantSplit/>
          <w:trHeight w:val="2372" w:hRule="exact"/>
          <w:tblHeader/>
        </w:trPr>
        <w:tc>
          <w:tcPr>
            <w:tcW w:w="66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bookmarkStart w:id="39" w:name="_Toc1006691421"/>
            <w:bookmarkStart w:id="40" w:name="_Toc1039322691"/>
            <w:r>
              <w:rPr>
                <w:bCs/>
                <w:sz w:val="22"/>
                <w:szCs w:val="20"/>
              </w:rPr>
              <w:t>ID</w:t>
            </w:r>
          </w:p>
        </w:tc>
        <w:tc>
          <w:tcPr>
            <w:tcW w:w="1556"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Citation</w:t>
            </w:r>
          </w:p>
        </w:tc>
        <w:tc>
          <w:tcPr>
            <w:tcW w:w="1217"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{%tc for header in review.appendix_c.</w:t>
            </w:r>
            <w:r>
              <w:rPr>
                <w:sz w:val="22"/>
                <w:szCs w:val="22"/>
              </w:rPr>
              <w:t>suitability_all_table</w:t>
            </w:r>
            <w:r>
              <w:rPr>
                <w:bCs/>
                <w:sz w:val="22"/>
                <w:szCs w:val="20"/>
              </w:rPr>
              <w:t>.rows[“headers”]%}</w:t>
            </w:r>
          </w:p>
          <w:p>
            <w:pPr>
              <w:spacing w:line="276" w:lineRule="auto"/>
              <w:ind w:left="113" w:right="113"/>
              <w:rPr>
                <w:bCs/>
                <w:sz w:val="22"/>
                <w:szCs w:val="20"/>
              </w:rPr>
            </w:pPr>
          </w:p>
        </w:tc>
        <w:tc>
          <w:tcPr>
            <w:tcW w:w="635"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{{header}}</w:t>
            </w:r>
          </w:p>
        </w:tc>
        <w:tc>
          <w:tcPr>
            <w:tcW w:w="928"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{%tc endfor %}</w:t>
            </w:r>
          </w:p>
        </w:tc>
      </w:tr>
      <w:tr>
        <w:tblPrEx>
          <w:tblCellMar>
            <w:top w:w="28" w:type="dxa"/>
            <w:left w:w="103" w:type="dxa"/>
            <w:bottom w:w="28" w:type="dxa"/>
            <w:right w:w="108" w:type="dxa"/>
          </w:tblCellMar>
        </w:tblPrEx>
        <w:trPr>
          <w:cantSplit/>
          <w:trHeight w:val="283" w:hRule="atLeast"/>
          <w:tblHeader/>
        </w:trPr>
        <w:tc>
          <w:tcPr>
            <w:tcW w:w="664" w:type="pct"/>
            <w:tcBorders>
              <w:top w:val="single" w:color="000000" w:sz="4" w:space="0"/>
              <w:left w:val="single" w:color="000000" w:sz="4" w:space="0"/>
              <w:bottom w:val="single" w:color="000000" w:sz="4" w:space="0"/>
              <w:right w:val="single" w:color="000000" w:sz="4" w:space="0"/>
            </w:tcBorders>
          </w:tcPr>
          <w:p>
            <w:pPr>
              <w:spacing w:line="276" w:lineRule="auto"/>
              <w:rPr>
                <w:b/>
                <w:bCs/>
                <w:sz w:val="20"/>
                <w:szCs w:val="20"/>
              </w:rPr>
            </w:pPr>
          </w:p>
        </w:tc>
        <w:tc>
          <w:tcPr>
            <w:tcW w:w="1556" w:type="pct"/>
            <w:tcBorders>
              <w:top w:val="single" w:color="000000" w:sz="4" w:space="0"/>
              <w:left w:val="single" w:color="000000" w:sz="4" w:space="0"/>
              <w:bottom w:val="single" w:color="000000" w:sz="4" w:space="0"/>
              <w:right w:val="single" w:color="000000" w:sz="4" w:space="0"/>
            </w:tcBorders>
          </w:tcPr>
          <w:p>
            <w:pPr>
              <w:spacing w:line="276" w:lineRule="auto"/>
              <w:rPr>
                <w:b/>
                <w:bCs/>
                <w:sz w:val="20"/>
                <w:szCs w:val="20"/>
              </w:rPr>
            </w:pPr>
          </w:p>
        </w:tc>
        <w:tc>
          <w:tcPr>
            <w:tcW w:w="1217"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p>
        </w:tc>
        <w:tc>
          <w:tcPr>
            <w:tcW w:w="635"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sz w:val="20"/>
                <w:szCs w:val="20"/>
              </w:rPr>
            </w:pPr>
            <w:r>
              <w:rPr>
                <w:sz w:val="20"/>
                <w:szCs w:val="20"/>
              </w:rPr>
              <w:t>{%tr for content_row in review.appendix_c.</w:t>
            </w:r>
            <w:r>
              <w:rPr>
                <w:sz w:val="22"/>
                <w:szCs w:val="22"/>
              </w:rPr>
              <w:t>suitability_all_table</w:t>
            </w:r>
            <w:r>
              <w:rPr>
                <w:sz w:val="20"/>
                <w:szCs w:val="20"/>
              </w:rPr>
              <w:t>.rows.content</w:t>
            </w:r>
          </w:p>
          <w:p>
            <w:pPr>
              <w:spacing w:line="276" w:lineRule="auto"/>
              <w:rPr>
                <w:b/>
                <w:bCs/>
                <w:sz w:val="20"/>
                <w:szCs w:val="20"/>
              </w:rPr>
            </w:pPr>
            <w:r>
              <w:rPr>
                <w:sz w:val="20"/>
                <w:szCs w:val="20"/>
              </w:rPr>
              <w:t>%}</w:t>
            </w:r>
          </w:p>
        </w:tc>
        <w:tc>
          <w:tcPr>
            <w:tcW w:w="928"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p>
        </w:tc>
      </w:tr>
      <w:tr>
        <w:tblPrEx>
          <w:tblCellMar>
            <w:top w:w="28" w:type="dxa"/>
            <w:left w:w="103" w:type="dxa"/>
            <w:bottom w:w="28" w:type="dxa"/>
            <w:right w:w="108" w:type="dxa"/>
          </w:tblCellMar>
        </w:tblPrEx>
        <w:trPr>
          <w:cantSplit/>
          <w:trHeight w:val="283" w:hRule="atLeast"/>
        </w:trPr>
        <w:tc>
          <w:tcPr>
            <w:tcW w:w="664"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r>
              <w:rPr>
                <w:sz w:val="20"/>
                <w:szCs w:val="20"/>
              </w:rPr>
              <w:t>{{content_row.id}}</w:t>
            </w:r>
          </w:p>
        </w:tc>
        <w:tc>
          <w:tcPr>
            <w:tcW w:w="1556"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r>
              <w:rPr>
                <w:sz w:val="20"/>
                <w:szCs w:val="20"/>
              </w:rPr>
              <w:t>{{content_row.citation}}</w:t>
            </w:r>
          </w:p>
        </w:tc>
        <w:tc>
          <w:tcPr>
            <w:tcW w:w="1217"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sz w:val="20"/>
                <w:szCs w:val="20"/>
              </w:rPr>
            </w:pPr>
            <w:r>
              <w:rPr>
                <w:sz w:val="20"/>
                <w:szCs w:val="20"/>
              </w:rPr>
              <w:t>{%tc for item in content_row.cols %}</w:t>
            </w:r>
          </w:p>
        </w:tc>
        <w:tc>
          <w:tcPr>
            <w:tcW w:w="635"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 item }} </w:t>
            </w:r>
          </w:p>
        </w:tc>
        <w:tc>
          <w:tcPr>
            <w:tcW w:w="928"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sz w:val="20"/>
                <w:szCs w:val="20"/>
              </w:rPr>
            </w:pPr>
            <w:r>
              <w:rPr>
                <w:sz w:val="20"/>
                <w:szCs w:val="20"/>
              </w:rPr>
              <w:t>{%tc endfor %}</w:t>
            </w:r>
          </w:p>
        </w:tc>
      </w:tr>
      <w:tr>
        <w:tblPrEx>
          <w:tblCellMar>
            <w:top w:w="28" w:type="dxa"/>
            <w:left w:w="103" w:type="dxa"/>
            <w:bottom w:w="28" w:type="dxa"/>
            <w:right w:w="108" w:type="dxa"/>
          </w:tblCellMar>
        </w:tblPrEx>
        <w:trPr>
          <w:cantSplit/>
          <w:trHeight w:val="283" w:hRule="atLeast"/>
        </w:trPr>
        <w:tc>
          <w:tcPr>
            <w:tcW w:w="664"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p>
        </w:tc>
        <w:tc>
          <w:tcPr>
            <w:tcW w:w="1556"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p>
        </w:tc>
        <w:tc>
          <w:tcPr>
            <w:tcW w:w="1217"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sz w:val="20"/>
                <w:szCs w:val="20"/>
              </w:rPr>
            </w:pPr>
          </w:p>
        </w:tc>
        <w:tc>
          <w:tcPr>
            <w:tcW w:w="635"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{%tr endfor %}</w:t>
            </w:r>
          </w:p>
        </w:tc>
        <w:tc>
          <w:tcPr>
            <w:tcW w:w="928"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sz w:val="20"/>
                <w:szCs w:val="20"/>
              </w:rPr>
            </w:pPr>
          </w:p>
        </w:tc>
      </w:tr>
    </w:tbl>
    <w:p>
      <w:pPr>
        <w:pStyle w:val="7"/>
        <w:spacing w:line="276" w:lineRule="auto"/>
        <w:jc w:val="center"/>
      </w:pPr>
      <w:r>
        <w:rPr>
          <w:sz w:val="22"/>
          <w:szCs w:val="22"/>
        </w:rPr>
        <w:t xml:space="preserve">Table </w:t>
      </w:r>
      <w:r>
        <w:rPr>
          <w:rFonts w:hint="default"/>
          <w:sz w:val="22"/>
          <w:szCs w:val="22"/>
          <w:lang w:val="fr-FR"/>
        </w:rPr>
        <w:t>07</w:t>
      </w:r>
      <w:r>
        <w:rPr>
          <w:sz w:val="22"/>
          <w:szCs w:val="22"/>
        </w:rPr>
        <w:t xml:space="preserve"> Criteria for Data Suitability Level - All Retained Citations</w:t>
      </w:r>
      <w:bookmarkEnd w:id="39"/>
      <w:bookmarkEnd w:id="40"/>
    </w:p>
    <w:p>
      <w:pPr>
        <w:widowControl/>
        <w:suppressAutoHyphens w:val="0"/>
        <w:spacing w:line="276" w:lineRule="auto"/>
        <w:rPr>
          <w:b/>
          <w:color w:val="548DD4"/>
          <w:sz w:val="28"/>
          <w:szCs w:val="36"/>
        </w:rPr>
      </w:pPr>
      <w:r>
        <w:rPr>
          <w:b/>
          <w:color w:val="548DD4"/>
          <w:sz w:val="28"/>
          <w:szCs w:val="36"/>
        </w:rPr>
        <w:t>{% else %}</w:t>
      </w:r>
    </w:p>
    <w:p>
      <w:pPr>
        <w:spacing w:line="276" w:lineRule="auto"/>
        <w:rPr>
          <w:sz w:val="22"/>
          <w:szCs w:val="22"/>
        </w:rPr>
      </w:pPr>
      <w:r>
        <w:rPr>
          <w:sz w:val="22"/>
          <w:szCs w:val="22"/>
        </w:rPr>
        <w:t>No Device Related Citations to display.</w:t>
      </w:r>
    </w:p>
    <w:p>
      <w:pPr>
        <w:widowControl/>
        <w:suppressAutoHyphens w:val="0"/>
        <w:spacing w:line="276" w:lineRule="auto"/>
        <w:rPr>
          <w:b/>
          <w:color w:val="548DD4"/>
          <w:sz w:val="28"/>
          <w:szCs w:val="36"/>
        </w:rPr>
      </w:pPr>
      <w:r>
        <w:rPr>
          <w:b/>
          <w:color w:val="548DD4"/>
          <w:sz w:val="28"/>
          <w:szCs w:val="36"/>
        </w:rPr>
        <w:t>{% endif %}</w:t>
      </w:r>
      <w:bookmarkStart w:id="41" w:name="_Toc100669143"/>
      <w:bookmarkEnd w:id="41"/>
      <w:bookmarkStart w:id="42" w:name="_Toc103932270"/>
      <w:bookmarkEnd w:id="42"/>
    </w:p>
    <w:p>
      <w:pPr>
        <w:pStyle w:val="3"/>
        <w:numPr>
          <w:ilvl w:val="0"/>
          <w:numId w:val="3"/>
        </w:numPr>
        <w:spacing w:line="276" w:lineRule="auto"/>
        <w:ind w:left="567" w:hanging="567"/>
      </w:pPr>
      <w:bookmarkStart w:id="43" w:name="__RefHeading___Toc5881_961649478"/>
      <w:bookmarkEnd w:id="43"/>
      <w:bookmarkStart w:id="44" w:name="_Toc103932192"/>
      <w:r>
        <w:t>Criteria for Data Contribution - Retained and Included Citations</w:t>
      </w:r>
      <w:bookmarkEnd w:id="44"/>
    </w:p>
    <w:p>
      <w:pPr>
        <w:pStyle w:val="12"/>
        <w:jc w:val="both"/>
        <w:rPr>
          <w:sz w:val="22"/>
          <w:szCs w:val="22"/>
        </w:rPr>
      </w:pPr>
      <w:r>
        <w:rPr>
          <w:sz w:val="22"/>
          <w:szCs w:val="22"/>
        </w:rPr>
        <w:t>The following table summarizes the suitability of the clinical literature on the criteria described above.</w:t>
      </w:r>
    </w:p>
    <w:p>
      <w:pPr>
        <w:pStyle w:val="12"/>
        <w:jc w:val="both"/>
        <w:rPr>
          <w:sz w:val="22"/>
          <w:szCs w:val="22"/>
        </w:rPr>
      </w:pPr>
      <w:r>
        <w:rPr>
          <w:sz w:val="22"/>
          <w:szCs w:val="22"/>
        </w:rPr>
        <w:t>The citations selected in this table were both Retained for evaluation AND Included for the full review.</w:t>
      </w:r>
    </w:p>
    <w:p>
      <w:pPr>
        <w:pStyle w:val="7"/>
        <w:tabs>
          <w:tab w:val="left" w:pos="10664"/>
        </w:tabs>
        <w:spacing w:line="276" w:lineRule="auto"/>
        <w:rPr>
          <w:sz w:val="22"/>
          <w:szCs w:val="22"/>
        </w:rPr>
      </w:pPr>
      <w:r>
        <w:rPr>
          <w:sz w:val="22"/>
          <w:szCs w:val="22"/>
        </w:rPr>
        <w:t>{% if review.appendix_c.data_contribution_retinc_table.rows %}</w:t>
      </w:r>
      <w:bookmarkStart w:id="45" w:name="_Toc100669144"/>
      <w:bookmarkEnd w:id="45"/>
      <w:bookmarkStart w:id="46" w:name="_Toc103932271"/>
      <w:bookmarkEnd w:id="46"/>
      <w:r>
        <w:rPr>
          <w:sz w:val="22"/>
          <w:szCs w:val="22"/>
        </w:rPr>
        <w:tab/>
      </w:r>
    </w:p>
    <w:tbl>
      <w:tblPr>
        <w:tblStyle w:val="6"/>
        <w:tblW w:w="5000" w:type="pct"/>
        <w:tblInd w:w="0" w:type="dxa"/>
        <w:tblLayout w:type="fixed"/>
        <w:tblCellMar>
          <w:top w:w="28" w:type="dxa"/>
          <w:left w:w="103" w:type="dxa"/>
          <w:bottom w:w="28" w:type="dxa"/>
          <w:right w:w="108" w:type="dxa"/>
        </w:tblCellMar>
      </w:tblPr>
      <w:tblGrid>
        <w:gridCol w:w="929"/>
        <w:gridCol w:w="7425"/>
        <w:gridCol w:w="2016"/>
        <w:gridCol w:w="1010"/>
        <w:gridCol w:w="2238"/>
      </w:tblGrid>
      <w:tr>
        <w:tblPrEx>
          <w:tblCellMar>
            <w:top w:w="28" w:type="dxa"/>
            <w:left w:w="103" w:type="dxa"/>
            <w:bottom w:w="28" w:type="dxa"/>
            <w:right w:w="108" w:type="dxa"/>
          </w:tblCellMar>
        </w:tblPrEx>
        <w:trPr>
          <w:cantSplit/>
          <w:trHeight w:val="4425" w:hRule="exact"/>
          <w:tblHeader/>
        </w:trPr>
        <w:tc>
          <w:tcPr>
            <w:tcW w:w="341"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bookmarkStart w:id="47" w:name="_Toc1006691441"/>
            <w:bookmarkStart w:id="48" w:name="_Toc1039322711"/>
            <w:r>
              <w:rPr>
                <w:bCs/>
                <w:sz w:val="22"/>
                <w:szCs w:val="20"/>
              </w:rPr>
              <w:t>ID</w:t>
            </w:r>
          </w:p>
        </w:tc>
        <w:tc>
          <w:tcPr>
            <w:tcW w:w="2725"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Citation</w:t>
            </w:r>
          </w:p>
        </w:tc>
        <w:tc>
          <w:tcPr>
            <w:tcW w:w="740"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{%tc for header in review.appendix_c.data_contribution_retinc_table.rows[“headers”]%}</w:t>
            </w:r>
          </w:p>
        </w:tc>
        <w:tc>
          <w:tcPr>
            <w:tcW w:w="371"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{{header}}</w:t>
            </w:r>
          </w:p>
        </w:tc>
        <w:tc>
          <w:tcPr>
            <w:tcW w:w="822"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extDirection w:val="btLr"/>
          </w:tcPr>
          <w:p>
            <w:pPr>
              <w:spacing w:line="276" w:lineRule="auto"/>
              <w:ind w:left="113" w:right="113"/>
              <w:rPr>
                <w:bCs/>
                <w:sz w:val="22"/>
                <w:szCs w:val="20"/>
              </w:rPr>
            </w:pPr>
            <w:r>
              <w:rPr>
                <w:bCs/>
                <w:sz w:val="22"/>
                <w:szCs w:val="20"/>
              </w:rPr>
              <w:t>{%tc endfor %}</w:t>
            </w:r>
          </w:p>
        </w:tc>
      </w:tr>
      <w:tr>
        <w:tblPrEx>
          <w:tblCellMar>
            <w:top w:w="28" w:type="dxa"/>
            <w:left w:w="103" w:type="dxa"/>
            <w:bottom w:w="28" w:type="dxa"/>
            <w:right w:w="108" w:type="dxa"/>
          </w:tblCellMar>
        </w:tblPrEx>
        <w:trPr>
          <w:cantSplit/>
          <w:trHeight w:val="283" w:hRule="atLeast"/>
          <w:tblHeader/>
        </w:trPr>
        <w:tc>
          <w:tcPr>
            <w:tcW w:w="341" w:type="pct"/>
            <w:tcBorders>
              <w:top w:val="single" w:color="000000" w:sz="4" w:space="0"/>
              <w:left w:val="single" w:color="000000" w:sz="4" w:space="0"/>
              <w:bottom w:val="single" w:color="000000" w:sz="4" w:space="0"/>
              <w:right w:val="single" w:color="000000" w:sz="4" w:space="0"/>
            </w:tcBorders>
          </w:tcPr>
          <w:p>
            <w:pPr>
              <w:spacing w:line="276" w:lineRule="auto"/>
              <w:rPr>
                <w:b/>
                <w:bCs/>
                <w:sz w:val="20"/>
                <w:szCs w:val="20"/>
              </w:rPr>
            </w:pPr>
          </w:p>
        </w:tc>
        <w:tc>
          <w:tcPr>
            <w:tcW w:w="2725" w:type="pct"/>
            <w:tcBorders>
              <w:top w:val="single" w:color="000000" w:sz="4" w:space="0"/>
              <w:left w:val="single" w:color="000000" w:sz="4" w:space="0"/>
              <w:bottom w:val="single" w:color="000000" w:sz="4" w:space="0"/>
              <w:right w:val="single" w:color="000000" w:sz="4" w:space="0"/>
            </w:tcBorders>
          </w:tcPr>
          <w:p>
            <w:pPr>
              <w:spacing w:line="276" w:lineRule="auto"/>
              <w:rPr>
                <w:b/>
                <w:bCs/>
                <w:sz w:val="20"/>
                <w:szCs w:val="20"/>
              </w:rPr>
            </w:pPr>
          </w:p>
        </w:tc>
        <w:tc>
          <w:tcPr>
            <w:tcW w:w="740"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p>
        </w:tc>
        <w:tc>
          <w:tcPr>
            <w:tcW w:w="371"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{%tr for content in review.appendix_c.data_contribution_retinc_table.rows.content %}</w:t>
            </w:r>
          </w:p>
        </w:tc>
        <w:tc>
          <w:tcPr>
            <w:tcW w:w="822"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p>
        </w:tc>
      </w:tr>
      <w:tr>
        <w:tblPrEx>
          <w:tblCellMar>
            <w:top w:w="28" w:type="dxa"/>
            <w:left w:w="103" w:type="dxa"/>
            <w:bottom w:w="28" w:type="dxa"/>
            <w:right w:w="108" w:type="dxa"/>
          </w:tblCellMar>
        </w:tblPrEx>
        <w:trPr>
          <w:cantSplit/>
          <w:trHeight w:val="283" w:hRule="atLeast"/>
        </w:trPr>
        <w:tc>
          <w:tcPr>
            <w:tcW w:w="341"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r>
              <w:rPr>
                <w:sz w:val="20"/>
                <w:szCs w:val="20"/>
              </w:rPr>
              <w:t>{{content.id}}</w:t>
            </w:r>
          </w:p>
        </w:tc>
        <w:tc>
          <w:tcPr>
            <w:tcW w:w="2725"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r>
              <w:rPr>
                <w:sz w:val="20"/>
                <w:szCs w:val="20"/>
              </w:rPr>
              <w:t>{{content.citation}}</w:t>
            </w:r>
          </w:p>
        </w:tc>
        <w:tc>
          <w:tcPr>
            <w:tcW w:w="740"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sz w:val="20"/>
                <w:szCs w:val="20"/>
              </w:rPr>
            </w:pPr>
            <w:r>
              <w:rPr>
                <w:sz w:val="20"/>
                <w:szCs w:val="20"/>
              </w:rPr>
              <w:t>{%tc for item in content.cols %}</w:t>
            </w:r>
          </w:p>
        </w:tc>
        <w:tc>
          <w:tcPr>
            <w:tcW w:w="371"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 xml:space="preserve">{{ item }} </w:t>
            </w:r>
          </w:p>
        </w:tc>
        <w:tc>
          <w:tcPr>
            <w:tcW w:w="822"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sz w:val="20"/>
                <w:szCs w:val="20"/>
              </w:rPr>
            </w:pPr>
            <w:r>
              <w:rPr>
                <w:sz w:val="20"/>
                <w:szCs w:val="20"/>
              </w:rPr>
              <w:t>{%tc endfor %}</w:t>
            </w:r>
          </w:p>
        </w:tc>
      </w:tr>
      <w:tr>
        <w:tblPrEx>
          <w:tblCellMar>
            <w:top w:w="28" w:type="dxa"/>
            <w:left w:w="103" w:type="dxa"/>
            <w:bottom w:w="28" w:type="dxa"/>
            <w:right w:w="108" w:type="dxa"/>
          </w:tblCellMar>
        </w:tblPrEx>
        <w:trPr>
          <w:cantSplit/>
          <w:trHeight w:val="283" w:hRule="atLeast"/>
        </w:trPr>
        <w:tc>
          <w:tcPr>
            <w:tcW w:w="341"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p>
        </w:tc>
        <w:tc>
          <w:tcPr>
            <w:tcW w:w="2725" w:type="pct"/>
            <w:tcBorders>
              <w:top w:val="single" w:color="000000" w:sz="4" w:space="0"/>
              <w:left w:val="single" w:color="000000" w:sz="4" w:space="0"/>
              <w:bottom w:val="single" w:color="000000" w:sz="4" w:space="0"/>
              <w:right w:val="single" w:color="000000" w:sz="4" w:space="0"/>
            </w:tcBorders>
          </w:tcPr>
          <w:p>
            <w:pPr>
              <w:spacing w:line="276" w:lineRule="auto"/>
              <w:rPr>
                <w:sz w:val="20"/>
                <w:szCs w:val="20"/>
              </w:rPr>
            </w:pPr>
          </w:p>
        </w:tc>
        <w:tc>
          <w:tcPr>
            <w:tcW w:w="740"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sz w:val="20"/>
                <w:szCs w:val="20"/>
              </w:rPr>
            </w:pPr>
          </w:p>
        </w:tc>
        <w:tc>
          <w:tcPr>
            <w:tcW w:w="371"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b/>
                <w:bCs/>
                <w:sz w:val="20"/>
                <w:szCs w:val="20"/>
              </w:rPr>
            </w:pPr>
            <w:r>
              <w:rPr>
                <w:sz w:val="20"/>
                <w:szCs w:val="20"/>
              </w:rPr>
              <w:t>{%tr endfor %}</w:t>
            </w:r>
          </w:p>
        </w:tc>
        <w:tc>
          <w:tcPr>
            <w:tcW w:w="822" w:type="pct"/>
            <w:tcBorders>
              <w:top w:val="single" w:color="000000" w:sz="4" w:space="0"/>
              <w:left w:val="single" w:color="000000" w:sz="4" w:space="0"/>
              <w:bottom w:val="single" w:color="000000" w:sz="4" w:space="0"/>
              <w:right w:val="single" w:color="000000" w:sz="4" w:space="0"/>
            </w:tcBorders>
            <w:shd w:val="clear" w:color="auto" w:fill="auto"/>
          </w:tcPr>
          <w:p>
            <w:pPr>
              <w:spacing w:line="276" w:lineRule="auto"/>
              <w:rPr>
                <w:sz w:val="20"/>
                <w:szCs w:val="20"/>
              </w:rPr>
            </w:pPr>
          </w:p>
        </w:tc>
      </w:tr>
    </w:tbl>
    <w:p>
      <w:pPr>
        <w:pStyle w:val="7"/>
        <w:widowControl/>
        <w:suppressAutoHyphens w:val="0"/>
        <w:spacing w:line="276" w:lineRule="auto"/>
        <w:jc w:val="center"/>
      </w:pPr>
      <w:r>
        <w:rPr>
          <w:color w:val="000000"/>
          <w:sz w:val="22"/>
          <w:szCs w:val="22"/>
        </w:rPr>
        <w:t xml:space="preserve">Table </w:t>
      </w:r>
      <w:r>
        <w:rPr>
          <w:rFonts w:hint="default"/>
          <w:color w:val="000000"/>
          <w:sz w:val="22"/>
          <w:szCs w:val="22"/>
          <w:lang w:val="fr-FR"/>
        </w:rPr>
        <w:t xml:space="preserve">08 </w:t>
      </w:r>
      <w:r>
        <w:rPr>
          <w:color w:val="000000"/>
          <w:sz w:val="22"/>
          <w:szCs w:val="22"/>
        </w:rPr>
        <w:t>Criteria for Data Contribution - Retained and Included Citations</w:t>
      </w:r>
      <w:bookmarkEnd w:id="47"/>
      <w:bookmarkEnd w:id="48"/>
    </w:p>
    <w:p>
      <w:pPr>
        <w:widowControl/>
        <w:suppressAutoHyphens w:val="0"/>
        <w:spacing w:line="276" w:lineRule="auto"/>
        <w:rPr>
          <w:b/>
          <w:color w:val="548DD4"/>
          <w:sz w:val="28"/>
          <w:szCs w:val="36"/>
        </w:rPr>
      </w:pPr>
      <w:r>
        <w:rPr>
          <w:b/>
          <w:color w:val="548DD4"/>
          <w:sz w:val="28"/>
          <w:szCs w:val="36"/>
        </w:rPr>
        <w:t>{% else %}</w:t>
      </w:r>
    </w:p>
    <w:p>
      <w:pPr>
        <w:spacing w:line="276" w:lineRule="auto"/>
        <w:jc w:val="both"/>
        <w:rPr>
          <w:sz w:val="22"/>
          <w:szCs w:val="22"/>
        </w:rPr>
      </w:pPr>
      <w:r>
        <w:rPr>
          <w:sz w:val="22"/>
          <w:szCs w:val="22"/>
        </w:rPr>
        <w:t>No Device Related and Included Citations to display.</w:t>
      </w:r>
      <w:bookmarkStart w:id="49" w:name="_qgyb1xoj7hs0"/>
      <w:bookmarkEnd w:id="49"/>
      <w:bookmarkStart w:id="50" w:name="_agnpndigxmch"/>
      <w:bookmarkEnd w:id="50"/>
    </w:p>
    <w:p>
      <w:pPr>
        <w:spacing w:line="276" w:lineRule="auto"/>
        <w:jc w:val="both"/>
        <w:rPr>
          <w:b/>
          <w:bCs/>
          <w:color w:val="548DD4"/>
          <w:sz w:val="28"/>
          <w:szCs w:val="36"/>
        </w:rPr>
        <w:sectPr>
          <w:headerReference r:id="rId5" w:type="default"/>
          <w:footerReference r:id="rId6" w:type="default"/>
          <w:pgSz w:w="15840" w:h="12240" w:orient="landscape"/>
          <w:pgMar w:top="1418" w:right="936" w:bottom="1225" w:left="1497" w:header="357" w:footer="0" w:gutter="0"/>
          <w:cols w:space="720" w:num="1"/>
          <w:formProt w:val="0"/>
          <w:docGrid w:linePitch="100" w:charSpace="0"/>
        </w:sectPr>
      </w:pPr>
      <w:r>
        <w:rPr>
          <w:b/>
          <w:bCs/>
          <w:color w:val="548DD4"/>
          <w:sz w:val="28"/>
          <w:szCs w:val="36"/>
        </w:rPr>
        <w:t>{% endif %}</w:t>
      </w:r>
    </w:p>
    <w:p>
      <w:pPr>
        <w:pStyle w:val="3"/>
        <w:numPr>
          <w:ilvl w:val="0"/>
          <w:numId w:val="3"/>
        </w:numPr>
        <w:spacing w:line="276" w:lineRule="auto"/>
        <w:ind w:left="567" w:hanging="567"/>
      </w:pPr>
      <w:bookmarkStart w:id="51" w:name="__RefHeading___Toc5883_961649478"/>
      <w:bookmarkEnd w:id="51"/>
      <w:bookmarkStart w:id="52" w:name="__RefHeading___Toc5885_961649478"/>
      <w:bookmarkEnd w:id="52"/>
      <w:bookmarkStart w:id="53" w:name="_Toc103932195"/>
      <w:r>
        <w:t>Data Extraction Results – Detailed</w:t>
      </w:r>
      <w:bookmarkEnd w:id="53"/>
    </w:p>
    <w:p>
      <w:pPr>
        <w:spacing w:line="276" w:lineRule="auto"/>
      </w:pPr>
    </w:p>
    <w:p>
      <w:pPr>
        <w:spacing w:line="276" w:lineRule="auto"/>
        <w:jc w:val="both"/>
        <w:rPr>
          <w:sz w:val="22"/>
          <w:szCs w:val="22"/>
        </w:rPr>
      </w:pPr>
      <w:r>
        <w:rPr>
          <w:sz w:val="22"/>
          <w:szCs w:val="22"/>
        </w:rPr>
        <w:t>The following section contains expanded detail on extracted data of all Retained and Included citations.</w:t>
      </w:r>
    </w:p>
    <w:p>
      <w:pPr>
        <w:pStyle w:val="7"/>
        <w:spacing w:line="276" w:lineRule="auto"/>
      </w:pPr>
      <w:r>
        <w:rPr>
          <w:sz w:val="22"/>
          <w:szCs w:val="22"/>
        </w:rPr>
        <w:t>{% if review.appendix_c.extraction_detail_table.rows %}</w:t>
      </w:r>
      <w:bookmarkStart w:id="54" w:name="_Toc103932274"/>
      <w:bookmarkEnd w:id="54"/>
      <w:bookmarkStart w:id="55" w:name="_Toc100669147"/>
      <w:bookmarkEnd w:id="55"/>
      <w:bookmarkStart w:id="56" w:name="_Toc1006691472"/>
      <w:bookmarkStart w:id="57" w:name="_Toc1039322742"/>
    </w:p>
    <w:tbl>
      <w:tblPr>
        <w:tblStyle w:val="16"/>
        <w:tblW w:w="13892"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2"/>
        <w:gridCol w:w="2778"/>
        <w:gridCol w:w="1984"/>
        <w:gridCol w:w="2410"/>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trPr>
        <w:tc>
          <w:tcPr>
            <w:tcW w:w="1192"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pStyle w:val="15"/>
              <w:spacing w:line="276" w:lineRule="auto"/>
              <w:jc w:val="center"/>
              <w:rPr>
                <w:rFonts w:ascii="Arial" w:hAnsi="Arial" w:cs="Arial" w:eastAsiaTheme="minorHAnsi"/>
                <w:bCs/>
                <w:color w:val="auto"/>
                <w:szCs w:val="20"/>
                <w:lang w:val="en-US" w:eastAsia="en-US" w:bidi="ar-SA"/>
              </w:rPr>
            </w:pPr>
            <w:r>
              <w:rPr>
                <w:rFonts w:ascii="Arial" w:hAnsi="Arial" w:cs="Arial" w:eastAsiaTheme="minorHAnsi"/>
                <w:bCs/>
                <w:color w:val="auto"/>
                <w:szCs w:val="20"/>
                <w:lang w:val="en-US" w:eastAsia="en-US" w:bidi="ar-SA"/>
              </w:rPr>
              <w:t>S. No</w:t>
            </w:r>
          </w:p>
        </w:tc>
        <w:tc>
          <w:tcPr>
            <w:tcW w:w="2778"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pStyle w:val="15"/>
              <w:spacing w:line="276" w:lineRule="auto"/>
              <w:jc w:val="center"/>
              <w:rPr>
                <w:rFonts w:ascii="Arial" w:hAnsi="Arial" w:cs="Arial" w:eastAsiaTheme="minorHAnsi"/>
                <w:bCs/>
                <w:color w:val="auto"/>
                <w:szCs w:val="20"/>
                <w:lang w:val="en-US" w:eastAsia="en-US" w:bidi="ar-SA"/>
              </w:rPr>
            </w:pPr>
            <w:r>
              <w:rPr>
                <w:rFonts w:ascii="Arial" w:hAnsi="Arial" w:cs="Arial" w:eastAsiaTheme="minorHAnsi"/>
                <w:bCs/>
                <w:color w:val="auto"/>
                <w:szCs w:val="20"/>
                <w:lang w:val="en-US" w:eastAsia="en-US" w:bidi="ar-SA"/>
              </w:rPr>
              <w:t>Bibliography</w:t>
            </w:r>
          </w:p>
        </w:tc>
        <w:tc>
          <w:tcPr>
            <w:tcW w:w="1984"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pStyle w:val="15"/>
              <w:spacing w:line="276" w:lineRule="auto"/>
              <w:jc w:val="center"/>
              <w:rPr>
                <w:rFonts w:ascii="Arial" w:hAnsi="Arial" w:cs="Arial" w:eastAsiaTheme="minorHAnsi"/>
                <w:bCs/>
                <w:color w:val="auto"/>
                <w:szCs w:val="20"/>
                <w:lang w:val="en-US" w:eastAsia="en-US" w:bidi="ar-SA"/>
              </w:rPr>
            </w:pPr>
            <w:r>
              <w:rPr>
                <w:rFonts w:ascii="Arial" w:hAnsi="Arial" w:cs="Arial" w:eastAsiaTheme="minorHAnsi"/>
                <w:bCs/>
                <w:color w:val="auto"/>
                <w:szCs w:val="20"/>
                <w:lang w:val="en-US" w:eastAsia="en-US" w:bidi="ar-SA"/>
              </w:rPr>
              <w:t>Study design/Objective</w:t>
            </w:r>
          </w:p>
        </w:tc>
        <w:tc>
          <w:tcPr>
            <w:tcW w:w="2410"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pStyle w:val="15"/>
              <w:spacing w:line="276" w:lineRule="auto"/>
              <w:jc w:val="center"/>
              <w:rPr>
                <w:rFonts w:ascii="Arial" w:hAnsi="Arial" w:cs="Arial" w:eastAsiaTheme="minorHAnsi"/>
                <w:bCs/>
                <w:color w:val="auto"/>
                <w:szCs w:val="20"/>
                <w:lang w:val="en-US" w:eastAsia="en-US" w:bidi="ar-SA"/>
              </w:rPr>
            </w:pPr>
            <w:r>
              <w:rPr>
                <w:rFonts w:ascii="Arial" w:hAnsi="Arial" w:cs="Arial" w:eastAsiaTheme="minorHAnsi"/>
                <w:bCs/>
                <w:color w:val="auto"/>
                <w:szCs w:val="20"/>
                <w:lang w:val="en-US" w:eastAsia="en-US" w:bidi="ar-SA"/>
              </w:rPr>
              <w:t>Treatment Modality/ Indication/Comparator (I/O)</w:t>
            </w:r>
          </w:p>
        </w:tc>
        <w:tc>
          <w:tcPr>
            <w:tcW w:w="5528"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pStyle w:val="15"/>
              <w:spacing w:line="276" w:lineRule="auto"/>
              <w:jc w:val="center"/>
              <w:rPr>
                <w:rFonts w:ascii="Arial" w:hAnsi="Arial" w:cs="Arial" w:eastAsiaTheme="minorHAnsi"/>
                <w:bCs/>
                <w:color w:val="auto"/>
                <w:szCs w:val="20"/>
                <w:lang w:val="en-US" w:eastAsia="en-US" w:bidi="ar-SA"/>
              </w:rPr>
            </w:pPr>
            <w:r>
              <w:rPr>
                <w:rFonts w:ascii="Arial" w:hAnsi="Arial" w:cs="Arial" w:eastAsiaTheme="minorHAnsi"/>
                <w:bCs/>
                <w:color w:val="auto"/>
                <w:szCs w:val="20"/>
                <w:lang w:val="en-US" w:eastAsia="en-US" w:bidi="ar-SA"/>
              </w:rPr>
              <w:t>Study Result/Conclusion (O)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192" w:type="dxa"/>
            <w:tcBorders>
              <w:top w:val="single" w:color="auto" w:sz="4" w:space="0"/>
              <w:left w:val="single" w:color="auto" w:sz="4" w:space="0"/>
              <w:bottom w:val="single" w:color="auto" w:sz="4" w:space="0"/>
              <w:right w:val="single" w:color="auto" w:sz="4" w:space="0"/>
            </w:tcBorders>
          </w:tcPr>
          <w:p>
            <w:pPr>
              <w:suppressAutoHyphens w:val="0"/>
              <w:spacing w:line="276" w:lineRule="auto"/>
              <w:jc w:val="center"/>
              <w:rPr>
                <w:rFonts w:asciiTheme="minorHAnsi" w:hAnsiTheme="minorHAnsi" w:eastAsiaTheme="minorHAnsi" w:cstheme="minorBidi"/>
                <w:color w:val="auto"/>
                <w:sz w:val="20"/>
                <w:szCs w:val="20"/>
                <w:lang w:eastAsia="en-US" w:bidi="ar-SA"/>
              </w:rPr>
            </w:pPr>
          </w:p>
        </w:tc>
        <w:tc>
          <w:tcPr>
            <w:tcW w:w="2778" w:type="dxa"/>
            <w:tcBorders>
              <w:top w:val="single" w:color="auto" w:sz="4" w:space="0"/>
              <w:left w:val="single" w:color="auto" w:sz="4" w:space="0"/>
              <w:bottom w:val="single" w:color="auto" w:sz="4" w:space="0"/>
              <w:right w:val="single" w:color="auto" w:sz="4" w:space="0"/>
            </w:tcBorders>
          </w:tcPr>
          <w:p>
            <w:pPr>
              <w:suppressAutoHyphens w:val="0"/>
              <w:spacing w:line="276" w:lineRule="auto"/>
              <w:jc w:val="center"/>
              <w:rPr>
                <w:rFonts w:ascii="Arial" w:hAnsi="Arial" w:cs="Arial" w:eastAsiaTheme="minorHAnsi"/>
                <w:color w:val="auto"/>
                <w:sz w:val="20"/>
                <w:szCs w:val="20"/>
                <w:lang w:eastAsia="en-US" w:bidi="ar-SA"/>
              </w:rPr>
            </w:pPr>
            <w:r>
              <w:rPr>
                <w:rFonts w:ascii="Arial" w:hAnsi="Arial" w:cs="Arial" w:eastAsiaTheme="minorHAnsi"/>
                <w:color w:val="auto"/>
                <w:sz w:val="20"/>
                <w:szCs w:val="20"/>
                <w:lang w:eastAsia="en-US" w:bidi="ar-SA"/>
              </w:rPr>
              <w:t>{%tr for row in review.appendix_c.extraction_detail_table.rows %}</w:t>
            </w:r>
          </w:p>
        </w:tc>
        <w:tc>
          <w:tcPr>
            <w:tcW w:w="1984" w:type="dxa"/>
            <w:tcBorders>
              <w:top w:val="single" w:color="auto" w:sz="4" w:space="0"/>
              <w:left w:val="single" w:color="auto" w:sz="4" w:space="0"/>
              <w:bottom w:val="single" w:color="auto" w:sz="4" w:space="0"/>
              <w:right w:val="single" w:color="auto" w:sz="4" w:space="0"/>
            </w:tcBorders>
          </w:tcPr>
          <w:p>
            <w:pPr>
              <w:pStyle w:val="17"/>
              <w:spacing w:line="276" w:lineRule="auto"/>
              <w:rPr>
                <w:rFonts w:ascii="Arial" w:hAnsi="Arial" w:cs="Arial"/>
                <w:b/>
                <w:bCs/>
                <w:color w:val="auto"/>
                <w:sz w:val="20"/>
                <w:szCs w:val="20"/>
                <w:lang w:eastAsia="en-US" w:bidi="ar-SA"/>
              </w:rPr>
            </w:pPr>
          </w:p>
        </w:tc>
        <w:tc>
          <w:tcPr>
            <w:tcW w:w="2410" w:type="dxa"/>
            <w:tcBorders>
              <w:top w:val="single" w:color="auto" w:sz="4" w:space="0"/>
              <w:left w:val="single" w:color="auto" w:sz="4" w:space="0"/>
              <w:bottom w:val="single" w:color="auto" w:sz="4" w:space="0"/>
              <w:right w:val="single" w:color="auto" w:sz="4" w:space="0"/>
            </w:tcBorders>
          </w:tcPr>
          <w:p>
            <w:pPr>
              <w:pStyle w:val="17"/>
              <w:spacing w:line="276" w:lineRule="auto"/>
              <w:rPr>
                <w:rFonts w:ascii="Arial" w:hAnsi="Arial" w:cs="Arial"/>
                <w:b/>
                <w:bCs/>
                <w:color w:val="auto"/>
                <w:sz w:val="20"/>
                <w:szCs w:val="20"/>
                <w:lang w:eastAsia="en-US" w:bidi="ar-SA"/>
              </w:rPr>
            </w:pPr>
          </w:p>
        </w:tc>
        <w:tc>
          <w:tcPr>
            <w:tcW w:w="5528" w:type="dxa"/>
            <w:tcBorders>
              <w:top w:val="single" w:color="auto" w:sz="4" w:space="0"/>
              <w:left w:val="single" w:color="auto" w:sz="4" w:space="0"/>
              <w:bottom w:val="single" w:color="auto" w:sz="4" w:space="0"/>
              <w:right w:val="single" w:color="auto" w:sz="4" w:space="0"/>
            </w:tcBorders>
          </w:tcPr>
          <w:p>
            <w:pPr>
              <w:pStyle w:val="17"/>
              <w:spacing w:line="276" w:lineRule="auto"/>
              <w:rPr>
                <w:rFonts w:ascii="Arial" w:hAnsi="Arial" w:cs="Arial"/>
                <w:b/>
                <w:bCs/>
                <w:color w:val="auto"/>
                <w:sz w:val="20"/>
                <w:szCs w:val="20"/>
                <w:lang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192" w:type="dxa"/>
            <w:tcBorders>
              <w:top w:val="single" w:color="auto" w:sz="4" w:space="0"/>
              <w:left w:val="single" w:color="auto" w:sz="4" w:space="0"/>
              <w:bottom w:val="single" w:color="auto" w:sz="4" w:space="0"/>
              <w:right w:val="single" w:color="auto" w:sz="4" w:space="0"/>
            </w:tcBorders>
          </w:tcPr>
          <w:p>
            <w:pPr>
              <w:suppressAutoHyphens w:val="0"/>
              <w:spacing w:line="276" w:lineRule="auto"/>
              <w:rPr>
                <w:rFonts w:asciiTheme="minorHAnsi" w:hAnsiTheme="minorHAnsi" w:eastAsiaTheme="minorHAnsi" w:cstheme="minorBidi"/>
                <w:color w:val="auto"/>
                <w:sz w:val="20"/>
                <w:szCs w:val="20"/>
                <w:lang w:eastAsia="en-US" w:bidi="ar-SA"/>
              </w:rPr>
            </w:pPr>
            <w:r>
              <w:rPr>
                <w:rFonts w:ascii="Arial" w:hAnsi="Arial" w:cs="Arial" w:eastAsiaTheme="minorHAnsi"/>
                <w:color w:val="auto"/>
                <w:sz w:val="20"/>
                <w:szCs w:val="20"/>
                <w:lang w:eastAsia="en-US" w:bidi="ar-SA"/>
              </w:rPr>
              <w:t>{{ row[‘id’] }}</w:t>
            </w:r>
          </w:p>
        </w:tc>
        <w:tc>
          <w:tcPr>
            <w:tcW w:w="2778" w:type="dxa"/>
            <w:tcBorders>
              <w:top w:val="single" w:color="auto" w:sz="4" w:space="0"/>
              <w:left w:val="single" w:color="auto" w:sz="4" w:space="0"/>
              <w:bottom w:val="single" w:color="auto" w:sz="4" w:space="0"/>
              <w:right w:val="single" w:color="auto" w:sz="4" w:space="0"/>
            </w:tcBorders>
          </w:tcPr>
          <w:p>
            <w:pPr>
              <w:suppressAutoHyphens w:val="0"/>
              <w:spacing w:line="276" w:lineRule="auto"/>
              <w:rPr>
                <w:rFonts w:ascii="Arial" w:hAnsi="Arial" w:cs="Arial" w:eastAsiaTheme="minorHAnsi"/>
                <w:color w:val="auto"/>
                <w:sz w:val="20"/>
                <w:szCs w:val="20"/>
                <w:lang w:eastAsia="en-US" w:bidi="ar-SA"/>
              </w:rPr>
            </w:pPr>
            <w:r>
              <w:rPr>
                <w:rFonts w:ascii="Arial" w:hAnsi="Arial" w:cs="Arial" w:eastAsiaTheme="minorHAnsi"/>
                <w:color w:val="auto"/>
                <w:sz w:val="20"/>
                <w:szCs w:val="20"/>
                <w:lang w:eastAsia="en-US" w:bidi="ar-SA"/>
              </w:rPr>
              <w:t>{{ row[‘Citation’] }}</w:t>
            </w:r>
          </w:p>
          <w:p>
            <w:pPr>
              <w:suppressAutoHyphens w:val="0"/>
              <w:spacing w:line="276" w:lineRule="auto"/>
              <w:rPr>
                <w:rFonts w:ascii="Arial" w:hAnsi="Arial" w:cs="Arial" w:eastAsiaTheme="minorHAnsi"/>
                <w:color w:val="auto"/>
                <w:sz w:val="20"/>
                <w:szCs w:val="20"/>
                <w:lang w:eastAsia="en-US" w:bidi="ar-SA"/>
              </w:rPr>
            </w:pPr>
          </w:p>
          <w:p>
            <w:pPr>
              <w:suppressAutoHyphens w:val="0"/>
              <w:spacing w:line="276" w:lineRule="auto"/>
              <w:rPr>
                <w:rFonts w:ascii="Arial" w:hAnsi="Arial" w:cs="Arial" w:eastAsiaTheme="minorHAnsi"/>
                <w:b/>
                <w:bCs/>
                <w:color w:val="auto"/>
                <w:sz w:val="20"/>
                <w:szCs w:val="20"/>
                <w:lang w:eastAsia="en-US" w:bidi="ar-SA"/>
              </w:rPr>
            </w:pPr>
            <w:r>
              <w:rPr>
                <w:rFonts w:ascii="Arial" w:hAnsi="Arial" w:cs="Arial" w:eastAsiaTheme="minorHAnsi"/>
                <w:b/>
                <w:bCs/>
                <w:color w:val="auto"/>
                <w:sz w:val="20"/>
                <w:szCs w:val="20"/>
                <w:lang w:eastAsia="en-US" w:bidi="ar-SA"/>
              </w:rPr>
              <w:t>Data Suitability</w:t>
            </w:r>
          </w:p>
          <w:p>
            <w:pPr>
              <w:pStyle w:val="17"/>
              <w:spacing w:line="276" w:lineRule="auto"/>
              <w:rPr>
                <w:rFonts w:ascii="Arial" w:hAnsi="Arial" w:cs="Arial"/>
                <w:color w:val="auto"/>
                <w:sz w:val="20"/>
                <w:szCs w:val="20"/>
                <w:lang w:eastAsia="en-US" w:bidi="ar-SA"/>
              </w:rPr>
            </w:pPr>
            <w:r>
              <w:rPr>
                <w:rFonts w:ascii="Arial" w:hAnsi="Arial" w:cs="Arial"/>
                <w:color w:val="auto"/>
                <w:sz w:val="20"/>
                <w:szCs w:val="20"/>
                <w:lang w:eastAsia="en-US" w:bidi="ar-SA"/>
              </w:rPr>
              <w:t>{{ row[‘Grade 01’] }}</w:t>
            </w:r>
          </w:p>
          <w:p>
            <w:pPr>
              <w:suppressAutoHyphens w:val="0"/>
              <w:spacing w:line="276" w:lineRule="auto"/>
              <w:rPr>
                <w:rFonts w:ascii="Arial" w:hAnsi="Arial" w:cs="Arial" w:eastAsiaTheme="minorHAnsi"/>
                <w:b/>
                <w:bCs/>
                <w:color w:val="auto"/>
                <w:sz w:val="20"/>
                <w:szCs w:val="20"/>
                <w:lang w:val="en-IN" w:eastAsia="en-US" w:bidi="ar-SA"/>
              </w:rPr>
            </w:pPr>
          </w:p>
          <w:p>
            <w:pPr>
              <w:suppressAutoHyphens w:val="0"/>
              <w:spacing w:line="276" w:lineRule="auto"/>
              <w:rPr>
                <w:rFonts w:ascii="Arial" w:hAnsi="Arial" w:cs="Arial" w:eastAsiaTheme="minorHAnsi"/>
                <w:b/>
                <w:bCs/>
                <w:color w:val="auto"/>
                <w:sz w:val="20"/>
                <w:szCs w:val="20"/>
                <w:lang w:val="en-IN" w:eastAsia="en-US" w:bidi="ar-SA"/>
              </w:rPr>
            </w:pPr>
            <w:r>
              <w:rPr>
                <w:rFonts w:ascii="Arial" w:hAnsi="Arial" w:cs="Arial" w:eastAsiaTheme="minorHAnsi"/>
                <w:b/>
                <w:bCs/>
                <w:color w:val="auto"/>
                <w:sz w:val="20"/>
                <w:szCs w:val="20"/>
                <w:lang w:val="en-IN" w:eastAsia="en-US" w:bidi="ar-SA"/>
              </w:rPr>
              <w:t>Data Contribution</w:t>
            </w:r>
          </w:p>
          <w:p>
            <w:pPr>
              <w:suppressAutoHyphens w:val="0"/>
              <w:spacing w:line="276" w:lineRule="auto"/>
              <w:rPr>
                <w:rFonts w:ascii="Arial" w:hAnsi="Arial" w:cs="Arial" w:eastAsiaTheme="minorHAnsi"/>
                <w:color w:val="auto"/>
                <w:sz w:val="20"/>
                <w:szCs w:val="20"/>
                <w:lang w:eastAsia="en-US" w:bidi="ar-SA"/>
              </w:rPr>
            </w:pPr>
            <w:r>
              <w:rPr>
                <w:rFonts w:ascii="Arial" w:hAnsi="Arial" w:cs="Arial" w:eastAsiaTheme="minorHAnsi"/>
                <w:color w:val="auto"/>
                <w:sz w:val="20"/>
                <w:szCs w:val="20"/>
                <w:lang w:eastAsia="en-US" w:bidi="ar-SA"/>
              </w:rPr>
              <w:t>{{ row[‘Grade 02’] }}</w:t>
            </w:r>
          </w:p>
          <w:p>
            <w:pPr>
              <w:suppressAutoHyphens w:val="0"/>
              <w:spacing w:line="276" w:lineRule="auto"/>
              <w:rPr>
                <w:rFonts w:ascii="Arial" w:hAnsi="Arial" w:cs="Arial" w:eastAsiaTheme="minorHAnsi"/>
                <w:color w:val="auto"/>
                <w:sz w:val="20"/>
                <w:szCs w:val="20"/>
                <w:lang w:eastAsia="en-US" w:bidi="ar-SA"/>
              </w:rPr>
            </w:pPr>
          </w:p>
          <w:p>
            <w:pPr>
              <w:suppressAutoHyphens w:val="0"/>
              <w:spacing w:line="276" w:lineRule="auto"/>
              <w:rPr>
                <w:rFonts w:ascii="Arial" w:hAnsi="Arial" w:cs="Arial" w:eastAsiaTheme="minorHAnsi"/>
                <w:b/>
                <w:bCs/>
                <w:color w:val="auto"/>
                <w:sz w:val="20"/>
                <w:szCs w:val="20"/>
                <w:lang w:eastAsia="en-US" w:bidi="ar-SA"/>
              </w:rPr>
            </w:pPr>
            <w:r>
              <w:rPr>
                <w:rFonts w:ascii="Arial" w:hAnsi="Arial" w:cs="Arial" w:eastAsiaTheme="minorHAnsi"/>
                <w:b/>
                <w:bCs/>
                <w:color w:val="auto"/>
                <w:sz w:val="20"/>
                <w:szCs w:val="20"/>
                <w:lang w:eastAsia="en-US" w:bidi="ar-SA"/>
              </w:rPr>
              <w:t>MDCG Ranking</w:t>
            </w:r>
          </w:p>
          <w:p>
            <w:pPr>
              <w:pStyle w:val="17"/>
              <w:spacing w:line="276" w:lineRule="auto"/>
              <w:rPr>
                <w:rFonts w:ascii="Arial" w:hAnsi="Arial" w:cs="Arial"/>
                <w:color w:val="auto"/>
                <w:sz w:val="20"/>
                <w:szCs w:val="20"/>
                <w:lang w:eastAsia="en-US" w:bidi="ar-SA"/>
              </w:rPr>
            </w:pPr>
            <w:r>
              <w:rPr>
                <w:rFonts w:ascii="Arial" w:hAnsi="Arial" w:cs="Arial"/>
                <w:color w:val="auto"/>
                <w:sz w:val="20"/>
                <w:szCs w:val="20"/>
                <w:lang w:eastAsia="en-US" w:bidi="ar-SA"/>
              </w:rPr>
              <w:t>{{ row[‘Rank’] }}</w:t>
            </w:r>
          </w:p>
          <w:p>
            <w:pPr>
              <w:suppressAutoHyphens w:val="0"/>
              <w:spacing w:line="276" w:lineRule="auto"/>
              <w:rPr>
                <w:rFonts w:ascii="Arial" w:hAnsi="Arial" w:cs="Arial" w:eastAsiaTheme="minorHAnsi"/>
                <w:b/>
                <w:bCs/>
                <w:color w:val="auto"/>
                <w:sz w:val="20"/>
                <w:szCs w:val="20"/>
                <w:lang w:val="en-IN" w:eastAsia="en-US" w:bidi="ar-SA"/>
              </w:rPr>
            </w:pPr>
          </w:p>
        </w:tc>
        <w:tc>
          <w:tcPr>
            <w:tcW w:w="1984" w:type="dxa"/>
            <w:tcBorders>
              <w:top w:val="single" w:color="auto" w:sz="4" w:space="0"/>
              <w:left w:val="single" w:color="auto" w:sz="4" w:space="0"/>
              <w:bottom w:val="single" w:color="auto" w:sz="4" w:space="0"/>
              <w:right w:val="single" w:color="auto" w:sz="4" w:space="0"/>
            </w:tcBorders>
          </w:tcPr>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{%p for field in row[“extra_fields”] %}</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{%p if field.category == “ST” %}</w:t>
            </w:r>
          </w:p>
          <w:p>
            <w:pPr>
              <w:pStyle w:val="17"/>
              <w:spacing w:line="276" w:lineRule="auto"/>
              <w:ind w:right="38"/>
              <w:rPr>
                <w:rFonts w:ascii="Arial" w:hAnsi="Arial" w:cs="Arial"/>
                <w:b/>
                <w:bCs/>
                <w:color w:val="auto"/>
                <w:sz w:val="20"/>
                <w:szCs w:val="20"/>
                <w:lang w:eastAsia="en-US" w:bidi="ar-SA"/>
              </w:rPr>
            </w:pPr>
            <w:r>
              <w:rPr>
                <w:rFonts w:ascii="Arial" w:hAnsi="Arial" w:cs="Arial"/>
                <w:b/>
                <w:bCs/>
                <w:color w:val="auto"/>
                <w:sz w:val="20"/>
                <w:szCs w:val="20"/>
                <w:lang w:eastAsia="en-US" w:bidi="ar-SA"/>
              </w:rPr>
              <w:t>{{field.name}}</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{{field.value}}</w:t>
            </w:r>
          </w:p>
          <w:p>
            <w:pPr>
              <w:pStyle w:val="17"/>
              <w:spacing w:line="276" w:lineRule="auto"/>
              <w:ind w:right="38"/>
              <w:rPr>
                <w:rFonts w:ascii="Arial" w:hAnsi="Arial" w:cs="Arial"/>
                <w:color w:val="auto"/>
                <w:sz w:val="20"/>
                <w:szCs w:val="20"/>
                <w:lang w:eastAsia="en-US" w:bidi="ar-SA"/>
              </w:rPr>
            </w:pP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{%p endif %}</w:t>
            </w:r>
          </w:p>
          <w:p>
            <w:pPr>
              <w:pStyle w:val="17"/>
              <w:spacing w:line="276" w:lineRule="auto"/>
              <w:ind w:right="38"/>
              <w:rPr>
                <w:rFonts w:ascii="Arial" w:hAnsi="Arial" w:cs="Arial"/>
                <w:bCs/>
                <w:color w:val="auto"/>
                <w:sz w:val="20"/>
                <w:szCs w:val="20"/>
                <w:lang w:eastAsia="en-US" w:bidi="ar-SA"/>
              </w:rPr>
            </w:pPr>
            <w:r>
              <w:rPr>
                <w:rFonts w:ascii="Arial" w:hAnsi="Arial" w:cs="Arial"/>
                <w:bCs/>
                <w:color w:val="auto"/>
                <w:sz w:val="20"/>
                <w:szCs w:val="20"/>
                <w:lang w:eastAsia="en-US" w:bidi="ar-SA"/>
              </w:rPr>
              <w:t>{%p endfor %}</w:t>
            </w:r>
          </w:p>
        </w:tc>
        <w:tc>
          <w:tcPr>
            <w:tcW w:w="2410" w:type="dxa"/>
            <w:tcBorders>
              <w:top w:val="single" w:color="auto" w:sz="4" w:space="0"/>
              <w:left w:val="single" w:color="auto" w:sz="4" w:space="0"/>
              <w:bottom w:val="single" w:color="auto" w:sz="4" w:space="0"/>
              <w:right w:val="single" w:color="auto" w:sz="4" w:space="0"/>
            </w:tcBorders>
          </w:tcPr>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{%p for field in row[“extra_fields”] %}</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{%p if field.category == “T” %}</w:t>
            </w:r>
          </w:p>
          <w:p>
            <w:pPr>
              <w:pStyle w:val="17"/>
              <w:spacing w:line="276" w:lineRule="auto"/>
              <w:ind w:right="38"/>
              <w:rPr>
                <w:rFonts w:ascii="Arial" w:hAnsi="Arial" w:cs="Arial"/>
                <w:b/>
                <w:bCs/>
                <w:color w:val="auto"/>
                <w:sz w:val="20"/>
                <w:szCs w:val="20"/>
                <w:lang w:eastAsia="en-US" w:bidi="ar-SA"/>
              </w:rPr>
            </w:pPr>
            <w:r>
              <w:rPr>
                <w:rFonts w:ascii="Arial" w:hAnsi="Arial" w:cs="Arial"/>
                <w:b/>
                <w:bCs/>
                <w:color w:val="auto"/>
                <w:sz w:val="20"/>
                <w:szCs w:val="20"/>
                <w:lang w:eastAsia="en-US" w:bidi="ar-SA"/>
              </w:rPr>
              <w:t>{{field.name}}</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{{field.value}}</w:t>
            </w:r>
          </w:p>
          <w:p>
            <w:pPr>
              <w:pStyle w:val="17"/>
              <w:spacing w:line="276" w:lineRule="auto"/>
              <w:ind w:right="38"/>
              <w:rPr>
                <w:rFonts w:ascii="Arial" w:hAnsi="Arial" w:cs="Arial"/>
                <w:color w:val="auto"/>
                <w:sz w:val="20"/>
                <w:szCs w:val="20"/>
                <w:lang w:eastAsia="en-US" w:bidi="ar-SA"/>
              </w:rPr>
            </w:pP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{%p endif %}</w:t>
            </w:r>
          </w:p>
          <w:p>
            <w:pPr>
              <w:pStyle w:val="17"/>
              <w:spacing w:line="276" w:lineRule="auto"/>
              <w:ind w:right="38"/>
              <w:rPr>
                <w:rFonts w:ascii="Arial" w:hAnsi="Arial" w:cs="Arial"/>
                <w:color w:val="auto"/>
                <w:sz w:val="20"/>
                <w:szCs w:val="20"/>
                <w:lang w:eastAsia="en-US" w:bidi="ar-SA"/>
              </w:rPr>
            </w:pPr>
            <w:r>
              <w:rPr>
                <w:rFonts w:ascii="Arial" w:hAnsi="Arial" w:cs="Arial"/>
                <w:bCs/>
                <w:color w:val="auto"/>
                <w:sz w:val="20"/>
                <w:szCs w:val="20"/>
                <w:lang w:eastAsia="en-US" w:bidi="ar-SA"/>
              </w:rPr>
              <w:t>{%p endfor %}</w:t>
            </w:r>
          </w:p>
        </w:tc>
        <w:tc>
          <w:tcPr>
            <w:tcW w:w="5528" w:type="dxa"/>
            <w:tcBorders>
              <w:top w:val="single" w:color="auto" w:sz="4" w:space="0"/>
              <w:left w:val="single" w:color="auto" w:sz="4" w:space="0"/>
              <w:bottom w:val="single" w:color="auto" w:sz="4" w:space="0"/>
              <w:right w:val="single" w:color="auto" w:sz="4" w:space="0"/>
            </w:tcBorders>
          </w:tcPr>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{%p for field in row[“extra_fields”] %}</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{%p if field.category == “SR” %}</w:t>
            </w:r>
          </w:p>
          <w:p>
            <w:pPr>
              <w:pStyle w:val="17"/>
              <w:spacing w:line="276" w:lineRule="auto"/>
              <w:ind w:right="38"/>
              <w:rPr>
                <w:rFonts w:ascii="Arial" w:hAnsi="Arial" w:cs="Arial"/>
                <w:b/>
                <w:bCs/>
                <w:color w:val="auto"/>
                <w:sz w:val="20"/>
                <w:szCs w:val="20"/>
                <w:lang w:eastAsia="en-US" w:bidi="ar-SA"/>
              </w:rPr>
            </w:pPr>
            <w:r>
              <w:rPr>
                <w:rFonts w:ascii="Arial" w:hAnsi="Arial" w:cs="Arial"/>
                <w:b/>
                <w:bCs/>
                <w:color w:val="auto"/>
                <w:sz w:val="20"/>
                <w:szCs w:val="20"/>
                <w:lang w:eastAsia="en-US" w:bidi="ar-SA"/>
              </w:rPr>
              <w:t>{{field.name}}</w:t>
            </w: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{{field.value}}</w:t>
            </w:r>
          </w:p>
          <w:p>
            <w:pPr>
              <w:pStyle w:val="17"/>
              <w:spacing w:line="276" w:lineRule="auto"/>
              <w:ind w:right="38"/>
              <w:rPr>
                <w:rFonts w:ascii="Arial" w:hAnsi="Arial" w:cs="Arial"/>
                <w:color w:val="auto"/>
                <w:sz w:val="20"/>
                <w:szCs w:val="20"/>
                <w:lang w:eastAsia="en-US" w:bidi="ar-SA"/>
              </w:rPr>
            </w:pPr>
          </w:p>
          <w:p>
            <w:pPr>
              <w:pStyle w:val="17"/>
              <w:spacing w:line="276" w:lineRule="auto"/>
              <w:ind w:right="38"/>
              <w:rPr>
                <w:rFonts w:ascii="Arial" w:hAnsi="Arial" w:cs="Arial"/>
                <w:color w:val="auto"/>
                <w:sz w:val="20"/>
                <w:szCs w:val="20"/>
                <w:lang w:eastAsia="en-US" w:bidi="ar-SA"/>
              </w:rPr>
            </w:pPr>
            <w:r>
              <w:rPr>
                <w:rFonts w:ascii="Arial" w:hAnsi="Arial" w:cs="Arial"/>
                <w:color w:val="auto"/>
                <w:sz w:val="20"/>
                <w:szCs w:val="20"/>
                <w:lang w:eastAsia="en-US" w:bidi="ar-SA"/>
              </w:rPr>
              <w:t>{%p endif %}</w:t>
            </w:r>
          </w:p>
          <w:p>
            <w:pPr>
              <w:pStyle w:val="17"/>
              <w:spacing w:line="276" w:lineRule="auto"/>
              <w:ind w:right="38"/>
              <w:rPr>
                <w:rFonts w:ascii="Arial" w:hAnsi="Arial" w:cs="Arial"/>
                <w:bCs/>
                <w:color w:val="auto"/>
                <w:sz w:val="20"/>
                <w:szCs w:val="20"/>
                <w:lang w:eastAsia="en-US" w:bidi="ar-SA"/>
              </w:rPr>
            </w:pPr>
            <w:r>
              <w:rPr>
                <w:rFonts w:ascii="Arial" w:hAnsi="Arial" w:cs="Arial"/>
                <w:bCs/>
                <w:color w:val="auto"/>
                <w:sz w:val="20"/>
                <w:szCs w:val="20"/>
                <w:lang w:eastAsia="en-US" w:bidi="ar-SA"/>
              </w:rPr>
              <w:t>{%p endfor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1192" w:type="dxa"/>
            <w:tcBorders>
              <w:top w:val="single" w:color="auto" w:sz="4" w:space="0"/>
              <w:left w:val="single" w:color="auto" w:sz="4" w:space="0"/>
              <w:bottom w:val="single" w:color="auto" w:sz="4" w:space="0"/>
              <w:right w:val="single" w:color="auto" w:sz="4" w:space="0"/>
            </w:tcBorders>
          </w:tcPr>
          <w:p>
            <w:pPr>
              <w:suppressAutoHyphens w:val="0"/>
              <w:spacing w:line="276" w:lineRule="auto"/>
              <w:rPr>
                <w:rFonts w:asciiTheme="minorHAnsi" w:hAnsiTheme="minorHAnsi" w:eastAsiaTheme="minorHAnsi" w:cstheme="minorBidi"/>
                <w:color w:val="auto"/>
                <w:sz w:val="18"/>
                <w:szCs w:val="18"/>
                <w:lang w:eastAsia="en-US" w:bidi="ar-SA"/>
              </w:rPr>
            </w:pPr>
          </w:p>
        </w:tc>
        <w:tc>
          <w:tcPr>
            <w:tcW w:w="2778" w:type="dxa"/>
            <w:tcBorders>
              <w:top w:val="single" w:color="auto" w:sz="4" w:space="0"/>
              <w:left w:val="single" w:color="auto" w:sz="4" w:space="0"/>
              <w:bottom w:val="single" w:color="auto" w:sz="4" w:space="0"/>
              <w:right w:val="single" w:color="auto" w:sz="4" w:space="0"/>
            </w:tcBorders>
          </w:tcPr>
          <w:p>
            <w:pPr>
              <w:suppressAutoHyphens w:val="0"/>
              <w:spacing w:line="276" w:lineRule="auto"/>
              <w:rPr>
                <w:rFonts w:ascii="Arial" w:hAnsi="Arial" w:cs="Arial" w:eastAsiaTheme="minorHAnsi"/>
                <w:color w:val="auto"/>
                <w:sz w:val="20"/>
                <w:szCs w:val="20"/>
                <w:lang w:eastAsia="en-US" w:bidi="ar-SA"/>
              </w:rPr>
            </w:pPr>
            <w:r>
              <w:rPr>
                <w:rFonts w:ascii="Arial" w:hAnsi="Arial" w:cs="Arial" w:eastAsiaTheme="minorHAnsi"/>
                <w:color w:val="auto"/>
                <w:sz w:val="20"/>
                <w:szCs w:val="20"/>
                <w:lang w:eastAsia="en-US" w:bidi="ar-SA"/>
              </w:rPr>
              <w:t>{%tr endfor %}</w:t>
            </w:r>
          </w:p>
        </w:tc>
        <w:tc>
          <w:tcPr>
            <w:tcW w:w="1984" w:type="dxa"/>
            <w:tcBorders>
              <w:top w:val="single" w:color="auto" w:sz="4" w:space="0"/>
              <w:left w:val="single" w:color="auto" w:sz="4" w:space="0"/>
              <w:bottom w:val="single" w:color="auto" w:sz="4" w:space="0"/>
              <w:right w:val="single" w:color="auto" w:sz="4" w:space="0"/>
            </w:tcBorders>
          </w:tcPr>
          <w:p>
            <w:pPr>
              <w:pStyle w:val="17"/>
              <w:spacing w:line="276" w:lineRule="auto"/>
              <w:rPr>
                <w:rFonts w:ascii="Arial" w:hAnsi="Arial" w:cs="Arial"/>
                <w:b/>
                <w:bCs/>
                <w:color w:val="auto"/>
                <w:sz w:val="18"/>
                <w:szCs w:val="18"/>
                <w:lang w:eastAsia="en-US" w:bidi="ar-SA"/>
              </w:rPr>
            </w:pPr>
          </w:p>
        </w:tc>
        <w:tc>
          <w:tcPr>
            <w:tcW w:w="2410" w:type="dxa"/>
            <w:tcBorders>
              <w:top w:val="single" w:color="auto" w:sz="4" w:space="0"/>
              <w:left w:val="single" w:color="auto" w:sz="4" w:space="0"/>
              <w:bottom w:val="single" w:color="auto" w:sz="4" w:space="0"/>
              <w:right w:val="single" w:color="auto" w:sz="4" w:space="0"/>
            </w:tcBorders>
          </w:tcPr>
          <w:p>
            <w:pPr>
              <w:pStyle w:val="17"/>
              <w:spacing w:line="276" w:lineRule="auto"/>
              <w:rPr>
                <w:rFonts w:ascii="Arial" w:hAnsi="Arial" w:cs="Arial"/>
                <w:b/>
                <w:bCs/>
                <w:color w:val="auto"/>
                <w:sz w:val="18"/>
                <w:szCs w:val="18"/>
                <w:lang w:eastAsia="en-US" w:bidi="ar-SA"/>
              </w:rPr>
            </w:pPr>
          </w:p>
        </w:tc>
        <w:tc>
          <w:tcPr>
            <w:tcW w:w="5528" w:type="dxa"/>
            <w:tcBorders>
              <w:top w:val="single" w:color="auto" w:sz="4" w:space="0"/>
              <w:left w:val="single" w:color="auto" w:sz="4" w:space="0"/>
              <w:bottom w:val="single" w:color="auto" w:sz="4" w:space="0"/>
              <w:right w:val="single" w:color="auto" w:sz="4" w:space="0"/>
            </w:tcBorders>
          </w:tcPr>
          <w:p>
            <w:pPr>
              <w:pStyle w:val="17"/>
              <w:spacing w:line="276" w:lineRule="auto"/>
              <w:rPr>
                <w:rFonts w:ascii="Arial" w:hAnsi="Arial" w:cs="Arial"/>
                <w:b/>
                <w:bCs/>
                <w:color w:val="auto"/>
                <w:sz w:val="18"/>
                <w:szCs w:val="18"/>
                <w:lang w:eastAsia="en-US" w:bidi="ar-SA"/>
              </w:rPr>
            </w:pPr>
          </w:p>
        </w:tc>
      </w:tr>
    </w:tbl>
    <w:p>
      <w:pPr>
        <w:pStyle w:val="7"/>
        <w:spacing w:line="276" w:lineRule="auto"/>
        <w:jc w:val="center"/>
        <w:sectPr>
          <w:headerReference r:id="rId7" w:type="default"/>
          <w:footerReference r:id="rId8" w:type="default"/>
          <w:pgSz w:w="15840" w:h="12240" w:orient="landscape"/>
          <w:pgMar w:top="1418" w:right="936" w:bottom="1225" w:left="1497" w:header="357" w:footer="0" w:gutter="0"/>
          <w:cols w:space="720" w:num="1"/>
          <w:formProt w:val="0"/>
          <w:docGrid w:linePitch="100" w:charSpace="0"/>
        </w:sectPr>
      </w:pPr>
      <w:r>
        <w:rPr>
          <w:sz w:val="22"/>
          <w:szCs w:val="22"/>
        </w:rPr>
        <w:t xml:space="preserve">Table </w:t>
      </w:r>
      <w:r>
        <w:rPr>
          <w:rFonts w:hint="default"/>
          <w:sz w:val="22"/>
          <w:szCs w:val="22"/>
          <w:lang w:val="fr-FR"/>
        </w:rPr>
        <w:t>09</w:t>
      </w:r>
      <w:r>
        <w:rPr>
          <w:sz w:val="22"/>
          <w:szCs w:val="22"/>
        </w:rPr>
        <w:t xml:space="preserve"> Data Extraction Results – Detailed</w:t>
      </w:r>
      <w:bookmarkEnd w:id="56"/>
      <w:bookmarkEnd w:id="57"/>
    </w:p>
    <w:p>
      <w:pPr>
        <w:widowControl/>
        <w:suppressAutoHyphens w:val="0"/>
        <w:spacing w:line="276" w:lineRule="auto"/>
        <w:rPr>
          <w:b/>
          <w:color w:val="548DD4"/>
          <w:sz w:val="28"/>
          <w:szCs w:val="36"/>
        </w:rPr>
      </w:pPr>
      <w:r>
        <w:rPr>
          <w:b/>
          <w:color w:val="548DD4"/>
          <w:sz w:val="28"/>
          <w:szCs w:val="36"/>
        </w:rPr>
        <w:t>{% else %}</w:t>
      </w:r>
    </w:p>
    <w:p>
      <w:pPr>
        <w:spacing w:line="276" w:lineRule="auto"/>
        <w:rPr>
          <w:sz w:val="22"/>
          <w:szCs w:val="22"/>
        </w:rPr>
      </w:pPr>
      <w:r>
        <w:rPr>
          <w:sz w:val="22"/>
          <w:szCs w:val="22"/>
        </w:rPr>
        <w:t>No Device Related Retained and Included Citations to display.</w:t>
      </w:r>
    </w:p>
    <w:p>
      <w:pPr>
        <w:widowControl/>
        <w:tabs>
          <w:tab w:val="left" w:pos="1159"/>
        </w:tabs>
        <w:suppressAutoHyphens w:val="0"/>
        <w:spacing w:before="41" w:line="276" w:lineRule="auto"/>
        <w:ind w:right="153"/>
        <w:rPr>
          <w:b/>
          <w:bCs/>
          <w:color w:val="548DD4"/>
          <w:sz w:val="28"/>
          <w:szCs w:val="36"/>
        </w:rPr>
      </w:pPr>
      <w:bookmarkStart w:id="58" w:name="_qgyb1xoj7hs011"/>
      <w:bookmarkEnd w:id="58"/>
      <w:bookmarkStart w:id="59" w:name="_agnpndigxmch11"/>
      <w:bookmarkEnd w:id="59"/>
      <w:r>
        <w:rPr>
          <w:b/>
          <w:bCs/>
          <w:color w:val="548DD4"/>
          <w:sz w:val="28"/>
          <w:szCs w:val="36"/>
        </w:rPr>
        <w:t>{% endif %}</w:t>
      </w:r>
    </w:p>
    <w:p>
      <w:pPr>
        <w:pStyle w:val="4"/>
        <w:numPr>
          <w:ilvl w:val="0"/>
          <w:numId w:val="0"/>
        </w:numPr>
        <w:tabs>
          <w:tab w:val="left" w:pos="851"/>
        </w:tabs>
        <w:spacing w:line="276" w:lineRule="auto"/>
        <w:ind w:right="153"/>
        <w:rPr>
          <w:szCs w:val="28"/>
        </w:rPr>
      </w:pPr>
    </w:p>
    <w:p>
      <w:pPr>
        <w:pStyle w:val="3"/>
        <w:numPr>
          <w:ilvl w:val="0"/>
          <w:numId w:val="3"/>
        </w:numPr>
        <w:spacing w:line="276" w:lineRule="auto"/>
        <w:ind w:left="567" w:hanging="567"/>
      </w:pPr>
      <w:bookmarkStart w:id="60" w:name="__RefHeading___Toc5889_961649478"/>
      <w:bookmarkEnd w:id="60"/>
      <w:bookmarkStart w:id="61" w:name="_Toc103932196"/>
      <w:r>
        <w:t>Retained Citations Not Appraised (Device)</w:t>
      </w:r>
      <w:bookmarkEnd w:id="61"/>
    </w:p>
    <w:p>
      <w:pPr>
        <w:pStyle w:val="4"/>
        <w:numPr>
          <w:ilvl w:val="0"/>
          <w:numId w:val="0"/>
        </w:numPr>
        <w:tabs>
          <w:tab w:val="left" w:pos="851"/>
        </w:tabs>
        <w:spacing w:line="276" w:lineRule="auto"/>
        <w:ind w:right="153"/>
        <w:rPr>
          <w:bCs/>
          <w:szCs w:val="28"/>
        </w:rPr>
      </w:pPr>
      <w:bookmarkStart w:id="62" w:name="__RefHeading___Toc5891_961649478"/>
      <w:bookmarkEnd w:id="62"/>
      <w:r>
        <w:rPr>
          <w:bCs/>
          <w:szCs w:val="28"/>
        </w:rPr>
        <w:t>{% if review.appendix_c.excluded_table.rows %}</w:t>
      </w:r>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9705"/>
        <w:gridCol w:w="3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tblHeader/>
        </w:trPr>
        <w:tc>
          <w:tcPr>
            <w:tcW w:w="3562" w:type="pct"/>
            <w:shd w:val="clear" w:color="auto" w:fill="9CC2E5" w:themeFill="accent1" w:themeFillTint="99"/>
            <w:vAlign w:val="center"/>
          </w:tcPr>
          <w:p>
            <w:pPr>
              <w:spacing w:line="276" w:lineRule="auto"/>
              <w:rPr>
                <w:color w:val="auto"/>
                <w:szCs w:val="22"/>
                <w:lang w:val="en-US" w:eastAsia="en-US" w:bidi="ar-SA"/>
              </w:rPr>
            </w:pPr>
            <w:bookmarkStart w:id="63" w:name="__RefHeading___Toc5889_9616494781"/>
            <w:bookmarkEnd w:id="63"/>
            <w:r>
              <w:rPr>
                <w:color w:val="auto"/>
                <w:sz w:val="20"/>
                <w:szCs w:val="20"/>
                <w:lang w:val="en-US" w:eastAsia="en-US" w:bidi="ar-SA"/>
              </w:rPr>
              <w:t>Citation</w:t>
            </w:r>
          </w:p>
        </w:tc>
        <w:tc>
          <w:tcPr>
            <w:tcW w:w="1438" w:type="pct"/>
            <w:shd w:val="clear" w:color="auto" w:fill="9CC2E5" w:themeFill="accent1" w:themeFillTint="99"/>
            <w:vAlign w:val="center"/>
          </w:tcPr>
          <w:p>
            <w:pPr>
              <w:spacing w:line="276" w:lineRule="auto"/>
              <w:rPr>
                <w:color w:val="auto"/>
                <w:szCs w:val="22"/>
                <w:lang w:val="en-US" w:eastAsia="en-US" w:bidi="ar-SA"/>
              </w:rPr>
            </w:pPr>
            <w:r>
              <w:rPr>
                <w:color w:val="auto"/>
                <w:sz w:val="20"/>
                <w:szCs w:val="20"/>
                <w:lang w:val="en-US" w:eastAsia="en-US" w:bidi="ar-SA"/>
              </w:rPr>
              <w:t>Justification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trPr>
        <w:tc>
          <w:tcPr>
            <w:tcW w:w="3562" w:type="pct"/>
            <w:shd w:val="clear" w:color="auto" w:fill="auto"/>
          </w:tcPr>
          <w:p>
            <w:pPr>
              <w:spacing w:line="276" w:lineRule="auto"/>
              <w:rPr>
                <w:color w:val="auto"/>
                <w:sz w:val="20"/>
                <w:szCs w:val="20"/>
                <w:lang w:val="en-US" w:eastAsia="en-US" w:bidi="ar-SA"/>
              </w:rPr>
            </w:pPr>
            <w:r>
              <w:rPr>
                <w:color w:val="auto"/>
                <w:sz w:val="20"/>
                <w:szCs w:val="20"/>
                <w:lang w:val="en-US" w:eastAsia="en-US" w:bidi="ar-SA"/>
              </w:rPr>
              <w:t>{%tr for row in review.appendix_c.excluded_table.rows %}</w:t>
            </w:r>
          </w:p>
        </w:tc>
        <w:tc>
          <w:tcPr>
            <w:tcW w:w="1438" w:type="pct"/>
            <w:shd w:val="clear" w:color="auto" w:fill="auto"/>
          </w:tcPr>
          <w:p>
            <w:pPr>
              <w:spacing w:line="276" w:lineRule="auto"/>
              <w:rPr>
                <w:color w:val="auto"/>
                <w:sz w:val="20"/>
                <w:szCs w:val="20"/>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trPr>
        <w:tc>
          <w:tcPr>
            <w:tcW w:w="3562" w:type="pct"/>
            <w:tcBorders>
              <w:top w:val="nil"/>
            </w:tcBorders>
            <w:shd w:val="clear" w:color="auto" w:fill="auto"/>
          </w:tcPr>
          <w:p>
            <w:pPr>
              <w:spacing w:line="276" w:lineRule="auto"/>
              <w:rPr>
                <w:color w:val="auto"/>
                <w:sz w:val="20"/>
                <w:szCs w:val="20"/>
                <w:lang w:val="en-US" w:eastAsia="en-US" w:bidi="ar-SA"/>
              </w:rPr>
            </w:pPr>
            <w:r>
              <w:rPr>
                <w:color w:val="auto"/>
                <w:sz w:val="20"/>
                <w:szCs w:val="20"/>
                <w:lang w:val="en-US" w:eastAsia="en-US" w:bidi="ar-SA"/>
              </w:rPr>
              <w:t>{{ row[‘Citation’] }}</w:t>
            </w:r>
          </w:p>
        </w:tc>
        <w:tc>
          <w:tcPr>
            <w:tcW w:w="1438" w:type="pct"/>
            <w:tcBorders>
              <w:top w:val="nil"/>
            </w:tcBorders>
            <w:shd w:val="clear" w:color="auto" w:fill="auto"/>
          </w:tcPr>
          <w:p>
            <w:pPr>
              <w:spacing w:line="276" w:lineRule="auto"/>
              <w:rPr>
                <w:color w:val="auto"/>
                <w:sz w:val="20"/>
                <w:szCs w:val="20"/>
                <w:lang w:val="en-US" w:eastAsia="en-US" w:bidi="ar-SA"/>
              </w:rPr>
            </w:pPr>
            <w:r>
              <w:rPr>
                <w:color w:val="auto"/>
                <w:sz w:val="20"/>
                <w:szCs w:val="20"/>
                <w:lang w:val="en-US" w:eastAsia="en-US" w:bidi="ar-SA"/>
              </w:rPr>
              <w:t>{{ row[‘Justification’]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trPr>
        <w:tc>
          <w:tcPr>
            <w:tcW w:w="3562" w:type="pct"/>
            <w:tcBorders>
              <w:top w:val="nil"/>
            </w:tcBorders>
            <w:shd w:val="clear" w:color="auto" w:fill="auto"/>
          </w:tcPr>
          <w:p>
            <w:pPr>
              <w:spacing w:line="276" w:lineRule="auto"/>
              <w:rPr>
                <w:color w:val="auto"/>
                <w:sz w:val="20"/>
                <w:szCs w:val="20"/>
                <w:lang w:val="en-US" w:eastAsia="en-US" w:bidi="ar-SA"/>
              </w:rPr>
            </w:pPr>
            <w:r>
              <w:rPr>
                <w:color w:val="auto"/>
                <w:sz w:val="20"/>
                <w:szCs w:val="20"/>
                <w:lang w:val="en-US" w:eastAsia="en-US" w:bidi="ar-SA"/>
              </w:rPr>
              <w:t xml:space="preserve">{%tr endfor %} </w:t>
            </w:r>
          </w:p>
        </w:tc>
        <w:tc>
          <w:tcPr>
            <w:tcW w:w="1438" w:type="pct"/>
            <w:tcBorders>
              <w:top w:val="nil"/>
            </w:tcBorders>
            <w:shd w:val="clear" w:color="auto" w:fill="auto"/>
          </w:tcPr>
          <w:p>
            <w:pPr>
              <w:spacing w:line="276" w:lineRule="auto"/>
              <w:rPr>
                <w:color w:val="auto"/>
                <w:sz w:val="20"/>
                <w:szCs w:val="20"/>
                <w:lang w:val="en-US" w:eastAsia="en-US" w:bidi="ar-SA"/>
              </w:rPr>
            </w:pPr>
          </w:p>
        </w:tc>
      </w:tr>
    </w:tbl>
    <w:p>
      <w:pPr>
        <w:pStyle w:val="4"/>
        <w:numPr>
          <w:ilvl w:val="0"/>
          <w:numId w:val="0"/>
        </w:numPr>
        <w:tabs>
          <w:tab w:val="left" w:pos="851"/>
        </w:tabs>
        <w:spacing w:line="276" w:lineRule="auto"/>
        <w:ind w:right="153"/>
        <w:jc w:val="center"/>
        <w:rPr>
          <w:b w:val="0"/>
          <w:color w:val="000000"/>
          <w:sz w:val="22"/>
          <w:szCs w:val="22"/>
        </w:rPr>
      </w:pPr>
      <w:r>
        <w:rPr>
          <w:b w:val="0"/>
          <w:color w:val="000000"/>
          <w:sz w:val="22"/>
          <w:szCs w:val="22"/>
        </w:rPr>
        <w:t xml:space="preserve">Table </w:t>
      </w:r>
      <w:r>
        <w:rPr>
          <w:rFonts w:hint="default"/>
          <w:b w:val="0"/>
          <w:color w:val="000000"/>
          <w:sz w:val="22"/>
          <w:szCs w:val="22"/>
          <w:lang w:val="fr-FR"/>
        </w:rPr>
        <w:t>10</w:t>
      </w:r>
      <w:bookmarkStart w:id="66" w:name="_GoBack"/>
      <w:bookmarkEnd w:id="66"/>
      <w:r>
        <w:rPr>
          <w:b w:val="0"/>
          <w:color w:val="000000"/>
          <w:sz w:val="22"/>
          <w:szCs w:val="22"/>
        </w:rPr>
        <w:t xml:space="preserve"> </w:t>
      </w:r>
      <w:bookmarkStart w:id="64" w:name="_Toc1039321961"/>
      <w:r>
        <w:rPr>
          <w:b w:val="0"/>
          <w:color w:val="000000"/>
          <w:sz w:val="22"/>
          <w:szCs w:val="22"/>
        </w:rPr>
        <w:t>Retained Citations Not Appraised (Device)</w:t>
      </w:r>
      <w:bookmarkEnd w:id="64"/>
    </w:p>
    <w:p>
      <w:pPr>
        <w:pStyle w:val="4"/>
        <w:numPr>
          <w:ilvl w:val="0"/>
          <w:numId w:val="0"/>
        </w:numPr>
        <w:tabs>
          <w:tab w:val="left" w:pos="851"/>
        </w:tabs>
        <w:spacing w:line="276" w:lineRule="auto"/>
        <w:ind w:right="153"/>
        <w:rPr>
          <w:bCs/>
          <w:szCs w:val="28"/>
        </w:rPr>
      </w:pPr>
      <w:bookmarkStart w:id="65" w:name="__RefHeading___Toc5893_961649478"/>
      <w:bookmarkEnd w:id="65"/>
      <w:r>
        <w:rPr>
          <w:bCs/>
          <w:szCs w:val="28"/>
        </w:rPr>
        <w:t>{% else %}</w:t>
      </w:r>
    </w:p>
    <w:p>
      <w:pPr>
        <w:spacing w:line="276" w:lineRule="auto"/>
        <w:rPr>
          <w:sz w:val="22"/>
          <w:szCs w:val="22"/>
        </w:rPr>
      </w:pPr>
      <w:r>
        <w:rPr>
          <w:sz w:val="22"/>
          <w:szCs w:val="22"/>
        </w:rPr>
        <w:t>All retained citations were appraised.</w:t>
      </w:r>
    </w:p>
    <w:p>
      <w:pPr>
        <w:pStyle w:val="4"/>
        <w:numPr>
          <w:ilvl w:val="0"/>
          <w:numId w:val="0"/>
        </w:numPr>
        <w:tabs>
          <w:tab w:val="left" w:pos="851"/>
        </w:tabs>
        <w:spacing w:line="276" w:lineRule="auto"/>
        <w:ind w:right="153"/>
        <w:rPr>
          <w:bCs/>
          <w:szCs w:val="28"/>
        </w:rPr>
        <w:sectPr>
          <w:headerReference r:id="rId9" w:type="default"/>
          <w:footerReference r:id="rId10" w:type="default"/>
          <w:pgSz w:w="15840" w:h="12240" w:orient="landscape"/>
          <w:pgMar w:top="1418" w:right="936" w:bottom="1225" w:left="1497" w:header="357" w:footer="0" w:gutter="0"/>
          <w:cols w:space="720" w:num="1"/>
          <w:formProt w:val="0"/>
          <w:docGrid w:linePitch="100" w:charSpace="0"/>
        </w:sectPr>
      </w:pPr>
      <w:r>
        <w:rPr>
          <w:bCs/>
          <w:szCs w:val="28"/>
        </w:rPr>
        <w:t>{% endif %}</w:t>
      </w:r>
    </w:p>
    <w:p>
      <w:pPr>
        <w:rPr>
          <w:rFonts w:hint="default"/>
          <w:lang w:val="fr-FR"/>
        </w:rPr>
      </w:pPr>
    </w:p>
    <w:sectPr>
      <w:headerReference r:id="rId11" w:type="default"/>
      <w:pgSz w:w="11906" w:h="16838"/>
      <w:pgMar w:top="1440" w:right="106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rial">
    <w:altName w:val="Nimbus Roman No9 L"/>
    <w:panose1 w:val="020B0604020202020204"/>
    <w:charset w:val="86"/>
    <w:family w:val="swiss"/>
    <w:pitch w:val="default"/>
    <w:sig w:usb0="00000000" w:usb1="00000000" w:usb2="00000008" w:usb3="00000000" w:csb0="000001FF" w:csb1="00000000"/>
  </w:font>
  <w:font w:name="C059">
    <w:panose1 w:val="00000500000000000000"/>
    <w:charset w:val="00"/>
    <w:family w:val="auto"/>
    <w:pitch w:val="default"/>
    <w:sig w:usb0="00000287" w:usb1="00000800" w:usb2="00000000" w:usb3="00000000" w:csb0="6000009F" w:csb1="00000000"/>
  </w:font>
  <w:font w:name="Mitra">
    <w:panose1 w:val="000B0009000000000000"/>
    <w:charset w:val="00"/>
    <w:family w:val="auto"/>
    <w:pitch w:val="default"/>
    <w:sig w:usb0="00010001"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jc w:val="center"/>
      <w:rPr>
        <w:color w:val="535353" w:themeColor="accent3" w:themeShade="80"/>
        <w:sz w:val="20"/>
      </w:rPr>
    </w:pPr>
    <w:r>
      <w:rPr>
        <w:i/>
        <w:iCs/>
        <w:color w:val="535353" w:themeColor="accent3" w:themeShade="80"/>
        <w:sz w:val="20"/>
      </w:rPr>
      <w:t>Company Confidential</w:t>
    </w:r>
  </w:p>
  <w:p>
    <w:pPr>
      <w:tabs>
        <w:tab w:val="center" w:pos="4680"/>
        <w:tab w:val="right" w:pos="9360"/>
      </w:tabs>
      <w:rPr>
        <w:color w:val="535353" w:themeColor="accent3" w:themeShade="80"/>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jc w:val="center"/>
    </w:pPr>
    <w:r>
      <w:rPr>
        <w:i/>
        <w:iCs/>
        <w:color w:val="535353" w:themeColor="accent3" w:themeShade="80"/>
        <w:sz w:val="20"/>
      </w:rPr>
      <w:t>Company Confidential</w:t>
    </w:r>
  </w:p>
  <w:p>
    <w:pPr>
      <w:tabs>
        <w:tab w:val="center" w:pos="4680"/>
        <w:tab w:val="right" w:pos="9360"/>
      </w:tabs>
      <w:rPr>
        <w:color w:val="535353" w:themeColor="accent3" w:themeShade="80"/>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jc w:val="center"/>
    </w:pPr>
    <w:r>
      <w:rPr>
        <w:i/>
        <w:iCs/>
        <w:color w:val="535353" w:themeColor="accent3" w:themeShade="80"/>
        <w:sz w:val="20"/>
      </w:rPr>
      <w:t>Company Confidential</w:t>
    </w:r>
  </w:p>
  <w:p>
    <w:pPr>
      <w:tabs>
        <w:tab w:val="center" w:pos="4680"/>
        <w:tab w:val="right" w:pos="9360"/>
      </w:tabs>
      <w:rPr>
        <w:color w:val="535353" w:themeColor="accent3" w:themeShade="80"/>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jc w:val="center"/>
    </w:pPr>
    <w:r>
      <w:rPr>
        <w:i/>
        <w:iCs/>
        <w:color w:val="535353" w:themeColor="accent3" w:themeShade="80"/>
        <w:sz w:val="20"/>
      </w:rPr>
      <w:t>Company Confidential</w:t>
    </w:r>
  </w:p>
  <w:p>
    <w:pPr>
      <w:tabs>
        <w:tab w:val="center" w:pos="4680"/>
        <w:tab w:val="right" w:pos="9360"/>
      </w:tabs>
      <w:rPr>
        <w:color w:val="535353" w:themeColor="accent3" w:themeShade="80"/>
        <w:sz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750" w:type="dxa"/>
      <w:jc w:val="center"/>
      <w:tblLayout w:type="fixed"/>
      <w:tblCellMar>
        <w:top w:w="0" w:type="dxa"/>
        <w:left w:w="15" w:type="dxa"/>
        <w:bottom w:w="0" w:type="dxa"/>
        <w:right w:w="15" w:type="dxa"/>
      </w:tblCellMar>
    </w:tblPr>
    <w:tblGrid>
      <w:gridCol w:w="2302"/>
      <w:gridCol w:w="100"/>
      <w:gridCol w:w="2585"/>
      <w:gridCol w:w="2099"/>
      <w:gridCol w:w="69"/>
      <w:gridCol w:w="61"/>
      <w:gridCol w:w="2534"/>
    </w:tblGrid>
    <w:tr>
      <w:tblPrEx>
        <w:tblCellMar>
          <w:top w:w="0" w:type="dxa"/>
          <w:left w:w="15" w:type="dxa"/>
          <w:bottom w:w="0" w:type="dxa"/>
          <w:right w:w="15" w:type="dxa"/>
        </w:tblCellMar>
      </w:tblPrEx>
      <w:trPr>
        <w:cantSplit/>
        <w:trHeight w:val="822" w:hRule="exact"/>
        <w:jc w:val="center"/>
      </w:trPr>
      <w:tc>
        <w:tcPr>
          <w:tcW w:w="2301"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pPr>
          <w:r>
            <w:rPr>
              <w:b/>
              <w:bCs/>
              <w:color w:val="FF0000"/>
              <w:sz w:val="32"/>
              <w:lang w:eastAsia="en-US" w:bidi="ar-SA"/>
            </w:rPr>
            <w:t>{{ company_logo }}</w:t>
          </w:r>
        </w:p>
      </w:tc>
      <w:tc>
        <w:tcPr>
          <w:tcW w:w="100" w:type="dxa"/>
          <w:vMerge w:val="restart"/>
          <w:tcBorders>
            <w:top w:val="single" w:color="000000" w:sz="12" w:space="0"/>
            <w:left w:val="single" w:color="000000" w:sz="12" w:space="0"/>
            <w:right w:val="single" w:color="000000" w:sz="12" w:space="0"/>
          </w:tcBorders>
          <w:shd w:val="clear" w:color="auto" w:fill="auto"/>
        </w:tcPr>
        <w:p/>
      </w:tc>
      <w:tc>
        <w:tcPr>
          <w:tcW w:w="7348" w:type="dxa"/>
          <w:gridSpan w:val="5"/>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b/>
              <w:sz w:val="28"/>
            </w:rPr>
          </w:pPr>
          <w:r>
            <w:rPr>
              <w:b/>
              <w:sz w:val="28"/>
            </w:rPr>
            <w:t>Literature Search Review</w:t>
          </w:r>
        </w:p>
      </w:tc>
    </w:tr>
    <w:tr>
      <w:tblPrEx>
        <w:tblCellMar>
          <w:top w:w="0" w:type="dxa"/>
          <w:left w:w="15" w:type="dxa"/>
          <w:bottom w:w="0" w:type="dxa"/>
          <w:right w:w="15" w:type="dxa"/>
        </w:tblCellMar>
      </w:tblPrEx>
      <w:trPr>
        <w:cantSplit/>
        <w:trHeight w:val="143" w:hRule="exact"/>
        <w:jc w:val="center"/>
      </w:trPr>
      <w:tc>
        <w:tcPr>
          <w:tcW w:w="2301" w:type="dxa"/>
          <w:vMerge w:val="continue"/>
          <w:tcBorders>
            <w:left w:val="single" w:color="000000" w:sz="12" w:space="0"/>
            <w:right w:val="single" w:color="000000" w:sz="12" w:space="0"/>
          </w:tcBorders>
          <w:shd w:val="clear" w:color="auto" w:fill="auto"/>
        </w:tcPr>
        <w:p/>
      </w:tc>
      <w:tc>
        <w:tcPr>
          <w:tcW w:w="100" w:type="dxa"/>
          <w:vMerge w:val="continue"/>
          <w:tcBorders>
            <w:left w:val="single" w:color="000000" w:sz="12" w:space="0"/>
            <w:right w:val="single" w:color="000000" w:sz="12" w:space="0"/>
          </w:tcBorders>
          <w:shd w:val="clear" w:color="auto" w:fill="auto"/>
        </w:tcPr>
        <w:p/>
      </w:tc>
      <w:tc>
        <w:tcPr>
          <w:tcW w:w="2585" w:type="dxa"/>
          <w:tcBorders>
            <w:left w:val="single" w:color="000000" w:sz="12" w:space="0"/>
            <w:right w:val="single" w:color="000000" w:sz="12" w:space="0"/>
          </w:tcBorders>
          <w:shd w:val="clear" w:color="auto" w:fill="auto"/>
        </w:tcPr>
        <w:p/>
      </w:tc>
      <w:tc>
        <w:tcPr>
          <w:tcW w:w="4763" w:type="dxa"/>
          <w:gridSpan w:val="4"/>
          <w:tcBorders>
            <w:left w:val="single" w:color="000000" w:sz="12" w:space="0"/>
            <w:right w:val="single" w:color="000000" w:sz="12" w:space="0"/>
          </w:tcBorders>
          <w:shd w:val="clear" w:color="auto" w:fill="auto"/>
          <w:vAlign w:val="center"/>
        </w:tcPr>
        <w:p/>
      </w:tc>
    </w:tr>
    <w:tr>
      <w:tblPrEx>
        <w:tblCellMar>
          <w:top w:w="0" w:type="dxa"/>
          <w:left w:w="15" w:type="dxa"/>
          <w:bottom w:w="0" w:type="dxa"/>
          <w:right w:w="15" w:type="dxa"/>
        </w:tblCellMar>
      </w:tblPrEx>
      <w:trPr>
        <w:cantSplit/>
        <w:trHeight w:val="652" w:hRule="exact"/>
        <w:jc w:val="center"/>
      </w:trPr>
      <w:tc>
        <w:tcPr>
          <w:tcW w:w="2301" w:type="dxa"/>
          <w:vMerge w:val="continue"/>
          <w:tcBorders>
            <w:top w:val="single" w:color="000000" w:sz="12" w:space="0"/>
            <w:left w:val="single" w:color="000000" w:sz="12" w:space="0"/>
            <w:bottom w:val="single" w:color="000000" w:sz="12" w:space="0"/>
            <w:right w:val="single" w:color="000000" w:sz="12" w:space="0"/>
          </w:tcBorders>
          <w:shd w:val="clear" w:color="auto" w:fill="auto"/>
        </w:tcPr>
        <w:p/>
      </w:tc>
      <w:tc>
        <w:tcPr>
          <w:tcW w:w="100" w:type="dxa"/>
          <w:vMerge w:val="continue"/>
          <w:tcBorders>
            <w:left w:val="single" w:color="000000" w:sz="12" w:space="0"/>
            <w:right w:val="single" w:color="000000" w:sz="12" w:space="0"/>
          </w:tcBorders>
          <w:shd w:val="clear" w:color="auto" w:fill="auto"/>
        </w:tcPr>
        <w:p/>
      </w:tc>
      <w:tc>
        <w:tcPr>
          <w:tcW w:w="4684" w:type="dxa"/>
          <w:gridSpan w:val="2"/>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sz w:val="20"/>
              <w:szCs w:val="20"/>
            </w:rPr>
          </w:pPr>
          <w:r>
            <w:rPr>
              <w:sz w:val="20"/>
              <w:szCs w:val="20"/>
            </w:rPr>
            <w:t xml:space="preserve">{{ company_name }}_{{ device_name }} Literature Search_V </w:t>
          </w:r>
          <w:r>
            <w:rPr>
              <w:sz w:val="20"/>
              <w:szCs w:val="20"/>
              <w:u w:val="single"/>
            </w:rPr>
            <w:t>{{ version_</w:t>
          </w:r>
          <w:r>
            <w:rPr>
              <w:sz w:val="20"/>
              <w:szCs w:val="20"/>
            </w:rPr>
            <w:t>number}}</w:t>
          </w:r>
        </w:p>
        <w:p>
          <w:pPr>
            <w:jc w:val="center"/>
            <w:rPr>
              <w:sz w:val="20"/>
              <w:szCs w:val="20"/>
            </w:rPr>
          </w:pPr>
        </w:p>
      </w:tc>
      <w:tc>
        <w:tcPr>
          <w:tcW w:w="69" w:type="dxa"/>
          <w:tcBorders>
            <w:left w:val="single" w:color="000000" w:sz="12" w:space="0"/>
            <w:right w:val="single" w:color="000000" w:sz="12" w:space="0"/>
          </w:tcBorders>
          <w:shd w:val="clear" w:color="auto" w:fill="auto"/>
        </w:tcPr>
        <w:p/>
      </w:tc>
      <w:tc>
        <w:tcPr>
          <w:tcW w:w="61" w:type="dxa"/>
          <w:tcBorders>
            <w:left w:val="single" w:color="000000" w:sz="12" w:space="0"/>
            <w:right w:val="single" w:color="000000" w:sz="12" w:space="0"/>
          </w:tcBorders>
          <w:shd w:val="clear" w:color="auto" w:fill="auto"/>
          <w:vAlign w:val="center"/>
        </w:tcPr>
        <w:p/>
      </w:tc>
      <w:tc>
        <w:tcPr>
          <w:tcW w:w="253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pPr>
          <w:r>
            <w:t xml:space="preserve">Page </w:t>
          </w:r>
          <w:r>
            <w:fldChar w:fldCharType="begin"/>
          </w:r>
          <w:r>
            <w:instrText xml:space="preserve"> PAGE </w:instrText>
          </w:r>
          <w:r>
            <w:fldChar w:fldCharType="separate"/>
          </w:r>
          <w:r>
            <w:t>18</w:t>
          </w:r>
          <w:r>
            <w:fldChar w:fldCharType="end"/>
          </w:r>
          <w:r>
            <w:t xml:space="preserve"> of </w:t>
          </w:r>
          <w:r>
            <w:fldChar w:fldCharType="begin"/>
          </w:r>
          <w:r>
            <w:instrText xml:space="preserve"> NUMPAGES </w:instrText>
          </w:r>
          <w:r>
            <w:fldChar w:fldCharType="separate"/>
          </w:r>
          <w:r>
            <w:t>37</w:t>
          </w:r>
          <w:r>
            <w:fldChar w:fldCharType="end"/>
          </w:r>
        </w:p>
      </w:tc>
    </w:tr>
  </w:tbl>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750" w:type="dxa"/>
      <w:jc w:val="center"/>
      <w:tblLayout w:type="fixed"/>
      <w:tblCellMar>
        <w:top w:w="0" w:type="dxa"/>
        <w:left w:w="15" w:type="dxa"/>
        <w:bottom w:w="0" w:type="dxa"/>
        <w:right w:w="15" w:type="dxa"/>
      </w:tblCellMar>
    </w:tblPr>
    <w:tblGrid>
      <w:gridCol w:w="2302"/>
      <w:gridCol w:w="100"/>
      <w:gridCol w:w="2585"/>
      <w:gridCol w:w="2099"/>
      <w:gridCol w:w="69"/>
      <w:gridCol w:w="61"/>
      <w:gridCol w:w="2534"/>
    </w:tblGrid>
    <w:tr>
      <w:tblPrEx>
        <w:tblCellMar>
          <w:top w:w="0" w:type="dxa"/>
          <w:left w:w="15" w:type="dxa"/>
          <w:bottom w:w="0" w:type="dxa"/>
          <w:right w:w="15" w:type="dxa"/>
        </w:tblCellMar>
      </w:tblPrEx>
      <w:trPr>
        <w:cantSplit/>
        <w:trHeight w:val="822" w:hRule="exact"/>
        <w:jc w:val="center"/>
      </w:trPr>
      <w:tc>
        <w:tcPr>
          <w:tcW w:w="2301"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pPr>
          <w:r>
            <w:rPr>
              <w:b/>
              <w:bCs/>
              <w:color w:val="FF0000"/>
              <w:sz w:val="32"/>
              <w:lang w:eastAsia="en-US" w:bidi="ar-SA"/>
            </w:rPr>
            <w:t>{{ company_logo }}</w:t>
          </w:r>
        </w:p>
      </w:tc>
      <w:tc>
        <w:tcPr>
          <w:tcW w:w="100" w:type="dxa"/>
          <w:vMerge w:val="restart"/>
          <w:tcBorders>
            <w:top w:val="single" w:color="000000" w:sz="12" w:space="0"/>
            <w:left w:val="single" w:color="000000" w:sz="12" w:space="0"/>
            <w:right w:val="single" w:color="000000" w:sz="12" w:space="0"/>
          </w:tcBorders>
          <w:shd w:val="clear" w:color="auto" w:fill="auto"/>
        </w:tcPr>
        <w:p/>
      </w:tc>
      <w:tc>
        <w:tcPr>
          <w:tcW w:w="7348" w:type="dxa"/>
          <w:gridSpan w:val="5"/>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b/>
              <w:sz w:val="28"/>
            </w:rPr>
          </w:pPr>
          <w:r>
            <w:rPr>
              <w:b/>
              <w:sz w:val="28"/>
            </w:rPr>
            <w:t>Literature Search Review</w:t>
          </w:r>
        </w:p>
      </w:tc>
    </w:tr>
    <w:tr>
      <w:tblPrEx>
        <w:tblCellMar>
          <w:top w:w="0" w:type="dxa"/>
          <w:left w:w="15" w:type="dxa"/>
          <w:bottom w:w="0" w:type="dxa"/>
          <w:right w:w="15" w:type="dxa"/>
        </w:tblCellMar>
      </w:tblPrEx>
      <w:trPr>
        <w:cantSplit/>
        <w:trHeight w:val="143" w:hRule="exact"/>
        <w:jc w:val="center"/>
      </w:trPr>
      <w:tc>
        <w:tcPr>
          <w:tcW w:w="2301" w:type="dxa"/>
          <w:vMerge w:val="continue"/>
          <w:tcBorders>
            <w:left w:val="single" w:color="000000" w:sz="12" w:space="0"/>
            <w:right w:val="single" w:color="000000" w:sz="12" w:space="0"/>
          </w:tcBorders>
          <w:shd w:val="clear" w:color="auto" w:fill="auto"/>
        </w:tcPr>
        <w:p/>
      </w:tc>
      <w:tc>
        <w:tcPr>
          <w:tcW w:w="100" w:type="dxa"/>
          <w:vMerge w:val="continue"/>
          <w:tcBorders>
            <w:left w:val="single" w:color="000000" w:sz="12" w:space="0"/>
            <w:right w:val="single" w:color="000000" w:sz="12" w:space="0"/>
          </w:tcBorders>
          <w:shd w:val="clear" w:color="auto" w:fill="auto"/>
        </w:tcPr>
        <w:p/>
      </w:tc>
      <w:tc>
        <w:tcPr>
          <w:tcW w:w="2585" w:type="dxa"/>
          <w:tcBorders>
            <w:left w:val="single" w:color="000000" w:sz="12" w:space="0"/>
            <w:right w:val="single" w:color="000000" w:sz="12" w:space="0"/>
          </w:tcBorders>
          <w:shd w:val="clear" w:color="auto" w:fill="auto"/>
        </w:tcPr>
        <w:p/>
      </w:tc>
      <w:tc>
        <w:tcPr>
          <w:tcW w:w="4763" w:type="dxa"/>
          <w:gridSpan w:val="4"/>
          <w:tcBorders>
            <w:left w:val="single" w:color="000000" w:sz="12" w:space="0"/>
            <w:right w:val="single" w:color="000000" w:sz="12" w:space="0"/>
          </w:tcBorders>
          <w:shd w:val="clear" w:color="auto" w:fill="auto"/>
          <w:vAlign w:val="center"/>
        </w:tcPr>
        <w:p/>
      </w:tc>
    </w:tr>
    <w:tr>
      <w:tblPrEx>
        <w:tblCellMar>
          <w:top w:w="0" w:type="dxa"/>
          <w:left w:w="15" w:type="dxa"/>
          <w:bottom w:w="0" w:type="dxa"/>
          <w:right w:w="15" w:type="dxa"/>
        </w:tblCellMar>
      </w:tblPrEx>
      <w:trPr>
        <w:cantSplit/>
        <w:trHeight w:val="652" w:hRule="exact"/>
        <w:jc w:val="center"/>
      </w:trPr>
      <w:tc>
        <w:tcPr>
          <w:tcW w:w="2301" w:type="dxa"/>
          <w:vMerge w:val="continue"/>
          <w:tcBorders>
            <w:top w:val="single" w:color="000000" w:sz="12" w:space="0"/>
            <w:left w:val="single" w:color="000000" w:sz="12" w:space="0"/>
            <w:bottom w:val="single" w:color="000000" w:sz="12" w:space="0"/>
            <w:right w:val="single" w:color="000000" w:sz="12" w:space="0"/>
          </w:tcBorders>
          <w:shd w:val="clear" w:color="auto" w:fill="auto"/>
        </w:tcPr>
        <w:p/>
      </w:tc>
      <w:tc>
        <w:tcPr>
          <w:tcW w:w="100" w:type="dxa"/>
          <w:vMerge w:val="continue"/>
          <w:tcBorders>
            <w:left w:val="single" w:color="000000" w:sz="12" w:space="0"/>
            <w:right w:val="single" w:color="000000" w:sz="12" w:space="0"/>
          </w:tcBorders>
          <w:shd w:val="clear" w:color="auto" w:fill="auto"/>
        </w:tcPr>
        <w:p/>
      </w:tc>
      <w:tc>
        <w:tcPr>
          <w:tcW w:w="4684" w:type="dxa"/>
          <w:gridSpan w:val="2"/>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sz w:val="20"/>
              <w:szCs w:val="20"/>
            </w:rPr>
          </w:pPr>
          <w:r>
            <w:rPr>
              <w:sz w:val="20"/>
              <w:szCs w:val="20"/>
            </w:rPr>
            <w:t xml:space="preserve">{{ company_name }}_{{ device_name }} Literature Search_V </w:t>
          </w:r>
          <w:r>
            <w:rPr>
              <w:sz w:val="20"/>
              <w:szCs w:val="20"/>
              <w:u w:val="single"/>
            </w:rPr>
            <w:t>{{ version_</w:t>
          </w:r>
          <w:r>
            <w:rPr>
              <w:sz w:val="20"/>
              <w:szCs w:val="20"/>
            </w:rPr>
            <w:t>number}}</w:t>
          </w:r>
        </w:p>
        <w:p>
          <w:pPr>
            <w:jc w:val="center"/>
          </w:pPr>
        </w:p>
      </w:tc>
      <w:tc>
        <w:tcPr>
          <w:tcW w:w="69" w:type="dxa"/>
          <w:tcBorders>
            <w:left w:val="single" w:color="000000" w:sz="12" w:space="0"/>
            <w:right w:val="single" w:color="000000" w:sz="12" w:space="0"/>
          </w:tcBorders>
          <w:shd w:val="clear" w:color="auto" w:fill="auto"/>
        </w:tcPr>
        <w:p/>
      </w:tc>
      <w:tc>
        <w:tcPr>
          <w:tcW w:w="61" w:type="dxa"/>
          <w:tcBorders>
            <w:left w:val="single" w:color="000000" w:sz="12" w:space="0"/>
            <w:right w:val="single" w:color="000000" w:sz="12" w:space="0"/>
          </w:tcBorders>
          <w:shd w:val="clear" w:color="auto" w:fill="auto"/>
          <w:vAlign w:val="center"/>
        </w:tcPr>
        <w:p/>
      </w:tc>
      <w:tc>
        <w:tcPr>
          <w:tcW w:w="253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pPr>
          <w:r>
            <w:t xml:space="preserve">Page </w:t>
          </w:r>
          <w:r>
            <w:fldChar w:fldCharType="begin"/>
          </w:r>
          <w:r>
            <w:instrText xml:space="preserve"> PAGE </w:instrText>
          </w:r>
          <w:r>
            <w:fldChar w:fldCharType="separate"/>
          </w:r>
          <w:r>
            <w:t>20</w:t>
          </w:r>
          <w:r>
            <w:fldChar w:fldCharType="end"/>
          </w:r>
          <w:r>
            <w:t xml:space="preserve"> of </w:t>
          </w:r>
          <w:r>
            <w:fldChar w:fldCharType="begin"/>
          </w:r>
          <w:r>
            <w:instrText xml:space="preserve"> NUMPAGES </w:instrText>
          </w:r>
          <w:r>
            <w:fldChar w:fldCharType="separate"/>
          </w:r>
          <w:r>
            <w:t>37</w:t>
          </w:r>
          <w:r>
            <w:fldChar w:fldCharType="end"/>
          </w:r>
        </w:p>
      </w:tc>
    </w:tr>
  </w:tbl>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750" w:type="dxa"/>
      <w:jc w:val="center"/>
      <w:tblLayout w:type="fixed"/>
      <w:tblCellMar>
        <w:top w:w="0" w:type="dxa"/>
        <w:left w:w="15" w:type="dxa"/>
        <w:bottom w:w="0" w:type="dxa"/>
        <w:right w:w="15" w:type="dxa"/>
      </w:tblCellMar>
    </w:tblPr>
    <w:tblGrid>
      <w:gridCol w:w="2302"/>
      <w:gridCol w:w="100"/>
      <w:gridCol w:w="2585"/>
      <w:gridCol w:w="2099"/>
      <w:gridCol w:w="69"/>
      <w:gridCol w:w="61"/>
      <w:gridCol w:w="2534"/>
    </w:tblGrid>
    <w:tr>
      <w:tblPrEx>
        <w:tblCellMar>
          <w:top w:w="0" w:type="dxa"/>
          <w:left w:w="15" w:type="dxa"/>
          <w:bottom w:w="0" w:type="dxa"/>
          <w:right w:w="15" w:type="dxa"/>
        </w:tblCellMar>
      </w:tblPrEx>
      <w:trPr>
        <w:cantSplit/>
        <w:trHeight w:val="822" w:hRule="exact"/>
        <w:jc w:val="center"/>
      </w:trPr>
      <w:tc>
        <w:tcPr>
          <w:tcW w:w="2301"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pPr>
          <w:r>
            <w:rPr>
              <w:b/>
              <w:bCs/>
              <w:color w:val="FF0000"/>
              <w:sz w:val="32"/>
              <w:lang w:eastAsia="en-US" w:bidi="ar-SA"/>
            </w:rPr>
            <w:t>{{ company_logo }}</w:t>
          </w:r>
        </w:p>
      </w:tc>
      <w:tc>
        <w:tcPr>
          <w:tcW w:w="100" w:type="dxa"/>
          <w:vMerge w:val="restart"/>
          <w:tcBorders>
            <w:top w:val="single" w:color="000000" w:sz="12" w:space="0"/>
            <w:left w:val="single" w:color="000000" w:sz="12" w:space="0"/>
            <w:right w:val="single" w:color="000000" w:sz="12" w:space="0"/>
          </w:tcBorders>
          <w:shd w:val="clear" w:color="auto" w:fill="auto"/>
        </w:tcPr>
        <w:p/>
      </w:tc>
      <w:tc>
        <w:tcPr>
          <w:tcW w:w="7348" w:type="dxa"/>
          <w:gridSpan w:val="5"/>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b/>
              <w:sz w:val="28"/>
            </w:rPr>
          </w:pPr>
          <w:r>
            <w:rPr>
              <w:b/>
              <w:sz w:val="28"/>
            </w:rPr>
            <w:t>Literature Search Review</w:t>
          </w:r>
        </w:p>
      </w:tc>
    </w:tr>
    <w:tr>
      <w:trPr>
        <w:cantSplit/>
        <w:trHeight w:val="143" w:hRule="exact"/>
        <w:jc w:val="center"/>
      </w:trPr>
      <w:tc>
        <w:tcPr>
          <w:tcW w:w="2301" w:type="dxa"/>
          <w:vMerge w:val="continue"/>
          <w:tcBorders>
            <w:left w:val="single" w:color="000000" w:sz="12" w:space="0"/>
            <w:right w:val="single" w:color="000000" w:sz="12" w:space="0"/>
          </w:tcBorders>
          <w:shd w:val="clear" w:color="auto" w:fill="auto"/>
        </w:tcPr>
        <w:p/>
      </w:tc>
      <w:tc>
        <w:tcPr>
          <w:tcW w:w="100" w:type="dxa"/>
          <w:vMerge w:val="continue"/>
          <w:tcBorders>
            <w:left w:val="single" w:color="000000" w:sz="12" w:space="0"/>
            <w:right w:val="single" w:color="000000" w:sz="12" w:space="0"/>
          </w:tcBorders>
          <w:shd w:val="clear" w:color="auto" w:fill="auto"/>
        </w:tcPr>
        <w:p/>
      </w:tc>
      <w:tc>
        <w:tcPr>
          <w:tcW w:w="2585" w:type="dxa"/>
          <w:tcBorders>
            <w:left w:val="single" w:color="000000" w:sz="12" w:space="0"/>
            <w:right w:val="single" w:color="000000" w:sz="12" w:space="0"/>
          </w:tcBorders>
          <w:shd w:val="clear" w:color="auto" w:fill="auto"/>
        </w:tcPr>
        <w:p/>
      </w:tc>
      <w:tc>
        <w:tcPr>
          <w:tcW w:w="4763" w:type="dxa"/>
          <w:gridSpan w:val="4"/>
          <w:tcBorders>
            <w:left w:val="single" w:color="000000" w:sz="12" w:space="0"/>
            <w:right w:val="single" w:color="000000" w:sz="12" w:space="0"/>
          </w:tcBorders>
          <w:shd w:val="clear" w:color="auto" w:fill="auto"/>
          <w:vAlign w:val="center"/>
        </w:tcPr>
        <w:p/>
      </w:tc>
    </w:tr>
    <w:tr>
      <w:tblPrEx>
        <w:tblCellMar>
          <w:top w:w="0" w:type="dxa"/>
          <w:left w:w="15" w:type="dxa"/>
          <w:bottom w:w="0" w:type="dxa"/>
          <w:right w:w="15" w:type="dxa"/>
        </w:tblCellMar>
      </w:tblPrEx>
      <w:trPr>
        <w:cantSplit/>
        <w:trHeight w:val="652" w:hRule="exact"/>
        <w:jc w:val="center"/>
      </w:trPr>
      <w:tc>
        <w:tcPr>
          <w:tcW w:w="2301" w:type="dxa"/>
          <w:vMerge w:val="continue"/>
          <w:tcBorders>
            <w:top w:val="single" w:color="000000" w:sz="12" w:space="0"/>
            <w:left w:val="single" w:color="000000" w:sz="12" w:space="0"/>
            <w:bottom w:val="single" w:color="000000" w:sz="12" w:space="0"/>
            <w:right w:val="single" w:color="000000" w:sz="12" w:space="0"/>
          </w:tcBorders>
          <w:shd w:val="clear" w:color="auto" w:fill="auto"/>
        </w:tcPr>
        <w:p/>
      </w:tc>
      <w:tc>
        <w:tcPr>
          <w:tcW w:w="100" w:type="dxa"/>
          <w:vMerge w:val="continue"/>
          <w:tcBorders>
            <w:left w:val="single" w:color="000000" w:sz="12" w:space="0"/>
            <w:right w:val="single" w:color="000000" w:sz="12" w:space="0"/>
          </w:tcBorders>
          <w:shd w:val="clear" w:color="auto" w:fill="auto"/>
        </w:tcPr>
        <w:p/>
      </w:tc>
      <w:tc>
        <w:tcPr>
          <w:tcW w:w="4684" w:type="dxa"/>
          <w:gridSpan w:val="2"/>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sz w:val="20"/>
              <w:szCs w:val="20"/>
            </w:rPr>
          </w:pPr>
          <w:r>
            <w:rPr>
              <w:sz w:val="20"/>
              <w:szCs w:val="20"/>
            </w:rPr>
            <w:t xml:space="preserve">{{ company_name }}_{{ device_name }} Literature Search_V </w:t>
          </w:r>
          <w:r>
            <w:rPr>
              <w:sz w:val="20"/>
              <w:szCs w:val="20"/>
              <w:u w:val="single"/>
            </w:rPr>
            <w:t>{{ version_</w:t>
          </w:r>
          <w:r>
            <w:rPr>
              <w:sz w:val="20"/>
              <w:szCs w:val="20"/>
            </w:rPr>
            <w:t>number}}</w:t>
          </w:r>
        </w:p>
        <w:p>
          <w:pPr>
            <w:jc w:val="center"/>
          </w:pPr>
        </w:p>
      </w:tc>
      <w:tc>
        <w:tcPr>
          <w:tcW w:w="69" w:type="dxa"/>
          <w:tcBorders>
            <w:left w:val="single" w:color="000000" w:sz="12" w:space="0"/>
            <w:right w:val="single" w:color="000000" w:sz="12" w:space="0"/>
          </w:tcBorders>
          <w:shd w:val="clear" w:color="auto" w:fill="auto"/>
        </w:tcPr>
        <w:p/>
      </w:tc>
      <w:tc>
        <w:tcPr>
          <w:tcW w:w="61" w:type="dxa"/>
          <w:tcBorders>
            <w:left w:val="single" w:color="000000" w:sz="12" w:space="0"/>
            <w:right w:val="single" w:color="000000" w:sz="12" w:space="0"/>
          </w:tcBorders>
          <w:shd w:val="clear" w:color="auto" w:fill="auto"/>
          <w:vAlign w:val="center"/>
        </w:tcPr>
        <w:p/>
      </w:tc>
      <w:tc>
        <w:tcPr>
          <w:tcW w:w="253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pPr>
          <w:r>
            <w:t xml:space="preserve">Page </w:t>
          </w:r>
          <w:r>
            <w:fldChar w:fldCharType="begin"/>
          </w:r>
          <w:r>
            <w:instrText xml:space="preserve"> PAGE </w:instrText>
          </w:r>
          <w:r>
            <w:fldChar w:fldCharType="separate"/>
          </w:r>
          <w:r>
            <w:t>24</w:t>
          </w:r>
          <w:r>
            <w:fldChar w:fldCharType="end"/>
          </w:r>
          <w:r>
            <w:t xml:space="preserve"> of </w:t>
          </w:r>
          <w:r>
            <w:fldChar w:fldCharType="begin"/>
          </w:r>
          <w:r>
            <w:instrText xml:space="preserve"> NUMPAGES </w:instrText>
          </w:r>
          <w:r>
            <w:fldChar w:fldCharType="separate"/>
          </w:r>
          <w:r>
            <w:t>37</w:t>
          </w:r>
          <w:r>
            <w:fldChar w:fldCharType="end"/>
          </w:r>
        </w:p>
      </w:tc>
    </w:tr>
  </w:tbl>
  <w:p>
    <w:pPr>
      <w:pStyle w:val="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750" w:type="dxa"/>
      <w:jc w:val="center"/>
      <w:tblLayout w:type="fixed"/>
      <w:tblCellMar>
        <w:top w:w="0" w:type="dxa"/>
        <w:left w:w="15" w:type="dxa"/>
        <w:bottom w:w="0" w:type="dxa"/>
        <w:right w:w="15" w:type="dxa"/>
      </w:tblCellMar>
    </w:tblPr>
    <w:tblGrid>
      <w:gridCol w:w="2302"/>
      <w:gridCol w:w="100"/>
      <w:gridCol w:w="2585"/>
      <w:gridCol w:w="2099"/>
      <w:gridCol w:w="69"/>
      <w:gridCol w:w="61"/>
      <w:gridCol w:w="2534"/>
    </w:tblGrid>
    <w:tr>
      <w:tblPrEx>
        <w:tblCellMar>
          <w:top w:w="0" w:type="dxa"/>
          <w:left w:w="15" w:type="dxa"/>
          <w:bottom w:w="0" w:type="dxa"/>
          <w:right w:w="15" w:type="dxa"/>
        </w:tblCellMar>
      </w:tblPrEx>
      <w:trPr>
        <w:cantSplit/>
        <w:trHeight w:val="822" w:hRule="exact"/>
        <w:jc w:val="center"/>
      </w:trPr>
      <w:tc>
        <w:tcPr>
          <w:tcW w:w="2301"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pPr>
          <w:r>
            <w:rPr>
              <w:b/>
              <w:bCs/>
              <w:color w:val="FF0000"/>
              <w:sz w:val="32"/>
              <w:lang w:eastAsia="en-US" w:bidi="ar-SA"/>
            </w:rPr>
            <w:t>{{ company_logo }}</w:t>
          </w:r>
        </w:p>
      </w:tc>
      <w:tc>
        <w:tcPr>
          <w:tcW w:w="100" w:type="dxa"/>
          <w:vMerge w:val="restart"/>
          <w:tcBorders>
            <w:top w:val="single" w:color="000000" w:sz="12" w:space="0"/>
            <w:left w:val="single" w:color="000000" w:sz="12" w:space="0"/>
            <w:right w:val="single" w:color="000000" w:sz="12" w:space="0"/>
          </w:tcBorders>
          <w:shd w:val="clear" w:color="auto" w:fill="auto"/>
        </w:tcPr>
        <w:p/>
      </w:tc>
      <w:tc>
        <w:tcPr>
          <w:tcW w:w="7348" w:type="dxa"/>
          <w:gridSpan w:val="5"/>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b/>
              <w:sz w:val="28"/>
            </w:rPr>
          </w:pPr>
          <w:r>
            <w:rPr>
              <w:b/>
              <w:sz w:val="28"/>
            </w:rPr>
            <w:t>Literature Search Review</w:t>
          </w:r>
        </w:p>
      </w:tc>
    </w:tr>
    <w:tr>
      <w:tblPrEx>
        <w:tblCellMar>
          <w:top w:w="0" w:type="dxa"/>
          <w:left w:w="15" w:type="dxa"/>
          <w:bottom w:w="0" w:type="dxa"/>
          <w:right w:w="15" w:type="dxa"/>
        </w:tblCellMar>
      </w:tblPrEx>
      <w:trPr>
        <w:cantSplit/>
        <w:trHeight w:val="143" w:hRule="exact"/>
        <w:jc w:val="center"/>
      </w:trPr>
      <w:tc>
        <w:tcPr>
          <w:tcW w:w="2301" w:type="dxa"/>
          <w:vMerge w:val="continue"/>
          <w:tcBorders>
            <w:left w:val="single" w:color="000000" w:sz="12" w:space="0"/>
            <w:right w:val="single" w:color="000000" w:sz="12" w:space="0"/>
          </w:tcBorders>
          <w:shd w:val="clear" w:color="auto" w:fill="auto"/>
        </w:tcPr>
        <w:p/>
      </w:tc>
      <w:tc>
        <w:tcPr>
          <w:tcW w:w="100" w:type="dxa"/>
          <w:vMerge w:val="continue"/>
          <w:tcBorders>
            <w:left w:val="single" w:color="000000" w:sz="12" w:space="0"/>
            <w:right w:val="single" w:color="000000" w:sz="12" w:space="0"/>
          </w:tcBorders>
          <w:shd w:val="clear" w:color="auto" w:fill="auto"/>
        </w:tcPr>
        <w:p/>
      </w:tc>
      <w:tc>
        <w:tcPr>
          <w:tcW w:w="2585" w:type="dxa"/>
          <w:tcBorders>
            <w:left w:val="single" w:color="000000" w:sz="12" w:space="0"/>
            <w:right w:val="single" w:color="000000" w:sz="12" w:space="0"/>
          </w:tcBorders>
          <w:shd w:val="clear" w:color="auto" w:fill="auto"/>
        </w:tcPr>
        <w:p/>
      </w:tc>
      <w:tc>
        <w:tcPr>
          <w:tcW w:w="4763" w:type="dxa"/>
          <w:gridSpan w:val="4"/>
          <w:tcBorders>
            <w:left w:val="single" w:color="000000" w:sz="12" w:space="0"/>
            <w:right w:val="single" w:color="000000" w:sz="12" w:space="0"/>
          </w:tcBorders>
          <w:shd w:val="clear" w:color="auto" w:fill="auto"/>
          <w:vAlign w:val="center"/>
        </w:tcPr>
        <w:p/>
      </w:tc>
    </w:tr>
    <w:tr>
      <w:tblPrEx>
        <w:tblCellMar>
          <w:top w:w="0" w:type="dxa"/>
          <w:left w:w="15" w:type="dxa"/>
          <w:bottom w:w="0" w:type="dxa"/>
          <w:right w:w="15" w:type="dxa"/>
        </w:tblCellMar>
      </w:tblPrEx>
      <w:trPr>
        <w:cantSplit/>
        <w:trHeight w:val="652" w:hRule="exact"/>
        <w:jc w:val="center"/>
      </w:trPr>
      <w:tc>
        <w:tcPr>
          <w:tcW w:w="2301" w:type="dxa"/>
          <w:vMerge w:val="continue"/>
          <w:tcBorders>
            <w:top w:val="single" w:color="000000" w:sz="12" w:space="0"/>
            <w:left w:val="single" w:color="000000" w:sz="12" w:space="0"/>
            <w:bottom w:val="single" w:color="000000" w:sz="12" w:space="0"/>
            <w:right w:val="single" w:color="000000" w:sz="12" w:space="0"/>
          </w:tcBorders>
          <w:shd w:val="clear" w:color="auto" w:fill="auto"/>
        </w:tcPr>
        <w:p/>
      </w:tc>
      <w:tc>
        <w:tcPr>
          <w:tcW w:w="100" w:type="dxa"/>
          <w:vMerge w:val="continue"/>
          <w:tcBorders>
            <w:left w:val="single" w:color="000000" w:sz="12" w:space="0"/>
            <w:right w:val="single" w:color="000000" w:sz="12" w:space="0"/>
          </w:tcBorders>
          <w:shd w:val="clear" w:color="auto" w:fill="auto"/>
        </w:tcPr>
        <w:p/>
      </w:tc>
      <w:tc>
        <w:tcPr>
          <w:tcW w:w="4684" w:type="dxa"/>
          <w:gridSpan w:val="2"/>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sz w:val="20"/>
              <w:szCs w:val="20"/>
            </w:rPr>
          </w:pPr>
          <w:r>
            <w:rPr>
              <w:sz w:val="20"/>
              <w:szCs w:val="20"/>
            </w:rPr>
            <w:t xml:space="preserve">{{ company_name }}_{{ device_name }} Literature Search_V </w:t>
          </w:r>
          <w:r>
            <w:rPr>
              <w:sz w:val="20"/>
              <w:szCs w:val="20"/>
              <w:u w:val="single"/>
            </w:rPr>
            <w:t>{{ version_</w:t>
          </w:r>
          <w:r>
            <w:rPr>
              <w:sz w:val="20"/>
              <w:szCs w:val="20"/>
            </w:rPr>
            <w:t>number}}</w:t>
          </w:r>
        </w:p>
        <w:p>
          <w:pPr>
            <w:jc w:val="center"/>
          </w:pPr>
        </w:p>
      </w:tc>
      <w:tc>
        <w:tcPr>
          <w:tcW w:w="69" w:type="dxa"/>
          <w:tcBorders>
            <w:left w:val="single" w:color="000000" w:sz="12" w:space="0"/>
            <w:right w:val="single" w:color="000000" w:sz="12" w:space="0"/>
          </w:tcBorders>
          <w:shd w:val="clear" w:color="auto" w:fill="auto"/>
        </w:tcPr>
        <w:p/>
      </w:tc>
      <w:tc>
        <w:tcPr>
          <w:tcW w:w="61" w:type="dxa"/>
          <w:tcBorders>
            <w:left w:val="single" w:color="000000" w:sz="12" w:space="0"/>
            <w:right w:val="single" w:color="000000" w:sz="12" w:space="0"/>
          </w:tcBorders>
          <w:shd w:val="clear" w:color="auto" w:fill="auto"/>
          <w:vAlign w:val="center"/>
        </w:tcPr>
        <w:p/>
      </w:tc>
      <w:tc>
        <w:tcPr>
          <w:tcW w:w="253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pPr>
          <w:r>
            <w:t xml:space="preserve">Page </w:t>
          </w:r>
          <w:r>
            <w:fldChar w:fldCharType="begin"/>
          </w:r>
          <w:r>
            <w:instrText xml:space="preserve"> PAGE </w:instrText>
          </w:r>
          <w:r>
            <w:fldChar w:fldCharType="separate"/>
          </w:r>
          <w:r>
            <w:t>25</w:t>
          </w:r>
          <w:r>
            <w:fldChar w:fldCharType="end"/>
          </w:r>
          <w:r>
            <w:t xml:space="preserve"> of </w:t>
          </w:r>
          <w:r>
            <w:fldChar w:fldCharType="begin"/>
          </w:r>
          <w:r>
            <w:instrText xml:space="preserve"> NUMPAGES </w:instrText>
          </w:r>
          <w:r>
            <w:fldChar w:fldCharType="separate"/>
          </w:r>
          <w:r>
            <w:t>37</w:t>
          </w:r>
          <w:r>
            <w:fldChar w:fldCharType="end"/>
          </w:r>
        </w:p>
      </w:tc>
    </w:tr>
  </w:tbl>
  <w:p>
    <w:pPr>
      <w:pStyle w:val="9"/>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pPr w:leftFromText="180" w:rightFromText="180" w:vertAnchor="page" w:horzAnchor="page" w:tblpX="1130" w:tblpY="178"/>
      <w:tblOverlap w:val="never"/>
      <w:tblW w:w="9750" w:type="dxa"/>
      <w:tblInd w:w="0" w:type="dxa"/>
      <w:tblLayout w:type="fixed"/>
      <w:tblCellMar>
        <w:top w:w="0" w:type="dxa"/>
        <w:left w:w="15" w:type="dxa"/>
        <w:bottom w:w="0" w:type="dxa"/>
        <w:right w:w="15" w:type="dxa"/>
      </w:tblCellMar>
    </w:tblPr>
    <w:tblGrid>
      <w:gridCol w:w="2302"/>
      <w:gridCol w:w="100"/>
      <w:gridCol w:w="2585"/>
      <w:gridCol w:w="2099"/>
      <w:gridCol w:w="69"/>
      <w:gridCol w:w="61"/>
      <w:gridCol w:w="2534"/>
    </w:tblGrid>
    <w:tr>
      <w:tblPrEx>
        <w:tblCellMar>
          <w:top w:w="0" w:type="dxa"/>
          <w:left w:w="15" w:type="dxa"/>
          <w:bottom w:w="0" w:type="dxa"/>
          <w:right w:w="15" w:type="dxa"/>
        </w:tblCellMar>
      </w:tblPrEx>
      <w:trPr>
        <w:cantSplit/>
        <w:trHeight w:val="822" w:hRule="exact"/>
      </w:trPr>
      <w:tc>
        <w:tcPr>
          <w:tcW w:w="2301"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pPr>
          <w:r>
            <w:rPr>
              <w:b/>
              <w:bCs/>
              <w:color w:val="FF0000"/>
              <w:sz w:val="32"/>
              <w:lang w:eastAsia="en-US" w:bidi="ar-SA"/>
            </w:rPr>
            <w:t>{{ company_logo }}</w:t>
          </w:r>
        </w:p>
      </w:tc>
      <w:tc>
        <w:tcPr>
          <w:tcW w:w="100" w:type="dxa"/>
          <w:vMerge w:val="restart"/>
          <w:tcBorders>
            <w:top w:val="single" w:color="000000" w:sz="12" w:space="0"/>
            <w:left w:val="single" w:color="000000" w:sz="12" w:space="0"/>
            <w:right w:val="single" w:color="000000" w:sz="12" w:space="0"/>
          </w:tcBorders>
          <w:shd w:val="clear" w:color="auto" w:fill="auto"/>
        </w:tcPr>
        <w:p/>
      </w:tc>
      <w:tc>
        <w:tcPr>
          <w:tcW w:w="7348" w:type="dxa"/>
          <w:gridSpan w:val="5"/>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b/>
              <w:sz w:val="28"/>
            </w:rPr>
          </w:pPr>
          <w:r>
            <w:rPr>
              <w:b/>
              <w:sz w:val="28"/>
            </w:rPr>
            <w:t>Literature Search Review</w:t>
          </w:r>
        </w:p>
      </w:tc>
    </w:tr>
    <w:tr>
      <w:tblPrEx>
        <w:tblCellMar>
          <w:top w:w="0" w:type="dxa"/>
          <w:left w:w="15" w:type="dxa"/>
          <w:bottom w:w="0" w:type="dxa"/>
          <w:right w:w="15" w:type="dxa"/>
        </w:tblCellMar>
      </w:tblPrEx>
      <w:trPr>
        <w:cantSplit/>
        <w:trHeight w:val="143" w:hRule="exact"/>
      </w:trPr>
      <w:tc>
        <w:tcPr>
          <w:tcW w:w="2301" w:type="dxa"/>
          <w:vMerge w:val="continue"/>
          <w:tcBorders>
            <w:left w:val="single" w:color="000000" w:sz="12" w:space="0"/>
            <w:right w:val="single" w:color="000000" w:sz="12" w:space="0"/>
          </w:tcBorders>
          <w:shd w:val="clear" w:color="auto" w:fill="auto"/>
        </w:tcPr>
        <w:p/>
      </w:tc>
      <w:tc>
        <w:tcPr>
          <w:tcW w:w="100" w:type="dxa"/>
          <w:vMerge w:val="continue"/>
          <w:tcBorders>
            <w:left w:val="single" w:color="000000" w:sz="12" w:space="0"/>
            <w:right w:val="single" w:color="000000" w:sz="12" w:space="0"/>
          </w:tcBorders>
          <w:shd w:val="clear" w:color="auto" w:fill="auto"/>
        </w:tcPr>
        <w:p/>
      </w:tc>
      <w:tc>
        <w:tcPr>
          <w:tcW w:w="2585" w:type="dxa"/>
          <w:tcBorders>
            <w:left w:val="single" w:color="000000" w:sz="12" w:space="0"/>
            <w:right w:val="single" w:color="000000" w:sz="12" w:space="0"/>
          </w:tcBorders>
          <w:shd w:val="clear" w:color="auto" w:fill="auto"/>
        </w:tcPr>
        <w:p/>
      </w:tc>
      <w:tc>
        <w:tcPr>
          <w:tcW w:w="4763" w:type="dxa"/>
          <w:gridSpan w:val="4"/>
          <w:tcBorders>
            <w:left w:val="single" w:color="000000" w:sz="12" w:space="0"/>
            <w:right w:val="single" w:color="000000" w:sz="12" w:space="0"/>
          </w:tcBorders>
          <w:shd w:val="clear" w:color="auto" w:fill="auto"/>
          <w:vAlign w:val="center"/>
        </w:tcPr>
        <w:p/>
      </w:tc>
    </w:tr>
    <w:tr>
      <w:tblPrEx>
        <w:tblCellMar>
          <w:top w:w="0" w:type="dxa"/>
          <w:left w:w="15" w:type="dxa"/>
          <w:bottom w:w="0" w:type="dxa"/>
          <w:right w:w="15" w:type="dxa"/>
        </w:tblCellMar>
      </w:tblPrEx>
      <w:trPr>
        <w:cantSplit/>
        <w:trHeight w:val="652" w:hRule="exact"/>
      </w:trPr>
      <w:tc>
        <w:tcPr>
          <w:tcW w:w="2301" w:type="dxa"/>
          <w:vMerge w:val="continue"/>
          <w:tcBorders>
            <w:top w:val="single" w:color="000000" w:sz="12" w:space="0"/>
            <w:left w:val="single" w:color="000000" w:sz="12" w:space="0"/>
            <w:bottom w:val="single" w:color="000000" w:sz="12" w:space="0"/>
            <w:right w:val="single" w:color="000000" w:sz="12" w:space="0"/>
          </w:tcBorders>
          <w:shd w:val="clear" w:color="auto" w:fill="auto"/>
        </w:tcPr>
        <w:p/>
      </w:tc>
      <w:tc>
        <w:tcPr>
          <w:tcW w:w="100" w:type="dxa"/>
          <w:vMerge w:val="continue"/>
          <w:tcBorders>
            <w:left w:val="single" w:color="000000" w:sz="12" w:space="0"/>
            <w:right w:val="single" w:color="000000" w:sz="12" w:space="0"/>
          </w:tcBorders>
          <w:shd w:val="clear" w:color="auto" w:fill="auto"/>
        </w:tcPr>
        <w:p/>
      </w:tc>
      <w:tc>
        <w:tcPr>
          <w:tcW w:w="4684" w:type="dxa"/>
          <w:gridSpan w:val="2"/>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sz w:val="20"/>
              <w:szCs w:val="20"/>
            </w:rPr>
          </w:pPr>
          <w:r>
            <w:rPr>
              <w:sz w:val="20"/>
              <w:szCs w:val="20"/>
            </w:rPr>
            <w:t xml:space="preserve">{{ company_name }}_{{ device_name }} Literature Search_V </w:t>
          </w:r>
          <w:r>
            <w:rPr>
              <w:sz w:val="20"/>
              <w:szCs w:val="20"/>
              <w:u w:val="single"/>
            </w:rPr>
            <w:t>{{ version_</w:t>
          </w:r>
          <w:r>
            <w:rPr>
              <w:sz w:val="20"/>
              <w:szCs w:val="20"/>
            </w:rPr>
            <w:t>number}}</w:t>
          </w:r>
        </w:p>
        <w:p>
          <w:pPr>
            <w:jc w:val="center"/>
            <w:rPr>
              <w:sz w:val="20"/>
              <w:szCs w:val="20"/>
            </w:rPr>
          </w:pPr>
        </w:p>
      </w:tc>
      <w:tc>
        <w:tcPr>
          <w:tcW w:w="69" w:type="dxa"/>
          <w:tcBorders>
            <w:left w:val="single" w:color="000000" w:sz="12" w:space="0"/>
            <w:right w:val="single" w:color="000000" w:sz="12" w:space="0"/>
          </w:tcBorders>
          <w:shd w:val="clear" w:color="auto" w:fill="auto"/>
        </w:tcPr>
        <w:p/>
      </w:tc>
      <w:tc>
        <w:tcPr>
          <w:tcW w:w="61" w:type="dxa"/>
          <w:tcBorders>
            <w:left w:val="single" w:color="000000" w:sz="12" w:space="0"/>
            <w:right w:val="single" w:color="000000" w:sz="12" w:space="0"/>
          </w:tcBorders>
          <w:shd w:val="clear" w:color="auto" w:fill="auto"/>
          <w:vAlign w:val="center"/>
        </w:tcPr>
        <w:p/>
      </w:tc>
      <w:tc>
        <w:tcPr>
          <w:tcW w:w="253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pPr>
          <w:r>
            <w:t xml:space="preserve">Page </w:t>
          </w:r>
          <w:r>
            <w:fldChar w:fldCharType="begin"/>
          </w:r>
          <w:r>
            <w:instrText xml:space="preserve"> PAGE </w:instrText>
          </w:r>
          <w:r>
            <w:fldChar w:fldCharType="separate"/>
          </w:r>
          <w:r>
            <w:t>18</w:t>
          </w:r>
          <w:r>
            <w:fldChar w:fldCharType="end"/>
          </w:r>
          <w:r>
            <w:t xml:space="preserve"> of </w:t>
          </w:r>
          <w:r>
            <w:fldChar w:fldCharType="begin"/>
          </w:r>
          <w:r>
            <w:instrText xml:space="preserve"> NUMPAGES </w:instrText>
          </w:r>
          <w:r>
            <w:fldChar w:fldCharType="separate"/>
          </w:r>
          <w:r>
            <w:t>37</w:t>
          </w:r>
          <w:r>
            <w:fldChar w:fldCharType="end"/>
          </w:r>
        </w:p>
      </w:tc>
    </w:tr>
  </w:tbl>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E039D6"/>
    <w:multiLevelType w:val="multilevel"/>
    <w:tmpl w:val="08E039D6"/>
    <w:lvl w:ilvl="0" w:tentative="0">
      <w:start w:val="1"/>
      <w:numFmt w:val="decimal"/>
      <w:lvlText w:val="7.%1."/>
      <w:lvlJc w:val="left"/>
      <w:pPr>
        <w:ind w:left="720" w:hanging="360"/>
      </w:pPr>
      <w:rPr>
        <w:rFonts w:hint="default" w:ascii="Arial" w:hAnsi="Arial" w:cs="Arial"/>
        <w:b/>
        <w:bCs/>
        <w:color w:val="538DD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D2A5DE1"/>
    <w:multiLevelType w:val="multilevel"/>
    <w:tmpl w:val="2D2A5DE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BEC03F7"/>
    <w:multiLevelType w:val="multilevel"/>
    <w:tmpl w:val="3BEC03F7"/>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AFA74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numPr>
        <w:ilvl w:val="0"/>
        <w:numId w:val="1"/>
      </w:numPr>
      <w:spacing w:before="36"/>
      <w:outlineLvl w:val="0"/>
    </w:pPr>
    <w:rPr>
      <w:b/>
      <w:color w:val="548DD4"/>
      <w:sz w:val="36"/>
      <w:szCs w:val="36"/>
    </w:rPr>
  </w:style>
  <w:style w:type="paragraph" w:styleId="3">
    <w:name w:val="heading 2"/>
    <w:basedOn w:val="1"/>
    <w:next w:val="1"/>
    <w:unhideWhenUsed/>
    <w:qFormat/>
    <w:uiPriority w:val="9"/>
    <w:pPr>
      <w:numPr>
        <w:ilvl w:val="1"/>
        <w:numId w:val="1"/>
      </w:numPr>
      <w:outlineLvl w:val="1"/>
    </w:pPr>
    <w:rPr>
      <w:b/>
      <w:color w:val="548DD4"/>
      <w:sz w:val="32"/>
      <w:szCs w:val="28"/>
    </w:rPr>
  </w:style>
  <w:style w:type="paragraph" w:styleId="4">
    <w:name w:val="heading 3"/>
    <w:basedOn w:val="1"/>
    <w:next w:val="1"/>
    <w:unhideWhenUsed/>
    <w:qFormat/>
    <w:uiPriority w:val="9"/>
    <w:pPr>
      <w:keepNext/>
      <w:keepLines/>
      <w:numPr>
        <w:ilvl w:val="2"/>
        <w:numId w:val="1"/>
      </w:numPr>
      <w:spacing w:before="12"/>
      <w:ind w:right="4670"/>
      <w:outlineLvl w:val="2"/>
    </w:pPr>
    <w:rPr>
      <w:b/>
      <w:color w:val="548DD4"/>
      <w:sz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qFormat/>
    <w:uiPriority w:val="0"/>
    <w:pPr>
      <w:suppressLineNumbers/>
      <w:spacing w:before="120" w:after="120"/>
    </w:pPr>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0"/>
    <w:uiPriority w:val="0"/>
    <w:pPr>
      <w:tabs>
        <w:tab w:val="center" w:pos="4153"/>
        <w:tab w:val="right" w:pos="8306"/>
      </w:tabs>
      <w:snapToGrid w:val="0"/>
    </w:pPr>
    <w:rPr>
      <w:sz w:val="18"/>
      <w:szCs w:val="18"/>
    </w:rPr>
  </w:style>
  <w:style w:type="paragraph" w:customStyle="1" w:styleId="10">
    <w:name w:val="Header and Footer"/>
    <w:basedOn w:val="1"/>
    <w:qFormat/>
    <w:uiPriority w:val="0"/>
  </w:style>
  <w:style w:type="table" w:styleId="11">
    <w:name w:val="Table Grid"/>
    <w:basedOn w:val="6"/>
    <w:qFormat/>
    <w:uiPriority w:val="59"/>
    <w:rPr>
      <w:color w:val="auto"/>
      <w:sz w:val="22"/>
      <w:szCs w:val="22"/>
      <w:lang w:val="en" w:eastAsia="en-US"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LO-normal"/>
    <w:qFormat/>
    <w:uiPriority w:val="0"/>
    <w:pPr>
      <w:widowControl w:val="0"/>
      <w:suppressAutoHyphens/>
      <w:spacing w:line="276" w:lineRule="auto"/>
      <w:ind w:right="-30"/>
    </w:pPr>
    <w:rPr>
      <w:rFonts w:ascii="Arial" w:hAnsi="Arial" w:eastAsia="Arial" w:cs="Arial"/>
      <w:color w:val="231F20"/>
      <w:sz w:val="24"/>
      <w:szCs w:val="24"/>
      <w:lang w:val="en-US" w:eastAsia="zh-CN" w:bidi="hi-IN"/>
    </w:rPr>
  </w:style>
  <w:style w:type="paragraph" w:customStyle="1" w:styleId="13">
    <w:name w:val="Table Cell"/>
    <w:basedOn w:val="1"/>
    <w:qFormat/>
    <w:uiPriority w:val="0"/>
    <w:pPr>
      <w:spacing w:before="60" w:after="60" w:line="264" w:lineRule="auto"/>
    </w:pPr>
    <w:rPr>
      <w:rFonts w:ascii="Calibri" w:hAnsi="Calibri" w:eastAsia="SimSun" w:cstheme="minorBidi"/>
      <w:sz w:val="16"/>
      <w:szCs w:val="16"/>
    </w:rPr>
  </w:style>
  <w:style w:type="table" w:customStyle="1" w:styleId="14">
    <w:name w:val="TableGrid"/>
    <w:qFormat/>
    <w:uiPriority w:val="0"/>
    <w:pPr>
      <w:suppressAutoHyphens w:val="0"/>
    </w:pPr>
    <w:rPr>
      <w:rFonts w:asciiTheme="minorHAnsi" w:hAnsiTheme="minorHAnsi" w:eastAsiaTheme="minorEastAsia" w:cstheme="minorBidi"/>
      <w:color w:val="auto"/>
      <w:sz w:val="22"/>
      <w:szCs w:val="22"/>
      <w:lang w:val="fr-FR" w:eastAsia="fr-FR" w:bidi="ar-SA"/>
    </w:rPr>
    <w:tblPr>
      <w:tblCellMar>
        <w:top w:w="0" w:type="dxa"/>
        <w:left w:w="0" w:type="dxa"/>
        <w:bottom w:w="0" w:type="dxa"/>
        <w:right w:w="0" w:type="dxa"/>
      </w:tblCellMar>
    </w:tblPr>
  </w:style>
  <w:style w:type="paragraph" w:customStyle="1" w:styleId="15">
    <w:name w:val="Table Header HillRom"/>
    <w:basedOn w:val="1"/>
    <w:qFormat/>
    <w:uiPriority w:val="0"/>
    <w:pPr>
      <w:widowControl/>
      <w:suppressAutoHyphens w:val="0"/>
      <w:spacing w:before="60" w:after="60"/>
    </w:pPr>
    <w:rPr>
      <w:b/>
      <w:sz w:val="20"/>
      <w:lang w:val="en-GB"/>
    </w:rPr>
  </w:style>
  <w:style w:type="table" w:customStyle="1" w:styleId="16">
    <w:name w:val="Table Grid4"/>
    <w:basedOn w:val="6"/>
    <w:qFormat/>
    <w:uiPriority w:val="59"/>
    <w:pPr>
      <w:suppressAutoHyphens w:val="0"/>
    </w:pPr>
    <w:rPr>
      <w:rFonts w:asciiTheme="minorHAnsi" w:hAnsiTheme="minorHAnsi" w:eastAsiaTheme="minorHAnsi" w:cstheme="minorBidi"/>
      <w:color w:val="auto"/>
      <w:sz w:val="22"/>
      <w:szCs w:val="22"/>
      <w:lang w:eastAsia="en-US"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Table Cell HillRom"/>
    <w:qFormat/>
    <w:uiPriority w:val="0"/>
    <w:pPr>
      <w:suppressAutoHyphens w:val="0"/>
      <w:spacing w:before="60" w:after="60"/>
    </w:pPr>
    <w:rPr>
      <w:rFonts w:ascii="SimSun" w:hAnsi="SimSun" w:eastAsia="SimSun" w:cs="Arial"/>
      <w:color w:val="231F20"/>
      <w:szCs w:val="24"/>
      <w:lang w:val="en-US" w:eastAsia="zh-CN" w:bidi="hi-IN"/>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theme" Target="theme/theme1.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2018-07-11T07:11:00Z</dcterms:created>
  <dc:creator>d</dc:creator>
  <cp:lastModifiedBy>mohamed</cp:lastModifiedBy>
  <dcterms:modified xsi:type="dcterms:W3CDTF">2023-12-23T19:24:37Z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