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BA3E" w14:textId="77777777" w:rsidR="00552035" w:rsidRDefault="00552035"/>
    <w:p w14:paraId="119E9552" w14:textId="77777777" w:rsidR="00552035" w:rsidRDefault="00552035"/>
    <w:p w14:paraId="0BD3387E" w14:textId="77777777" w:rsidR="00552035" w:rsidRDefault="00552035"/>
    <w:p w14:paraId="412AFB1C" w14:textId="77777777" w:rsidR="00552035" w:rsidRDefault="00552035"/>
    <w:p w14:paraId="28F04A00" w14:textId="77777777" w:rsidR="00552035" w:rsidRDefault="00552035"/>
    <w:p w14:paraId="255399E6" w14:textId="77777777" w:rsidR="00552035" w:rsidRDefault="00552035"/>
    <w:p w14:paraId="1343D35D" w14:textId="77777777" w:rsidR="00552035" w:rsidRDefault="00552035"/>
    <w:p w14:paraId="2C106337" w14:textId="77777777" w:rsidR="00552035" w:rsidRDefault="00552035"/>
    <w:p w14:paraId="0BBAF2F3" w14:textId="77777777" w:rsidR="00552035" w:rsidRDefault="00552035"/>
    <w:p w14:paraId="1E071013" w14:textId="77777777" w:rsidR="00552035" w:rsidRDefault="00552035"/>
    <w:p w14:paraId="10005A6F" w14:textId="77777777" w:rsidR="00552035" w:rsidRPr="00A63132" w:rsidRDefault="00772D52">
      <w:pPr>
        <w:jc w:val="center"/>
        <w:rPr>
          <w:lang w:val="fr-FR"/>
        </w:rPr>
      </w:pPr>
      <w:r w:rsidRPr="00A63132">
        <w:rPr>
          <w:b/>
          <w:color w:val="003366"/>
          <w:sz w:val="40"/>
          <w:lang w:val="fr-FR"/>
        </w:rPr>
        <w:t>RAPPORT MARKETING STRATEGIQUE</w:t>
      </w:r>
      <w:r w:rsidRPr="00A63132">
        <w:rPr>
          <w:b/>
          <w:color w:val="003366"/>
          <w:sz w:val="40"/>
          <w:lang w:val="fr-FR"/>
        </w:rPr>
        <w:br/>
        <w:t>WATERSENSE 2026</w:t>
      </w:r>
    </w:p>
    <w:p w14:paraId="789A0A45" w14:textId="77777777" w:rsidR="00552035" w:rsidRPr="00A63132" w:rsidRDefault="00552035">
      <w:pPr>
        <w:rPr>
          <w:lang w:val="fr-FR"/>
        </w:rPr>
      </w:pPr>
    </w:p>
    <w:p w14:paraId="4888F0E0" w14:textId="77777777" w:rsidR="00552035" w:rsidRPr="00A63132" w:rsidRDefault="00552035">
      <w:pPr>
        <w:rPr>
          <w:lang w:val="fr-FR"/>
        </w:rPr>
      </w:pPr>
    </w:p>
    <w:p w14:paraId="488DAC4C" w14:textId="77777777" w:rsidR="00552035" w:rsidRPr="00A63132" w:rsidRDefault="00772D52">
      <w:pPr>
        <w:jc w:val="center"/>
        <w:rPr>
          <w:lang w:val="fr-FR"/>
        </w:rPr>
      </w:pPr>
      <w:r w:rsidRPr="00A63132">
        <w:rPr>
          <w:i/>
          <w:sz w:val="28"/>
          <w:lang w:val="fr-FR"/>
        </w:rPr>
        <w:t>Plateforme Intelligente IoT pour Optimisation Irrigation Agricole</w:t>
      </w:r>
      <w:r w:rsidRPr="00A63132">
        <w:rPr>
          <w:i/>
          <w:sz w:val="28"/>
          <w:lang w:val="fr-FR"/>
        </w:rPr>
        <w:br/>
        <w:t>France 2026</w:t>
      </w:r>
    </w:p>
    <w:p w14:paraId="7E17C12A" w14:textId="77777777" w:rsidR="00552035" w:rsidRPr="00A63132" w:rsidRDefault="00552035">
      <w:pPr>
        <w:rPr>
          <w:lang w:val="fr-FR"/>
        </w:rPr>
      </w:pPr>
    </w:p>
    <w:p w14:paraId="705A5520" w14:textId="77777777" w:rsidR="00552035" w:rsidRPr="00A63132" w:rsidRDefault="00552035">
      <w:pPr>
        <w:rPr>
          <w:lang w:val="fr-FR"/>
        </w:rPr>
      </w:pPr>
    </w:p>
    <w:p w14:paraId="3294DBE0" w14:textId="172469EE" w:rsidR="00552035" w:rsidRPr="00A63132" w:rsidRDefault="00772D52" w:rsidP="00A63132">
      <w:pPr>
        <w:jc w:val="center"/>
        <w:rPr>
          <w:lang w:val="fr-FR"/>
        </w:rPr>
      </w:pPr>
      <w:r w:rsidRPr="00A63132">
        <w:rPr>
          <w:b/>
          <w:color w:val="006633"/>
          <w:sz w:val="24"/>
          <w:lang w:val="fr-FR"/>
        </w:rPr>
        <w:t>"Sauvegarder l'eau. Préserver l'héritage. Cultiver l'avenir."</w:t>
      </w:r>
    </w:p>
    <w:p w14:paraId="13C3E65C" w14:textId="77777777" w:rsidR="00552035" w:rsidRPr="00A63132" w:rsidRDefault="00552035">
      <w:pPr>
        <w:rPr>
          <w:lang w:val="fr-FR"/>
        </w:rPr>
      </w:pPr>
    </w:p>
    <w:p w14:paraId="5D6923EC" w14:textId="77777777" w:rsidR="00552035" w:rsidRPr="00A63132" w:rsidRDefault="00772D52">
      <w:pPr>
        <w:jc w:val="center"/>
        <w:rPr>
          <w:lang w:val="fr-FR"/>
        </w:rPr>
      </w:pPr>
      <w:r w:rsidRPr="00A63132">
        <w:rPr>
          <w:sz w:val="20"/>
          <w:lang w:val="fr-FR"/>
        </w:rPr>
        <w:t>Document Confidentiel</w:t>
      </w:r>
      <w:r w:rsidRPr="00A63132">
        <w:rPr>
          <w:sz w:val="20"/>
          <w:lang w:val="fr-FR"/>
        </w:rPr>
        <w:br/>
      </w:r>
      <w:proofErr w:type="gramStart"/>
      <w:r w:rsidRPr="00A63132">
        <w:rPr>
          <w:sz w:val="20"/>
          <w:lang w:val="fr-FR"/>
        </w:rPr>
        <w:t>Janvier</w:t>
      </w:r>
      <w:proofErr w:type="gramEnd"/>
      <w:r w:rsidRPr="00A63132">
        <w:rPr>
          <w:sz w:val="20"/>
          <w:lang w:val="fr-FR"/>
        </w:rPr>
        <w:t xml:space="preserve"> 2026 | Version Complète Détaillée</w:t>
      </w:r>
      <w:r w:rsidRPr="00A63132">
        <w:rPr>
          <w:sz w:val="20"/>
          <w:lang w:val="fr-FR"/>
        </w:rPr>
        <w:br/>
      </w:r>
      <w:proofErr w:type="spellStart"/>
      <w:r w:rsidRPr="00A63132">
        <w:rPr>
          <w:sz w:val="20"/>
          <w:lang w:val="fr-FR"/>
        </w:rPr>
        <w:t>Strategy</w:t>
      </w:r>
      <w:proofErr w:type="spellEnd"/>
      <w:r w:rsidRPr="00A63132">
        <w:rPr>
          <w:sz w:val="20"/>
          <w:lang w:val="fr-FR"/>
        </w:rPr>
        <w:t xml:space="preserve"> Marketing &amp; Business Plan</w:t>
      </w:r>
    </w:p>
    <w:p w14:paraId="25940009" w14:textId="77777777" w:rsidR="00552035" w:rsidRPr="00A63132" w:rsidRDefault="00552035">
      <w:pPr>
        <w:rPr>
          <w:lang w:val="fr-FR"/>
        </w:rPr>
      </w:pPr>
    </w:p>
    <w:p w14:paraId="39D210F1" w14:textId="77777777" w:rsidR="00552035" w:rsidRPr="00A63132" w:rsidRDefault="00552035">
      <w:pPr>
        <w:rPr>
          <w:lang w:val="fr-FR"/>
        </w:rPr>
      </w:pPr>
    </w:p>
    <w:p w14:paraId="4AE0C5D1" w14:textId="77777777" w:rsidR="00552035" w:rsidRPr="00A63132" w:rsidRDefault="00552035">
      <w:pPr>
        <w:rPr>
          <w:lang w:val="fr-FR"/>
        </w:rPr>
      </w:pPr>
    </w:p>
    <w:p w14:paraId="2C11BBB8" w14:textId="77777777" w:rsidR="00552035" w:rsidRPr="00A63132" w:rsidRDefault="00772D52">
      <w:pPr>
        <w:jc w:val="center"/>
        <w:rPr>
          <w:lang w:val="fr-FR"/>
        </w:rPr>
      </w:pPr>
      <w:r w:rsidRPr="00A63132">
        <w:rPr>
          <w:i/>
          <w:sz w:val="18"/>
          <w:lang w:val="fr-FR"/>
        </w:rPr>
        <w:t xml:space="preserve">© 2026 </w:t>
      </w:r>
      <w:proofErr w:type="spellStart"/>
      <w:r w:rsidRPr="00A63132">
        <w:rPr>
          <w:i/>
          <w:sz w:val="18"/>
          <w:lang w:val="fr-FR"/>
        </w:rPr>
        <w:t>WaterSense</w:t>
      </w:r>
      <w:proofErr w:type="spellEnd"/>
      <w:r w:rsidRPr="00A63132">
        <w:rPr>
          <w:i/>
          <w:sz w:val="18"/>
          <w:lang w:val="fr-FR"/>
        </w:rPr>
        <w:t xml:space="preserve"> - Tous droits réservés</w:t>
      </w:r>
    </w:p>
    <w:p w14:paraId="3F5B3EB0" w14:textId="77777777" w:rsidR="00552035" w:rsidRPr="00A63132" w:rsidRDefault="00772D52">
      <w:pPr>
        <w:rPr>
          <w:lang w:val="fr-FR"/>
        </w:rPr>
      </w:pPr>
      <w:r w:rsidRPr="00A63132">
        <w:rPr>
          <w:lang w:val="fr-FR"/>
        </w:rPr>
        <w:lastRenderedPageBreak/>
        <w:br w:type="page"/>
      </w:r>
    </w:p>
    <w:p w14:paraId="2A80AC4C" w14:textId="77777777" w:rsidR="00552035" w:rsidRPr="00A63132" w:rsidRDefault="00772D52">
      <w:pPr>
        <w:pStyle w:val="Titre1"/>
        <w:rPr>
          <w:lang w:val="fr-FR"/>
        </w:rPr>
      </w:pPr>
      <w:r w:rsidRPr="00A63132">
        <w:rPr>
          <w:rFonts w:ascii="Times New Roman" w:hAnsi="Times New Roman"/>
          <w:lang w:val="fr-FR"/>
        </w:rPr>
        <w:lastRenderedPageBreak/>
        <w:t>TABLE DES MATIERES - PLAN COMPLET</w:t>
      </w:r>
    </w:p>
    <w:p w14:paraId="255EA897" w14:textId="77777777" w:rsidR="00552035" w:rsidRPr="00A63132" w:rsidRDefault="00772D52">
      <w:pPr>
        <w:rPr>
          <w:lang w:val="fr-FR"/>
        </w:rPr>
      </w:pPr>
      <w:r w:rsidRPr="00A63132">
        <w:rPr>
          <w:lang w:val="fr-FR"/>
        </w:rPr>
        <w:t xml:space="preserve">Ce rapport présente l'analyse stratégique complète de </w:t>
      </w:r>
      <w:proofErr w:type="spellStart"/>
      <w:r w:rsidRPr="00A63132">
        <w:rPr>
          <w:lang w:val="fr-FR"/>
        </w:rPr>
        <w:t>WaterSense</w:t>
      </w:r>
      <w:proofErr w:type="spellEnd"/>
      <w:r w:rsidRPr="00A63132">
        <w:rPr>
          <w:lang w:val="fr-FR"/>
        </w:rPr>
        <w:t xml:space="preserve"> pour le marché français de l'irrigation agricole en 2026.</w:t>
      </w:r>
    </w:p>
    <w:p w14:paraId="3B767F8C" w14:textId="77777777" w:rsidR="00552035" w:rsidRPr="00A63132" w:rsidRDefault="00772D52">
      <w:pPr>
        <w:rPr>
          <w:lang w:val="fr-FR"/>
        </w:rPr>
      </w:pPr>
      <w:r w:rsidRPr="00A63132">
        <w:rPr>
          <w:sz w:val="18"/>
          <w:lang w:val="fr-FR"/>
        </w:rPr>
        <w:t>1. EXECUTIVE SUMMARY - SYNTHÈSE EXÉCUTIVE (Pages 4-7)</w:t>
      </w:r>
    </w:p>
    <w:p w14:paraId="4C07FDC4" w14:textId="77777777" w:rsidR="00552035" w:rsidRPr="00A63132" w:rsidRDefault="00772D52">
      <w:pPr>
        <w:ind w:left="360"/>
        <w:rPr>
          <w:lang w:val="fr-FR"/>
        </w:rPr>
      </w:pPr>
      <w:r w:rsidRPr="00A63132">
        <w:rPr>
          <w:sz w:val="18"/>
          <w:lang w:val="fr-FR"/>
        </w:rPr>
        <w:t xml:space="preserve">   1.1 Problématique Critique &amp; Contexte</w:t>
      </w:r>
    </w:p>
    <w:p w14:paraId="699F3539" w14:textId="77777777" w:rsidR="00552035" w:rsidRPr="00A63132" w:rsidRDefault="00772D52">
      <w:pPr>
        <w:ind w:left="360"/>
        <w:rPr>
          <w:lang w:val="fr-FR"/>
        </w:rPr>
      </w:pPr>
      <w:r w:rsidRPr="00A63132">
        <w:rPr>
          <w:sz w:val="18"/>
          <w:lang w:val="fr-FR"/>
        </w:rPr>
        <w:t xml:space="preserve">   1.2 Solution Unique </w:t>
      </w:r>
      <w:proofErr w:type="spellStart"/>
      <w:r w:rsidRPr="00A63132">
        <w:rPr>
          <w:sz w:val="18"/>
          <w:lang w:val="fr-FR"/>
        </w:rPr>
        <w:t>WaterSense</w:t>
      </w:r>
      <w:proofErr w:type="spellEnd"/>
    </w:p>
    <w:p w14:paraId="1BC9B090" w14:textId="77777777" w:rsidR="00552035" w:rsidRPr="00A63132" w:rsidRDefault="00772D52">
      <w:pPr>
        <w:ind w:left="360"/>
        <w:rPr>
          <w:lang w:val="fr-FR"/>
        </w:rPr>
      </w:pPr>
      <w:r w:rsidRPr="00A63132">
        <w:rPr>
          <w:sz w:val="18"/>
          <w:lang w:val="fr-FR"/>
        </w:rPr>
        <w:t xml:space="preserve">   1.3 Objectifs 2026 Mesurables</w:t>
      </w:r>
    </w:p>
    <w:p w14:paraId="23874A86" w14:textId="77777777" w:rsidR="00552035" w:rsidRPr="00A63132" w:rsidRDefault="00772D52">
      <w:pPr>
        <w:ind w:left="360"/>
        <w:rPr>
          <w:lang w:val="fr-FR"/>
        </w:rPr>
      </w:pPr>
      <w:r w:rsidRPr="00A63132">
        <w:rPr>
          <w:sz w:val="18"/>
          <w:lang w:val="fr-FR"/>
        </w:rPr>
        <w:t xml:space="preserve">   1.4 Probabilité Succès &amp; Indicateurs Clés</w:t>
      </w:r>
    </w:p>
    <w:p w14:paraId="1842B1BA" w14:textId="77777777" w:rsidR="00552035" w:rsidRPr="00A63132" w:rsidRDefault="00772D52">
      <w:pPr>
        <w:rPr>
          <w:lang w:val="fr-FR"/>
        </w:rPr>
      </w:pPr>
      <w:r w:rsidRPr="00A63132">
        <w:rPr>
          <w:sz w:val="18"/>
          <w:lang w:val="fr-FR"/>
        </w:rPr>
        <w:t>2. CONTEXTE MARCHE &amp; FORCES MOTRICES (Pages 8-12)</w:t>
      </w:r>
    </w:p>
    <w:p w14:paraId="51A8E524" w14:textId="77777777" w:rsidR="00552035" w:rsidRPr="00A63132" w:rsidRDefault="00772D52">
      <w:pPr>
        <w:ind w:left="360"/>
        <w:rPr>
          <w:lang w:val="fr-FR"/>
        </w:rPr>
      </w:pPr>
      <w:r w:rsidRPr="00A63132">
        <w:rPr>
          <w:sz w:val="18"/>
          <w:lang w:val="fr-FR"/>
        </w:rPr>
        <w:t xml:space="preserve">   2.1 Dimensionnement Marché - TAM/SAM/SOM</w:t>
      </w:r>
    </w:p>
    <w:p w14:paraId="576B753C" w14:textId="77777777" w:rsidR="00552035" w:rsidRPr="00A63132" w:rsidRDefault="00772D52">
      <w:pPr>
        <w:ind w:left="360"/>
        <w:rPr>
          <w:lang w:val="fr-FR"/>
        </w:rPr>
      </w:pPr>
      <w:r w:rsidRPr="00A63132">
        <w:rPr>
          <w:sz w:val="18"/>
          <w:lang w:val="fr-FR"/>
        </w:rPr>
        <w:t xml:space="preserve">   2.2 Crises Agricoles </w:t>
      </w:r>
      <w:proofErr w:type="spellStart"/>
      <w:r w:rsidRPr="00A63132">
        <w:rPr>
          <w:sz w:val="18"/>
          <w:lang w:val="fr-FR"/>
        </w:rPr>
        <w:t>Convergeantes</w:t>
      </w:r>
      <w:proofErr w:type="spellEnd"/>
    </w:p>
    <w:p w14:paraId="507D72DC" w14:textId="77777777" w:rsidR="00552035" w:rsidRPr="00A63132" w:rsidRDefault="00772D52">
      <w:pPr>
        <w:ind w:left="360"/>
        <w:rPr>
          <w:lang w:val="fr-FR"/>
        </w:rPr>
      </w:pPr>
      <w:r w:rsidRPr="00A63132">
        <w:rPr>
          <w:sz w:val="18"/>
          <w:lang w:val="fr-FR"/>
        </w:rPr>
        <w:t xml:space="preserve">   2.3 Fenêtre Opportunité Stratégique 2026-2027</w:t>
      </w:r>
    </w:p>
    <w:p w14:paraId="77AC499F" w14:textId="77777777" w:rsidR="00552035" w:rsidRPr="00A63132" w:rsidRDefault="00772D52">
      <w:pPr>
        <w:rPr>
          <w:lang w:val="fr-FR"/>
        </w:rPr>
      </w:pPr>
      <w:r w:rsidRPr="00A63132">
        <w:rPr>
          <w:sz w:val="18"/>
          <w:lang w:val="fr-FR"/>
        </w:rPr>
        <w:t>3. ANALYSE COMPETITIVE EXHAUSTIVE (Pages 13-19)</w:t>
      </w:r>
    </w:p>
    <w:p w14:paraId="27914197" w14:textId="77777777" w:rsidR="00552035" w:rsidRPr="00A63132" w:rsidRDefault="00772D52">
      <w:pPr>
        <w:ind w:left="360"/>
        <w:rPr>
          <w:lang w:val="fr-FR"/>
        </w:rPr>
      </w:pPr>
      <w:r w:rsidRPr="00A63132">
        <w:rPr>
          <w:sz w:val="18"/>
          <w:lang w:val="fr-FR"/>
        </w:rPr>
        <w:t xml:space="preserve">   3.1 Paysage Concurrentiel - Benchmark Détaillé</w:t>
      </w:r>
    </w:p>
    <w:p w14:paraId="0A8DF5D5" w14:textId="77777777" w:rsidR="00552035" w:rsidRPr="00A63132" w:rsidRDefault="00772D52">
      <w:pPr>
        <w:ind w:left="360"/>
        <w:rPr>
          <w:lang w:val="fr-FR"/>
        </w:rPr>
      </w:pPr>
      <w:r w:rsidRPr="00A63132">
        <w:rPr>
          <w:sz w:val="18"/>
          <w:lang w:val="fr-FR"/>
        </w:rPr>
        <w:t xml:space="preserve">   3.2 Analyse Porter Five Forces</w:t>
      </w:r>
    </w:p>
    <w:p w14:paraId="031C93CC" w14:textId="77777777" w:rsidR="00552035" w:rsidRPr="00A63132" w:rsidRDefault="00772D52">
      <w:pPr>
        <w:ind w:left="360"/>
        <w:rPr>
          <w:lang w:val="fr-FR"/>
        </w:rPr>
      </w:pPr>
      <w:r w:rsidRPr="00A63132">
        <w:rPr>
          <w:sz w:val="18"/>
          <w:lang w:val="fr-FR"/>
        </w:rPr>
        <w:t xml:space="preserve">   3.3 Positionnement </w:t>
      </w:r>
      <w:proofErr w:type="spellStart"/>
      <w:r w:rsidRPr="00A63132">
        <w:rPr>
          <w:sz w:val="18"/>
          <w:lang w:val="fr-FR"/>
        </w:rPr>
        <w:t>Strategique</w:t>
      </w:r>
      <w:proofErr w:type="spellEnd"/>
      <w:r w:rsidRPr="00A63132">
        <w:rPr>
          <w:sz w:val="18"/>
          <w:lang w:val="fr-FR"/>
        </w:rPr>
        <w:t xml:space="preserve"> Kotler</w:t>
      </w:r>
    </w:p>
    <w:p w14:paraId="7A5E9B0C" w14:textId="77777777" w:rsidR="00552035" w:rsidRPr="00A63132" w:rsidRDefault="00772D52">
      <w:pPr>
        <w:ind w:left="360"/>
        <w:rPr>
          <w:lang w:val="fr-FR"/>
        </w:rPr>
      </w:pPr>
      <w:r w:rsidRPr="00A63132">
        <w:rPr>
          <w:sz w:val="18"/>
          <w:lang w:val="fr-FR"/>
        </w:rPr>
        <w:t xml:space="preserve">   3.4 SWOT Synthèse</w:t>
      </w:r>
    </w:p>
    <w:p w14:paraId="1A6F266E" w14:textId="77777777" w:rsidR="00552035" w:rsidRPr="00A63132" w:rsidRDefault="00772D52">
      <w:pPr>
        <w:rPr>
          <w:lang w:val="fr-FR"/>
        </w:rPr>
      </w:pPr>
      <w:r w:rsidRPr="00A63132">
        <w:rPr>
          <w:sz w:val="18"/>
          <w:lang w:val="fr-FR"/>
        </w:rPr>
        <w:t>4. SEGMENTATION CIBLES &amp; PERSONAS (Pages 20-28)</w:t>
      </w:r>
    </w:p>
    <w:p w14:paraId="35221950" w14:textId="77777777" w:rsidR="00552035" w:rsidRPr="00A63132" w:rsidRDefault="00772D52">
      <w:pPr>
        <w:ind w:left="360"/>
        <w:rPr>
          <w:lang w:val="fr-FR"/>
        </w:rPr>
      </w:pPr>
      <w:r w:rsidRPr="00A63132">
        <w:rPr>
          <w:sz w:val="18"/>
          <w:lang w:val="fr-FR"/>
        </w:rPr>
        <w:t xml:space="preserve">   4.1 Five Segments Prioritaires</w:t>
      </w:r>
    </w:p>
    <w:p w14:paraId="7831D33F" w14:textId="77777777" w:rsidR="00552035" w:rsidRPr="00A63132" w:rsidRDefault="00772D52">
      <w:pPr>
        <w:ind w:left="360"/>
        <w:rPr>
          <w:lang w:val="fr-FR"/>
        </w:rPr>
      </w:pPr>
      <w:r w:rsidRPr="00A63132">
        <w:rPr>
          <w:sz w:val="18"/>
          <w:lang w:val="fr-FR"/>
        </w:rPr>
        <w:t xml:space="preserve">   4.2 Persona Jean-Marie - Mais PME 100ha</w:t>
      </w:r>
    </w:p>
    <w:p w14:paraId="2A821924" w14:textId="77777777" w:rsidR="00552035" w:rsidRPr="00A63132" w:rsidRDefault="00772D52">
      <w:pPr>
        <w:ind w:left="360"/>
        <w:rPr>
          <w:lang w:val="fr-FR"/>
        </w:rPr>
      </w:pPr>
      <w:r w:rsidRPr="00A63132">
        <w:rPr>
          <w:sz w:val="18"/>
          <w:lang w:val="fr-FR"/>
        </w:rPr>
        <w:t xml:space="preserve">   4.3 Persona Claude - Fruits Premium</w:t>
      </w:r>
    </w:p>
    <w:p w14:paraId="5C0B3A4A" w14:textId="77777777" w:rsidR="00552035" w:rsidRPr="00A63132" w:rsidRDefault="00772D52">
      <w:pPr>
        <w:ind w:left="360"/>
        <w:rPr>
          <w:lang w:val="fr-FR"/>
        </w:rPr>
      </w:pPr>
      <w:r w:rsidRPr="00A63132">
        <w:rPr>
          <w:sz w:val="18"/>
          <w:lang w:val="fr-FR"/>
        </w:rPr>
        <w:t xml:space="preserve">   4.4 Persona </w:t>
      </w:r>
      <w:proofErr w:type="spellStart"/>
      <w:r w:rsidRPr="00A63132">
        <w:rPr>
          <w:sz w:val="18"/>
          <w:lang w:val="fr-FR"/>
        </w:rPr>
        <w:t>Cooperative</w:t>
      </w:r>
      <w:proofErr w:type="spellEnd"/>
      <w:r w:rsidRPr="00A63132">
        <w:rPr>
          <w:sz w:val="18"/>
          <w:lang w:val="fr-FR"/>
        </w:rPr>
        <w:t xml:space="preserve"> &amp; Distributeurs</w:t>
      </w:r>
    </w:p>
    <w:p w14:paraId="35C81C46" w14:textId="77777777" w:rsidR="00552035" w:rsidRPr="00A63132" w:rsidRDefault="00772D52">
      <w:pPr>
        <w:rPr>
          <w:lang w:val="fr-FR"/>
        </w:rPr>
      </w:pPr>
      <w:r w:rsidRPr="00A63132">
        <w:rPr>
          <w:sz w:val="18"/>
          <w:lang w:val="fr-FR"/>
        </w:rPr>
        <w:t>5. STRATEGIE 4P OPERATIONNELLE (Pages 29-42)</w:t>
      </w:r>
    </w:p>
    <w:p w14:paraId="58F178C7" w14:textId="77777777" w:rsidR="00552035" w:rsidRPr="00A63132" w:rsidRDefault="00772D52">
      <w:pPr>
        <w:ind w:left="360"/>
        <w:rPr>
          <w:lang w:val="fr-FR"/>
        </w:rPr>
      </w:pPr>
      <w:r w:rsidRPr="00A63132">
        <w:rPr>
          <w:sz w:val="18"/>
          <w:lang w:val="fr-FR"/>
        </w:rPr>
        <w:t xml:space="preserve">   5.1 PRODUIT - Architecture &amp; </w:t>
      </w:r>
      <w:proofErr w:type="spellStart"/>
      <w:r w:rsidRPr="00A63132">
        <w:rPr>
          <w:sz w:val="18"/>
          <w:lang w:val="fr-FR"/>
        </w:rPr>
        <w:t>Specifications</w:t>
      </w:r>
      <w:proofErr w:type="spellEnd"/>
    </w:p>
    <w:p w14:paraId="42B351D8" w14:textId="77777777" w:rsidR="00552035" w:rsidRPr="00A63132" w:rsidRDefault="00772D52">
      <w:pPr>
        <w:ind w:left="360"/>
        <w:rPr>
          <w:lang w:val="fr-FR"/>
        </w:rPr>
      </w:pPr>
      <w:r w:rsidRPr="00A63132">
        <w:rPr>
          <w:sz w:val="18"/>
          <w:lang w:val="fr-FR"/>
        </w:rPr>
        <w:t xml:space="preserve">   5.2 PRIX - ROI &amp; Value-Based Justification</w:t>
      </w:r>
    </w:p>
    <w:p w14:paraId="7457A65B" w14:textId="77777777" w:rsidR="00552035" w:rsidRPr="00A63132" w:rsidRDefault="00772D52">
      <w:pPr>
        <w:ind w:left="360"/>
        <w:rPr>
          <w:lang w:val="fr-FR"/>
        </w:rPr>
      </w:pPr>
      <w:r w:rsidRPr="00A63132">
        <w:rPr>
          <w:sz w:val="18"/>
          <w:lang w:val="fr-FR"/>
        </w:rPr>
        <w:t xml:space="preserve">   5.3 DISTRIBUTION - Canaux Multi-Tier</w:t>
      </w:r>
    </w:p>
    <w:p w14:paraId="6195D78F" w14:textId="77777777" w:rsidR="00552035" w:rsidRPr="00A63132" w:rsidRDefault="00772D52">
      <w:pPr>
        <w:ind w:left="360"/>
        <w:rPr>
          <w:lang w:val="fr-FR"/>
        </w:rPr>
      </w:pPr>
      <w:r w:rsidRPr="00A63132">
        <w:rPr>
          <w:sz w:val="18"/>
          <w:lang w:val="fr-FR"/>
        </w:rPr>
        <w:t xml:space="preserve">   5.4 PROMOTION - Budget 140k€ Détaillé</w:t>
      </w:r>
    </w:p>
    <w:p w14:paraId="4C7B755F" w14:textId="77777777" w:rsidR="00552035" w:rsidRPr="00A63132" w:rsidRDefault="00772D52">
      <w:pPr>
        <w:rPr>
          <w:lang w:val="fr-FR"/>
        </w:rPr>
      </w:pPr>
      <w:r w:rsidRPr="00A63132">
        <w:rPr>
          <w:sz w:val="18"/>
          <w:lang w:val="fr-FR"/>
        </w:rPr>
        <w:t>6. PLAN EXECUTION Q1-Q4 2026 (Pages 43-46)</w:t>
      </w:r>
    </w:p>
    <w:p w14:paraId="375290FC" w14:textId="77777777" w:rsidR="00552035" w:rsidRPr="00A63132" w:rsidRDefault="00772D52">
      <w:pPr>
        <w:ind w:left="360"/>
        <w:rPr>
          <w:lang w:val="fr-FR"/>
        </w:rPr>
      </w:pPr>
      <w:r w:rsidRPr="00A63132">
        <w:rPr>
          <w:sz w:val="18"/>
          <w:lang w:val="fr-FR"/>
        </w:rPr>
        <w:t xml:space="preserve">   6.1 Timeline Critique &amp; </w:t>
      </w:r>
      <w:proofErr w:type="spellStart"/>
      <w:r w:rsidRPr="00A63132">
        <w:rPr>
          <w:sz w:val="18"/>
          <w:lang w:val="fr-FR"/>
        </w:rPr>
        <w:t>Milestones</w:t>
      </w:r>
      <w:proofErr w:type="spellEnd"/>
    </w:p>
    <w:p w14:paraId="7590D45B" w14:textId="77777777" w:rsidR="00552035" w:rsidRPr="00A63132" w:rsidRDefault="00772D52">
      <w:pPr>
        <w:ind w:left="360"/>
        <w:rPr>
          <w:lang w:val="fr-FR"/>
        </w:rPr>
      </w:pPr>
      <w:r w:rsidRPr="00A63132">
        <w:rPr>
          <w:sz w:val="18"/>
          <w:lang w:val="fr-FR"/>
        </w:rPr>
        <w:t xml:space="preserve">   6.2 Dépendances &amp; Critical Path</w:t>
      </w:r>
    </w:p>
    <w:p w14:paraId="502FABD5" w14:textId="77777777" w:rsidR="00552035" w:rsidRPr="00A63132" w:rsidRDefault="00772D52">
      <w:pPr>
        <w:rPr>
          <w:lang w:val="fr-FR"/>
        </w:rPr>
      </w:pPr>
      <w:r w:rsidRPr="00A63132">
        <w:rPr>
          <w:sz w:val="18"/>
          <w:lang w:val="fr-FR"/>
        </w:rPr>
        <w:lastRenderedPageBreak/>
        <w:t>7. BUDGET &amp; ALLOCATION RESSOURCES (Pages 47-50)</w:t>
      </w:r>
    </w:p>
    <w:p w14:paraId="4FDFDF1F" w14:textId="77777777" w:rsidR="00552035" w:rsidRPr="00A63132" w:rsidRDefault="00772D52">
      <w:pPr>
        <w:ind w:left="360"/>
        <w:rPr>
          <w:lang w:val="fr-FR"/>
        </w:rPr>
      </w:pPr>
      <w:r w:rsidRPr="00A63132">
        <w:rPr>
          <w:sz w:val="18"/>
          <w:lang w:val="fr-FR"/>
        </w:rPr>
        <w:t xml:space="preserve">   7.1 Budget Marketing Détaillé</w:t>
      </w:r>
    </w:p>
    <w:p w14:paraId="5A7F92CF" w14:textId="77777777" w:rsidR="00552035" w:rsidRPr="00A63132" w:rsidRDefault="00772D52">
      <w:pPr>
        <w:ind w:left="360"/>
        <w:rPr>
          <w:lang w:val="fr-FR"/>
        </w:rPr>
      </w:pPr>
      <w:r w:rsidRPr="00A63132">
        <w:rPr>
          <w:sz w:val="18"/>
          <w:lang w:val="fr-FR"/>
        </w:rPr>
        <w:t xml:space="preserve">   7.2 Budget Opérationnel Total</w:t>
      </w:r>
    </w:p>
    <w:p w14:paraId="6B2FF446" w14:textId="77777777" w:rsidR="00552035" w:rsidRPr="00A63132" w:rsidRDefault="00772D52">
      <w:pPr>
        <w:rPr>
          <w:lang w:val="fr-FR"/>
        </w:rPr>
      </w:pPr>
      <w:r w:rsidRPr="00A63132">
        <w:rPr>
          <w:sz w:val="18"/>
          <w:lang w:val="fr-FR"/>
        </w:rPr>
        <w:t>8. KPI PILOTAGE &amp; DASHBOARD (Pages 51-53)</w:t>
      </w:r>
    </w:p>
    <w:p w14:paraId="29BB22E8" w14:textId="77777777" w:rsidR="00552035" w:rsidRPr="00A63132" w:rsidRDefault="00772D52">
      <w:pPr>
        <w:ind w:left="360"/>
        <w:rPr>
          <w:lang w:val="fr-FR"/>
        </w:rPr>
      </w:pPr>
      <w:r w:rsidRPr="00A63132">
        <w:rPr>
          <w:sz w:val="18"/>
          <w:lang w:val="fr-FR"/>
        </w:rPr>
        <w:t xml:space="preserve">   8.1 Framework 3-Levels</w:t>
      </w:r>
    </w:p>
    <w:p w14:paraId="0B36F354" w14:textId="77777777" w:rsidR="00552035" w:rsidRPr="00A63132" w:rsidRDefault="00772D52">
      <w:pPr>
        <w:ind w:left="360"/>
        <w:rPr>
          <w:lang w:val="fr-FR"/>
        </w:rPr>
      </w:pPr>
      <w:r w:rsidRPr="00A63132">
        <w:rPr>
          <w:sz w:val="18"/>
          <w:lang w:val="fr-FR"/>
        </w:rPr>
        <w:t xml:space="preserve">   8.2 Dashboard </w:t>
      </w:r>
      <w:proofErr w:type="spellStart"/>
      <w:r w:rsidRPr="00A63132">
        <w:rPr>
          <w:sz w:val="18"/>
          <w:lang w:val="fr-FR"/>
        </w:rPr>
        <w:t>Reporting</w:t>
      </w:r>
      <w:proofErr w:type="spellEnd"/>
    </w:p>
    <w:p w14:paraId="56219736" w14:textId="77777777" w:rsidR="00552035" w:rsidRPr="00A63132" w:rsidRDefault="00772D52">
      <w:pPr>
        <w:rPr>
          <w:lang w:val="fr-FR"/>
        </w:rPr>
      </w:pPr>
      <w:r w:rsidRPr="00A63132">
        <w:rPr>
          <w:sz w:val="18"/>
          <w:lang w:val="fr-FR"/>
        </w:rPr>
        <w:t>9. GESTION DES RISQUES (Pages 54-57)</w:t>
      </w:r>
    </w:p>
    <w:p w14:paraId="61B2C736" w14:textId="77777777" w:rsidR="00552035" w:rsidRPr="00A63132" w:rsidRDefault="00772D52">
      <w:pPr>
        <w:ind w:left="360"/>
        <w:rPr>
          <w:lang w:val="fr-FR"/>
        </w:rPr>
      </w:pPr>
      <w:r w:rsidRPr="00A63132">
        <w:rPr>
          <w:sz w:val="18"/>
          <w:lang w:val="fr-FR"/>
        </w:rPr>
        <w:t xml:space="preserve">   9.1 5 Risques Identifiés</w:t>
      </w:r>
    </w:p>
    <w:p w14:paraId="22913F3B" w14:textId="77777777" w:rsidR="00552035" w:rsidRPr="00A63132" w:rsidRDefault="00772D52">
      <w:pPr>
        <w:ind w:left="360"/>
        <w:rPr>
          <w:lang w:val="fr-FR"/>
        </w:rPr>
      </w:pPr>
      <w:r w:rsidRPr="00A63132">
        <w:rPr>
          <w:sz w:val="18"/>
          <w:lang w:val="fr-FR"/>
        </w:rPr>
        <w:t xml:space="preserve">   9.2 </w:t>
      </w:r>
      <w:proofErr w:type="spellStart"/>
      <w:r w:rsidRPr="00A63132">
        <w:rPr>
          <w:sz w:val="18"/>
          <w:lang w:val="fr-FR"/>
        </w:rPr>
        <w:t>Contingency</w:t>
      </w:r>
      <w:proofErr w:type="spellEnd"/>
      <w:r w:rsidRPr="00A63132">
        <w:rPr>
          <w:sz w:val="18"/>
          <w:lang w:val="fr-FR"/>
        </w:rPr>
        <w:t xml:space="preserve"> Scenarios</w:t>
      </w:r>
    </w:p>
    <w:p w14:paraId="39338164" w14:textId="77777777" w:rsidR="00552035" w:rsidRPr="00A63132" w:rsidRDefault="00772D52">
      <w:pPr>
        <w:rPr>
          <w:lang w:val="fr-FR"/>
        </w:rPr>
      </w:pPr>
      <w:r w:rsidRPr="00A63132">
        <w:rPr>
          <w:sz w:val="18"/>
          <w:lang w:val="fr-FR"/>
        </w:rPr>
        <w:t>10. CONCLUSION EXECUTIVE (Pages 58-60)</w:t>
      </w:r>
    </w:p>
    <w:p w14:paraId="07F7B3B2" w14:textId="77777777" w:rsidR="00552035" w:rsidRPr="00A63132" w:rsidRDefault="00772D52">
      <w:pPr>
        <w:rPr>
          <w:lang w:val="fr-FR"/>
        </w:rPr>
      </w:pPr>
      <w:r w:rsidRPr="00A63132">
        <w:rPr>
          <w:sz w:val="18"/>
          <w:lang w:val="fr-FR"/>
        </w:rPr>
        <w:t>ANNEXES A-H (Pages 61-80)</w:t>
      </w:r>
    </w:p>
    <w:p w14:paraId="44B56963" w14:textId="77777777" w:rsidR="00552035" w:rsidRPr="00A63132" w:rsidRDefault="00772D52">
      <w:pPr>
        <w:rPr>
          <w:lang w:val="fr-FR"/>
        </w:rPr>
      </w:pPr>
      <w:r w:rsidRPr="00A63132">
        <w:rPr>
          <w:lang w:val="fr-FR"/>
        </w:rPr>
        <w:br w:type="page"/>
      </w:r>
    </w:p>
    <w:p w14:paraId="7E98DDDE" w14:textId="77777777" w:rsidR="00552035" w:rsidRPr="00A63132" w:rsidRDefault="00772D52">
      <w:pPr>
        <w:pStyle w:val="Titre1"/>
        <w:rPr>
          <w:lang w:val="fr-FR"/>
        </w:rPr>
      </w:pPr>
      <w:r w:rsidRPr="00A63132">
        <w:rPr>
          <w:rFonts w:ascii="Times New Roman" w:hAnsi="Times New Roman"/>
          <w:lang w:val="fr-FR"/>
        </w:rPr>
        <w:lastRenderedPageBreak/>
        <w:t>1. EXECUTIVE SUMMARY - SYNTHÈSE EXÉCUTIVE</w:t>
      </w:r>
    </w:p>
    <w:p w14:paraId="498484DC" w14:textId="77777777" w:rsidR="00552035" w:rsidRPr="00A63132" w:rsidRDefault="00772D52">
      <w:pPr>
        <w:pStyle w:val="Titre2"/>
        <w:rPr>
          <w:lang w:val="fr-FR"/>
        </w:rPr>
      </w:pPr>
      <w:r w:rsidRPr="00A63132">
        <w:rPr>
          <w:rFonts w:ascii="Times New Roman" w:hAnsi="Times New Roman"/>
          <w:lang w:val="fr-FR"/>
        </w:rPr>
        <w:t>1.1 Problématique Critique &amp; Contexte de Crise Triple</w:t>
      </w:r>
    </w:p>
    <w:p w14:paraId="7BE9C575" w14:textId="77777777" w:rsidR="00552035" w:rsidRPr="00A63132" w:rsidRDefault="00772D52">
      <w:pPr>
        <w:rPr>
          <w:lang w:val="fr-FR"/>
        </w:rPr>
      </w:pPr>
      <w:r w:rsidRPr="00A63132">
        <w:rPr>
          <w:lang w:val="fr-FR"/>
        </w:rPr>
        <w:t xml:space="preserve">La France agricole fait face à une triple crise convergente qui crée une urgence structurelle pour la transformation digitale du secteur de l'irrigation en 2026. Cette crise représente simultanément une menace majeure pour les agriculteurs et une opportunité commerciale unique pour </w:t>
      </w:r>
      <w:proofErr w:type="spellStart"/>
      <w:r w:rsidRPr="00A63132">
        <w:rPr>
          <w:lang w:val="fr-FR"/>
        </w:rPr>
        <w:t>WaterSense</w:t>
      </w:r>
      <w:proofErr w:type="spellEnd"/>
      <w:r w:rsidRPr="00A63132">
        <w:rPr>
          <w:lang w:val="fr-FR"/>
        </w:rPr>
        <w:t>.</w:t>
      </w:r>
    </w:p>
    <w:tbl>
      <w:tblPr>
        <w:tblStyle w:val="Grilleclaire"/>
        <w:tblW w:w="0" w:type="auto"/>
        <w:tblLook w:val="04A0" w:firstRow="1" w:lastRow="0" w:firstColumn="1" w:lastColumn="0" w:noHBand="0" w:noVBand="1"/>
      </w:tblPr>
      <w:tblGrid>
        <w:gridCol w:w="2880"/>
        <w:gridCol w:w="2880"/>
        <w:gridCol w:w="2880"/>
      </w:tblGrid>
      <w:tr w:rsidR="00552035" w14:paraId="7CA9AE33"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3366"/>
          </w:tcPr>
          <w:p w14:paraId="52491C07" w14:textId="77777777" w:rsidR="00552035" w:rsidRDefault="00772D52">
            <w:r>
              <w:rPr>
                <w:color w:val="FFFFFF"/>
              </w:rPr>
              <w:t>DIMENSION CRISE</w:t>
            </w:r>
          </w:p>
        </w:tc>
        <w:tc>
          <w:tcPr>
            <w:tcW w:w="2880" w:type="dxa"/>
            <w:shd w:val="clear" w:color="auto" w:fill="003366"/>
          </w:tcPr>
          <w:p w14:paraId="59C52291"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SITUATION ACTUELLE</w:t>
            </w:r>
          </w:p>
        </w:tc>
        <w:tc>
          <w:tcPr>
            <w:tcW w:w="2880" w:type="dxa"/>
            <w:shd w:val="clear" w:color="auto" w:fill="003366"/>
          </w:tcPr>
          <w:p w14:paraId="7ACBEF56"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IMPACT AGRICULTEUR</w:t>
            </w:r>
          </w:p>
        </w:tc>
      </w:tr>
      <w:tr w:rsidR="00552035" w:rsidRPr="00A63132" w14:paraId="7F004F45"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8CD364" w14:textId="77777777" w:rsidR="00552035" w:rsidRDefault="00772D52">
            <w:r>
              <w:t>CRISE EAU</w:t>
            </w:r>
            <w:r>
              <w:br/>
              <w:t>(Sécheresse)</w:t>
            </w:r>
          </w:p>
        </w:tc>
        <w:tc>
          <w:tcPr>
            <w:tcW w:w="2880" w:type="dxa"/>
          </w:tcPr>
          <w:p w14:paraId="7996565A"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Nappes phréatiques -60% vs moyenne historique</w:t>
            </w:r>
            <w:r w:rsidRPr="00A63132">
              <w:rPr>
                <w:lang w:val="fr-FR"/>
              </w:rPr>
              <w:br/>
              <w:t>68+ départements restrictions gouvernementales 2024</w:t>
            </w:r>
            <w:r w:rsidRPr="00A63132">
              <w:rPr>
                <w:lang w:val="fr-FR"/>
              </w:rPr>
              <w:br/>
              <w:t>Allocation irrigation -20% à -40% régions affectées</w:t>
            </w:r>
          </w:p>
        </w:tc>
        <w:tc>
          <w:tcPr>
            <w:tcW w:w="2880" w:type="dxa"/>
          </w:tcPr>
          <w:p w14:paraId="177BAF49"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Rendement -15-25% risque</w:t>
            </w:r>
            <w:r w:rsidRPr="00A63132">
              <w:rPr>
                <w:lang w:val="fr-FR"/>
              </w:rPr>
              <w:br/>
              <w:t>Amendes 5-25k€ non-compliance</w:t>
            </w:r>
            <w:r w:rsidRPr="00A63132">
              <w:rPr>
                <w:lang w:val="fr-FR"/>
              </w:rPr>
              <w:br/>
              <w:t>Perte revenu 8-15k€/exploitation</w:t>
            </w:r>
          </w:p>
        </w:tc>
      </w:tr>
      <w:tr w:rsidR="00552035" w:rsidRPr="00A63132" w14:paraId="6D1F3537"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EDFC68" w14:textId="77777777" w:rsidR="00552035" w:rsidRDefault="00772D52">
            <w:r>
              <w:t>CRISE ENERGIE</w:t>
            </w:r>
            <w:r>
              <w:br/>
              <w:t>(</w:t>
            </w:r>
            <w:proofErr w:type="spellStart"/>
            <w:r>
              <w:t>Coûts</w:t>
            </w:r>
            <w:proofErr w:type="spellEnd"/>
            <w:r>
              <w:t xml:space="preserve"> Explosion)</w:t>
            </w:r>
          </w:p>
        </w:tc>
        <w:tc>
          <w:tcPr>
            <w:tcW w:w="2880" w:type="dxa"/>
          </w:tcPr>
          <w:p w14:paraId="49F902D0" w14:textId="77777777" w:rsidR="00552035" w:rsidRPr="00A63132" w:rsidRDefault="00772D52">
            <w:pPr>
              <w:cnfStyle w:val="000000010000" w:firstRow="0" w:lastRow="0" w:firstColumn="0" w:lastColumn="0" w:oddVBand="0" w:evenVBand="0" w:oddHBand="0" w:evenHBand="1" w:firstRowFirstColumn="0" w:firstRowLastColumn="0" w:lastRowFirstColumn="0" w:lastRowLastColumn="0"/>
              <w:rPr>
                <w:lang w:val="fr-FR"/>
              </w:rPr>
            </w:pPr>
            <w:r w:rsidRPr="00A63132">
              <w:rPr>
                <w:lang w:val="fr-FR"/>
              </w:rPr>
              <w:t>Électricité irrigation +145% (2020-2024)</w:t>
            </w:r>
            <w:r w:rsidRPr="00A63132">
              <w:rPr>
                <w:lang w:val="fr-FR"/>
              </w:rPr>
              <w:br/>
              <w:t>0.16€/kWh → 0.39€/kWh tarif réel</w:t>
            </w:r>
            <w:r w:rsidRPr="00A63132">
              <w:rPr>
                <w:lang w:val="fr-FR"/>
              </w:rPr>
              <w:br/>
              <w:t>Pompage 1800+ kWh/hectare/année mais</w:t>
            </w:r>
          </w:p>
        </w:tc>
        <w:tc>
          <w:tcPr>
            <w:tcW w:w="2880" w:type="dxa"/>
          </w:tcPr>
          <w:p w14:paraId="70EDC804" w14:textId="77777777" w:rsidR="00552035" w:rsidRPr="00A63132" w:rsidRDefault="00772D52">
            <w:pPr>
              <w:cnfStyle w:val="000000010000" w:firstRow="0" w:lastRow="0" w:firstColumn="0" w:lastColumn="0" w:oddVBand="0" w:evenVBand="0" w:oddHBand="0" w:evenHBand="1" w:firstRowFirstColumn="0" w:firstRowLastColumn="0" w:lastRowFirstColumn="0" w:lastRowLastColumn="0"/>
              <w:rPr>
                <w:lang w:val="fr-FR"/>
              </w:rPr>
            </w:pPr>
            <w:r w:rsidRPr="00A63132">
              <w:rPr>
                <w:lang w:val="fr-FR"/>
              </w:rPr>
              <w:t>Coûts électricité +1400€/an/100ha</w:t>
            </w:r>
            <w:r w:rsidRPr="00A63132">
              <w:rPr>
                <w:lang w:val="fr-FR"/>
              </w:rPr>
              <w:br/>
              <w:t xml:space="preserve">18% </w:t>
            </w:r>
            <w:proofErr w:type="spellStart"/>
            <w:r w:rsidRPr="00A63132">
              <w:rPr>
                <w:lang w:val="fr-FR"/>
              </w:rPr>
              <w:t>margin</w:t>
            </w:r>
            <w:proofErr w:type="spellEnd"/>
            <w:r w:rsidRPr="00A63132">
              <w:rPr>
                <w:lang w:val="fr-FR"/>
              </w:rPr>
              <w:t xml:space="preserve"> </w:t>
            </w:r>
            <w:proofErr w:type="spellStart"/>
            <w:r w:rsidRPr="00A63132">
              <w:rPr>
                <w:lang w:val="fr-FR"/>
              </w:rPr>
              <w:t>reduction</w:t>
            </w:r>
            <w:proofErr w:type="spellEnd"/>
            <w:r w:rsidRPr="00A63132">
              <w:rPr>
                <w:lang w:val="fr-FR"/>
              </w:rPr>
              <w:t xml:space="preserve"> exploitation</w:t>
            </w:r>
            <w:r w:rsidRPr="00A63132">
              <w:rPr>
                <w:lang w:val="fr-FR"/>
              </w:rPr>
              <w:br/>
              <w:t>Perte compétitivité commodité</w:t>
            </w:r>
          </w:p>
        </w:tc>
      </w:tr>
      <w:tr w:rsidR="00552035" w:rsidRPr="00A63132" w14:paraId="388A93B2"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49713F" w14:textId="77777777" w:rsidR="00552035" w:rsidRDefault="00772D52">
            <w:r>
              <w:t>CRISE REGULATION</w:t>
            </w:r>
            <w:r>
              <w:br/>
              <w:t xml:space="preserve">(Obligation </w:t>
            </w:r>
            <w:proofErr w:type="spellStart"/>
            <w:r>
              <w:t>Digitale</w:t>
            </w:r>
            <w:proofErr w:type="spellEnd"/>
            <w:r>
              <w:t>)</w:t>
            </w:r>
          </w:p>
        </w:tc>
        <w:tc>
          <w:tcPr>
            <w:tcW w:w="2880" w:type="dxa"/>
          </w:tcPr>
          <w:p w14:paraId="598A57E0"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PAC 2023-</w:t>
            </w:r>
            <w:proofErr w:type="gramStart"/>
            <w:r w:rsidRPr="00A63132">
              <w:rPr>
                <w:lang w:val="fr-FR"/>
              </w:rPr>
              <w:t>2027:</w:t>
            </w:r>
            <w:proofErr w:type="gramEnd"/>
            <w:r w:rsidRPr="00A63132">
              <w:rPr>
                <w:lang w:val="fr-FR"/>
              </w:rPr>
              <w:t xml:space="preserve"> Conditionne 10% budgets eau</w:t>
            </w:r>
            <w:r w:rsidRPr="00A63132">
              <w:rPr>
                <w:lang w:val="fr-FR"/>
              </w:rPr>
              <w:br/>
              <w:t>EU Directive 2000/60/</w:t>
            </w:r>
            <w:proofErr w:type="gramStart"/>
            <w:r w:rsidRPr="00A63132">
              <w:rPr>
                <w:lang w:val="fr-FR"/>
              </w:rPr>
              <w:t>CE:</w:t>
            </w:r>
            <w:proofErr w:type="gramEnd"/>
            <w:r w:rsidRPr="00A63132">
              <w:rPr>
                <w:lang w:val="fr-FR"/>
              </w:rPr>
              <w:t xml:space="preserve"> -20% eau 2030</w:t>
            </w:r>
            <w:r w:rsidRPr="00A63132">
              <w:rPr>
                <w:lang w:val="fr-FR"/>
              </w:rPr>
              <w:br/>
              <w:t xml:space="preserve">Loi </w:t>
            </w:r>
            <w:proofErr w:type="spellStart"/>
            <w:r w:rsidRPr="00A63132">
              <w:rPr>
                <w:lang w:val="fr-FR"/>
              </w:rPr>
              <w:t>Agec</w:t>
            </w:r>
            <w:proofErr w:type="spellEnd"/>
            <w:r w:rsidRPr="00A63132">
              <w:rPr>
                <w:lang w:val="fr-FR"/>
              </w:rPr>
              <w:t xml:space="preserve"> </w:t>
            </w:r>
            <w:proofErr w:type="gramStart"/>
            <w:r w:rsidRPr="00A63132">
              <w:rPr>
                <w:lang w:val="fr-FR"/>
              </w:rPr>
              <w:t>2020:</w:t>
            </w:r>
            <w:proofErr w:type="gramEnd"/>
            <w:r w:rsidRPr="00A63132">
              <w:rPr>
                <w:lang w:val="fr-FR"/>
              </w:rPr>
              <w:t xml:space="preserve"> Digitalisation 2030 obligatoire</w:t>
            </w:r>
          </w:p>
        </w:tc>
        <w:tc>
          <w:tcPr>
            <w:tcW w:w="2880" w:type="dxa"/>
          </w:tcPr>
          <w:p w14:paraId="2B5A0BFC"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proofErr w:type="spellStart"/>
            <w:r w:rsidRPr="00A63132">
              <w:rPr>
                <w:lang w:val="fr-FR"/>
              </w:rPr>
              <w:t>Reporting</w:t>
            </w:r>
            <w:proofErr w:type="spellEnd"/>
            <w:r w:rsidRPr="00A63132">
              <w:rPr>
                <w:lang w:val="fr-FR"/>
              </w:rPr>
              <w:t xml:space="preserve"> numérique obligatoire</w:t>
            </w:r>
            <w:r w:rsidRPr="00A63132">
              <w:rPr>
                <w:lang w:val="fr-FR"/>
              </w:rPr>
              <w:br/>
              <w:t>Risque subsides -10% non-compliance</w:t>
            </w:r>
            <w:r w:rsidRPr="00A63132">
              <w:rPr>
                <w:lang w:val="fr-FR"/>
              </w:rPr>
              <w:br/>
              <w:t>Investissement tech imposé</w:t>
            </w:r>
          </w:p>
        </w:tc>
      </w:tr>
    </w:tbl>
    <w:p w14:paraId="3577AF6D" w14:textId="77777777" w:rsidR="00A63132" w:rsidRDefault="00A63132">
      <w:pPr>
        <w:rPr>
          <w:b/>
          <w:lang w:val="fr-FR"/>
        </w:rPr>
      </w:pPr>
    </w:p>
    <w:p w14:paraId="207B1F83" w14:textId="0ED250F0" w:rsidR="00552035" w:rsidRPr="00A63132" w:rsidRDefault="00772D52">
      <w:pPr>
        <w:rPr>
          <w:lang w:val="fr-FR"/>
        </w:rPr>
      </w:pPr>
      <w:r w:rsidRPr="00A63132">
        <w:rPr>
          <w:b/>
          <w:lang w:val="fr-FR"/>
        </w:rPr>
        <w:t xml:space="preserve">FIGURE </w:t>
      </w:r>
      <w:proofErr w:type="gramStart"/>
      <w:r w:rsidRPr="00A63132">
        <w:rPr>
          <w:b/>
          <w:lang w:val="fr-FR"/>
        </w:rPr>
        <w:t>1:</w:t>
      </w:r>
      <w:proofErr w:type="gramEnd"/>
      <w:r w:rsidRPr="00A63132">
        <w:rPr>
          <w:b/>
          <w:lang w:val="fr-FR"/>
        </w:rPr>
        <w:t xml:space="preserve"> PYRAMIDE CRISE TRIPLE CONVERGENCE</w:t>
      </w:r>
    </w:p>
    <w:p w14:paraId="2E74ABFF" w14:textId="77777777" w:rsidR="00552035" w:rsidRPr="00A63132" w:rsidRDefault="00772D52">
      <w:pPr>
        <w:rPr>
          <w:lang w:val="fr-FR"/>
        </w:rPr>
      </w:pPr>
      <w:r w:rsidRPr="00A63132">
        <w:rPr>
          <w:i/>
          <w:color w:val="646464"/>
          <w:lang w:val="fr-FR"/>
        </w:rPr>
        <w:t xml:space="preserve">[FIGURE À </w:t>
      </w:r>
      <w:proofErr w:type="gramStart"/>
      <w:r w:rsidRPr="00A63132">
        <w:rPr>
          <w:i/>
          <w:color w:val="646464"/>
          <w:lang w:val="fr-FR"/>
        </w:rPr>
        <w:t>GÉNÉRER:</w:t>
      </w:r>
      <w:proofErr w:type="gramEnd"/>
      <w:r w:rsidRPr="00A63132">
        <w:rPr>
          <w:i/>
          <w:color w:val="646464"/>
          <w:lang w:val="fr-FR"/>
        </w:rPr>
        <w:t xml:space="preserve"> Pyramide visuelle </w:t>
      </w:r>
      <w:proofErr w:type="gramStart"/>
      <w:r w:rsidRPr="00A63132">
        <w:rPr>
          <w:i/>
          <w:color w:val="646464"/>
          <w:lang w:val="fr-FR"/>
        </w:rPr>
        <w:t>montrant:</w:t>
      </w:r>
      <w:proofErr w:type="gramEnd"/>
      <w:r w:rsidRPr="00A63132">
        <w:rPr>
          <w:i/>
          <w:color w:val="646464"/>
          <w:lang w:val="fr-FR"/>
        </w:rPr>
        <w:t>]</w:t>
      </w:r>
      <w:r w:rsidRPr="00A63132">
        <w:rPr>
          <w:i/>
          <w:color w:val="646464"/>
          <w:lang w:val="fr-FR"/>
        </w:rPr>
        <w:br/>
      </w:r>
      <w:proofErr w:type="gramStart"/>
      <w:r w:rsidRPr="00A63132">
        <w:rPr>
          <w:i/>
          <w:color w:val="646464"/>
          <w:lang w:val="fr-FR"/>
        </w:rPr>
        <w:t>Sommet:</w:t>
      </w:r>
      <w:proofErr w:type="gramEnd"/>
      <w:r w:rsidRPr="00A63132">
        <w:rPr>
          <w:i/>
          <w:color w:val="646464"/>
          <w:lang w:val="fr-FR"/>
        </w:rPr>
        <w:t xml:space="preserve"> Fenêtre Opportunité Unique 2026</w:t>
      </w:r>
      <w:r w:rsidRPr="00A63132">
        <w:rPr>
          <w:i/>
          <w:color w:val="646464"/>
          <w:lang w:val="fr-FR"/>
        </w:rPr>
        <w:br/>
        <w:t xml:space="preserve">Trois </w:t>
      </w:r>
      <w:proofErr w:type="gramStart"/>
      <w:r w:rsidRPr="00A63132">
        <w:rPr>
          <w:i/>
          <w:color w:val="646464"/>
          <w:lang w:val="fr-FR"/>
        </w:rPr>
        <w:t>arêtes:</w:t>
      </w:r>
      <w:proofErr w:type="gramEnd"/>
      <w:r w:rsidRPr="00A63132">
        <w:rPr>
          <w:i/>
          <w:color w:val="646464"/>
          <w:lang w:val="fr-FR"/>
        </w:rPr>
        <w:t xml:space="preserve"> </w:t>
      </w:r>
      <w:proofErr w:type="spellStart"/>
      <w:r w:rsidRPr="00A63132">
        <w:rPr>
          <w:i/>
          <w:color w:val="646464"/>
          <w:lang w:val="fr-FR"/>
        </w:rPr>
        <w:t>Regulation</w:t>
      </w:r>
      <w:proofErr w:type="spellEnd"/>
      <w:r w:rsidRPr="00A63132">
        <w:rPr>
          <w:i/>
          <w:color w:val="646464"/>
          <w:lang w:val="fr-FR"/>
        </w:rPr>
        <w:t xml:space="preserve"> (PAC/EU/Loi) | </w:t>
      </w:r>
      <w:proofErr w:type="spellStart"/>
      <w:r w:rsidRPr="00A63132">
        <w:rPr>
          <w:i/>
          <w:color w:val="646464"/>
          <w:lang w:val="fr-FR"/>
        </w:rPr>
        <w:t>Climate</w:t>
      </w:r>
      <w:proofErr w:type="spellEnd"/>
      <w:r w:rsidRPr="00A63132">
        <w:rPr>
          <w:i/>
          <w:color w:val="646464"/>
          <w:lang w:val="fr-FR"/>
        </w:rPr>
        <w:t xml:space="preserve"> (Eau/Énergie) | </w:t>
      </w:r>
      <w:proofErr w:type="spellStart"/>
      <w:r w:rsidRPr="00A63132">
        <w:rPr>
          <w:i/>
          <w:color w:val="646464"/>
          <w:lang w:val="fr-FR"/>
        </w:rPr>
        <w:t>Technology</w:t>
      </w:r>
      <w:proofErr w:type="spellEnd"/>
      <w:r w:rsidRPr="00A63132">
        <w:rPr>
          <w:i/>
          <w:color w:val="646464"/>
          <w:lang w:val="fr-FR"/>
        </w:rPr>
        <w:t xml:space="preserve"> (IoT/IA mature)</w:t>
      </w:r>
      <w:r w:rsidRPr="00A63132">
        <w:rPr>
          <w:i/>
          <w:color w:val="646464"/>
          <w:lang w:val="fr-FR"/>
        </w:rPr>
        <w:br/>
      </w:r>
      <w:proofErr w:type="gramStart"/>
      <w:r w:rsidRPr="00A63132">
        <w:rPr>
          <w:i/>
          <w:color w:val="646464"/>
          <w:lang w:val="fr-FR"/>
        </w:rPr>
        <w:t>Base:</w:t>
      </w:r>
      <w:proofErr w:type="gramEnd"/>
      <w:r w:rsidRPr="00A63132">
        <w:rPr>
          <w:i/>
          <w:color w:val="646464"/>
          <w:lang w:val="fr-FR"/>
        </w:rPr>
        <w:t xml:space="preserve"> </w:t>
      </w:r>
      <w:proofErr w:type="spellStart"/>
      <w:r w:rsidRPr="00A63132">
        <w:rPr>
          <w:i/>
          <w:color w:val="646464"/>
          <w:lang w:val="fr-FR"/>
        </w:rPr>
        <w:t>Converging</w:t>
      </w:r>
      <w:proofErr w:type="spellEnd"/>
      <w:r w:rsidRPr="00A63132">
        <w:rPr>
          <w:i/>
          <w:color w:val="646464"/>
          <w:lang w:val="fr-FR"/>
        </w:rPr>
        <w:t xml:space="preserve"> Drivers = Market Adoption </w:t>
      </w:r>
      <w:proofErr w:type="spellStart"/>
      <w:r w:rsidRPr="00A63132">
        <w:rPr>
          <w:i/>
          <w:color w:val="646464"/>
          <w:lang w:val="fr-FR"/>
        </w:rPr>
        <w:t>Acceleration</w:t>
      </w:r>
      <w:proofErr w:type="spellEnd"/>
      <w:r w:rsidRPr="00A63132">
        <w:rPr>
          <w:i/>
          <w:color w:val="646464"/>
          <w:lang w:val="fr-FR"/>
        </w:rPr>
        <w:t xml:space="preserve"> </w:t>
      </w:r>
      <w:proofErr w:type="spellStart"/>
      <w:r w:rsidRPr="00A63132">
        <w:rPr>
          <w:i/>
          <w:color w:val="646464"/>
          <w:lang w:val="fr-FR"/>
        </w:rPr>
        <w:t>Guaranteed</w:t>
      </w:r>
      <w:proofErr w:type="spellEnd"/>
      <w:r w:rsidRPr="00A63132">
        <w:rPr>
          <w:i/>
          <w:color w:val="646464"/>
          <w:lang w:val="fr-FR"/>
        </w:rPr>
        <w:br/>
      </w:r>
      <w:proofErr w:type="gramStart"/>
      <w:r w:rsidRPr="00A63132">
        <w:rPr>
          <w:i/>
          <w:color w:val="646464"/>
          <w:lang w:val="fr-FR"/>
        </w:rPr>
        <w:t>Couleurs:</w:t>
      </w:r>
      <w:proofErr w:type="gramEnd"/>
      <w:r w:rsidRPr="00A63132">
        <w:rPr>
          <w:i/>
          <w:color w:val="646464"/>
          <w:lang w:val="fr-FR"/>
        </w:rPr>
        <w:t xml:space="preserve"> Rouge = </w:t>
      </w:r>
      <w:proofErr w:type="spellStart"/>
      <w:r w:rsidRPr="00A63132">
        <w:rPr>
          <w:i/>
          <w:color w:val="646464"/>
          <w:lang w:val="fr-FR"/>
        </w:rPr>
        <w:t>Regulation</w:t>
      </w:r>
      <w:proofErr w:type="spellEnd"/>
      <w:r w:rsidRPr="00A63132">
        <w:rPr>
          <w:i/>
          <w:color w:val="646464"/>
          <w:lang w:val="fr-FR"/>
        </w:rPr>
        <w:t xml:space="preserve"> | Bleu = </w:t>
      </w:r>
      <w:proofErr w:type="spellStart"/>
      <w:r w:rsidRPr="00A63132">
        <w:rPr>
          <w:i/>
          <w:color w:val="646464"/>
          <w:lang w:val="fr-FR"/>
        </w:rPr>
        <w:t>Climate</w:t>
      </w:r>
      <w:proofErr w:type="spellEnd"/>
      <w:r w:rsidRPr="00A63132">
        <w:rPr>
          <w:i/>
          <w:color w:val="646464"/>
          <w:lang w:val="fr-FR"/>
        </w:rPr>
        <w:t xml:space="preserve"> | Vert = </w:t>
      </w:r>
      <w:proofErr w:type="spellStart"/>
      <w:r w:rsidRPr="00A63132">
        <w:rPr>
          <w:i/>
          <w:color w:val="646464"/>
          <w:lang w:val="fr-FR"/>
        </w:rPr>
        <w:t>Technology</w:t>
      </w:r>
      <w:proofErr w:type="spellEnd"/>
    </w:p>
    <w:p w14:paraId="4CF73372" w14:textId="77777777" w:rsidR="00552035" w:rsidRDefault="00552035">
      <w:pPr>
        <w:rPr>
          <w:lang w:val="fr-FR"/>
        </w:rPr>
      </w:pPr>
    </w:p>
    <w:p w14:paraId="2F3992C1" w14:textId="77777777" w:rsidR="00A63132" w:rsidRDefault="00A63132">
      <w:pPr>
        <w:rPr>
          <w:lang w:val="fr-FR"/>
        </w:rPr>
      </w:pPr>
    </w:p>
    <w:p w14:paraId="2B2FE824" w14:textId="77777777" w:rsidR="00A63132" w:rsidRDefault="00A63132">
      <w:pPr>
        <w:rPr>
          <w:lang w:val="fr-FR"/>
        </w:rPr>
      </w:pPr>
    </w:p>
    <w:p w14:paraId="0057CBAF" w14:textId="77777777" w:rsidR="00A63132" w:rsidRPr="00A63132" w:rsidRDefault="00A63132">
      <w:pPr>
        <w:rPr>
          <w:lang w:val="fr-FR"/>
        </w:rPr>
      </w:pPr>
    </w:p>
    <w:p w14:paraId="427D8623" w14:textId="77777777" w:rsidR="00552035" w:rsidRPr="00A63132" w:rsidRDefault="00772D52">
      <w:pPr>
        <w:pStyle w:val="Titre2"/>
        <w:rPr>
          <w:lang w:val="fr-FR"/>
        </w:rPr>
      </w:pPr>
      <w:r w:rsidRPr="00A63132">
        <w:rPr>
          <w:rFonts w:ascii="Times New Roman" w:hAnsi="Times New Roman"/>
          <w:lang w:val="fr-FR"/>
        </w:rPr>
        <w:lastRenderedPageBreak/>
        <w:t xml:space="preserve">1.2 Solution Unique </w:t>
      </w:r>
      <w:proofErr w:type="spellStart"/>
      <w:r w:rsidRPr="00A63132">
        <w:rPr>
          <w:rFonts w:ascii="Times New Roman" w:hAnsi="Times New Roman"/>
          <w:lang w:val="fr-FR"/>
        </w:rPr>
        <w:t>WaterSense</w:t>
      </w:r>
      <w:proofErr w:type="spellEnd"/>
      <w:r w:rsidRPr="00A63132">
        <w:rPr>
          <w:rFonts w:ascii="Times New Roman" w:hAnsi="Times New Roman"/>
          <w:lang w:val="fr-FR"/>
        </w:rPr>
        <w:t xml:space="preserve"> - 3 Piliers </w:t>
      </w:r>
      <w:proofErr w:type="spellStart"/>
      <w:r w:rsidRPr="00A63132">
        <w:rPr>
          <w:rFonts w:ascii="Times New Roman" w:hAnsi="Times New Roman"/>
          <w:lang w:val="fr-FR"/>
        </w:rPr>
        <w:t>Differentiation</w:t>
      </w:r>
      <w:proofErr w:type="spellEnd"/>
    </w:p>
    <w:p w14:paraId="648FD1DE" w14:textId="77777777" w:rsidR="00552035" w:rsidRPr="00A63132" w:rsidRDefault="00772D52">
      <w:pPr>
        <w:rPr>
          <w:lang w:val="fr-FR"/>
        </w:rPr>
      </w:pPr>
      <w:proofErr w:type="spellStart"/>
      <w:r w:rsidRPr="00A63132">
        <w:rPr>
          <w:lang w:val="fr-FR"/>
        </w:rPr>
        <w:t>WaterSense</w:t>
      </w:r>
      <w:proofErr w:type="spellEnd"/>
      <w:r w:rsidRPr="00A63132">
        <w:rPr>
          <w:lang w:val="fr-FR"/>
        </w:rPr>
        <w:t xml:space="preserve"> répond à cette triple crise par une solution technologique unique brevetée, proposant la seule plateforme du marché livrant des recommandations prescriptives (</w:t>
      </w:r>
      <w:proofErr w:type="spellStart"/>
      <w:r w:rsidRPr="00A63132">
        <w:rPr>
          <w:lang w:val="fr-FR"/>
        </w:rPr>
        <w:t>actionables</w:t>
      </w:r>
      <w:proofErr w:type="spellEnd"/>
      <w:r w:rsidRPr="00A63132">
        <w:rPr>
          <w:lang w:val="fr-FR"/>
        </w:rPr>
        <w:t>) versus simplement descriptives ou prédictives.</w:t>
      </w:r>
    </w:p>
    <w:tbl>
      <w:tblPr>
        <w:tblStyle w:val="Grilleclaire"/>
        <w:tblW w:w="0" w:type="auto"/>
        <w:tblLook w:val="04A0" w:firstRow="1" w:lastRow="0" w:firstColumn="1" w:lastColumn="0" w:noHBand="0" w:noVBand="1"/>
      </w:tblPr>
      <w:tblGrid>
        <w:gridCol w:w="2159"/>
        <w:gridCol w:w="2380"/>
        <w:gridCol w:w="2158"/>
        <w:gridCol w:w="2159"/>
      </w:tblGrid>
      <w:tr w:rsidR="00552035" w14:paraId="431C8557"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6633"/>
          </w:tcPr>
          <w:p w14:paraId="7C7313BA" w14:textId="77777777" w:rsidR="00552035" w:rsidRDefault="00772D52">
            <w:r>
              <w:rPr>
                <w:color w:val="FFFFFF"/>
              </w:rPr>
              <w:t>PILIER</w:t>
            </w:r>
          </w:p>
        </w:tc>
        <w:tc>
          <w:tcPr>
            <w:tcW w:w="2160" w:type="dxa"/>
            <w:shd w:val="clear" w:color="auto" w:fill="006633"/>
          </w:tcPr>
          <w:p w14:paraId="65C8BDDB"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CARACTERISTIQUE</w:t>
            </w:r>
          </w:p>
        </w:tc>
        <w:tc>
          <w:tcPr>
            <w:tcW w:w="2160" w:type="dxa"/>
            <w:shd w:val="clear" w:color="auto" w:fill="006633"/>
          </w:tcPr>
          <w:p w14:paraId="61285AFD"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AVANTAGE UNIQUE</w:t>
            </w:r>
          </w:p>
        </w:tc>
        <w:tc>
          <w:tcPr>
            <w:tcW w:w="2160" w:type="dxa"/>
            <w:shd w:val="clear" w:color="auto" w:fill="006633"/>
          </w:tcPr>
          <w:p w14:paraId="64379358"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DEFENSIBILITE</w:t>
            </w:r>
          </w:p>
        </w:tc>
      </w:tr>
      <w:tr w:rsidR="00552035" w:rsidRPr="00A63132" w14:paraId="1AAE0502"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342370" w14:textId="77777777" w:rsidR="00552035" w:rsidRDefault="00772D52">
            <w:r>
              <w:t>IA PRESCRIPTIVE</w:t>
            </w:r>
            <w:r>
              <w:br/>
              <w:t>Brevetée</w:t>
            </w:r>
          </w:p>
        </w:tc>
        <w:tc>
          <w:tcPr>
            <w:tcW w:w="2160" w:type="dxa"/>
          </w:tcPr>
          <w:p w14:paraId="43404871"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 xml:space="preserve">Seule du marché </w:t>
            </w:r>
            <w:proofErr w:type="gramStart"/>
            <w:r w:rsidRPr="00A63132">
              <w:rPr>
                <w:lang w:val="fr-FR"/>
              </w:rPr>
              <w:t>livrant:</w:t>
            </w:r>
            <w:proofErr w:type="gramEnd"/>
            <w:r w:rsidRPr="00A63132">
              <w:rPr>
                <w:lang w:val="fr-FR"/>
              </w:rPr>
              <w:br/>
              <w:t>"Demain 4h15, irriguer 48 minutes"</w:t>
            </w:r>
          </w:p>
        </w:tc>
        <w:tc>
          <w:tcPr>
            <w:tcW w:w="2160" w:type="dxa"/>
          </w:tcPr>
          <w:p w14:paraId="1427FF34"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Concurrents descriptifs (AGCO) ou prédictifs (Raven)</w:t>
            </w:r>
            <w:r w:rsidRPr="00A63132">
              <w:rPr>
                <w:lang w:val="fr-FR"/>
              </w:rPr>
              <w:br/>
            </w:r>
            <w:proofErr w:type="spellStart"/>
            <w:r w:rsidRPr="00A63132">
              <w:rPr>
                <w:lang w:val="fr-FR"/>
              </w:rPr>
              <w:t>WaterSense</w:t>
            </w:r>
            <w:proofErr w:type="spellEnd"/>
            <w:r w:rsidRPr="00A63132">
              <w:rPr>
                <w:lang w:val="fr-FR"/>
              </w:rPr>
              <w:t xml:space="preserve"> actionnable précis unique</w:t>
            </w:r>
          </w:p>
        </w:tc>
        <w:tc>
          <w:tcPr>
            <w:tcW w:w="2160" w:type="dxa"/>
          </w:tcPr>
          <w:p w14:paraId="5D7633CC"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Patent FR3115088 10-12 ans</w:t>
            </w:r>
            <w:r w:rsidRPr="00A63132">
              <w:rPr>
                <w:lang w:val="fr-FR"/>
              </w:rPr>
              <w:br/>
              <w:t xml:space="preserve">24-36 mois </w:t>
            </w:r>
            <w:proofErr w:type="spellStart"/>
            <w:r w:rsidRPr="00A63132">
              <w:rPr>
                <w:lang w:val="fr-FR"/>
              </w:rPr>
              <w:t>competitive</w:t>
            </w:r>
            <w:proofErr w:type="spellEnd"/>
            <w:r w:rsidRPr="00A63132">
              <w:rPr>
                <w:lang w:val="fr-FR"/>
              </w:rPr>
              <w:t xml:space="preserve"> </w:t>
            </w:r>
            <w:proofErr w:type="spellStart"/>
            <w:r w:rsidRPr="00A63132">
              <w:rPr>
                <w:lang w:val="fr-FR"/>
              </w:rPr>
              <w:t>barrier</w:t>
            </w:r>
            <w:proofErr w:type="spellEnd"/>
            <w:r w:rsidRPr="00A63132">
              <w:rPr>
                <w:lang w:val="fr-FR"/>
              </w:rPr>
              <w:t xml:space="preserve"> réel</w:t>
            </w:r>
          </w:p>
        </w:tc>
      </w:tr>
      <w:tr w:rsidR="00552035" w:rsidRPr="00A63132" w14:paraId="4B3F506C"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02E6C9" w14:textId="77777777" w:rsidR="00552035" w:rsidRDefault="00772D52">
            <w:r>
              <w:t>EDGE COMPUTING</w:t>
            </w:r>
            <w:r>
              <w:br/>
              <w:t xml:space="preserve">Offline </w:t>
            </w:r>
            <w:proofErr w:type="spellStart"/>
            <w:r>
              <w:t>Autonome</w:t>
            </w:r>
            <w:proofErr w:type="spellEnd"/>
          </w:p>
        </w:tc>
        <w:tc>
          <w:tcPr>
            <w:tcW w:w="2160" w:type="dxa"/>
          </w:tcPr>
          <w:p w14:paraId="075C6452" w14:textId="77777777" w:rsidR="00552035" w:rsidRPr="00A63132" w:rsidRDefault="00772D52">
            <w:pPr>
              <w:cnfStyle w:val="000000010000" w:firstRow="0" w:lastRow="0" w:firstColumn="0" w:lastColumn="0" w:oddVBand="0" w:evenVBand="0" w:oddHBand="0" w:evenHBand="1" w:firstRowFirstColumn="0" w:firstRowLastColumn="0" w:lastRowFirstColumn="0" w:lastRowLastColumn="0"/>
              <w:rPr>
                <w:lang w:val="fr-FR"/>
              </w:rPr>
            </w:pPr>
            <w:r w:rsidRPr="00A63132">
              <w:rPr>
                <w:lang w:val="fr-FR"/>
              </w:rPr>
              <w:t xml:space="preserve">Intelligence locale Raspberry Pi </w:t>
            </w:r>
            <w:proofErr w:type="spellStart"/>
            <w:r w:rsidRPr="00A63132">
              <w:rPr>
                <w:lang w:val="fr-FR"/>
              </w:rPr>
              <w:t>industrial</w:t>
            </w:r>
            <w:proofErr w:type="spellEnd"/>
            <w:r w:rsidRPr="00A63132">
              <w:rPr>
                <w:lang w:val="fr-FR"/>
              </w:rPr>
              <w:br/>
              <w:t>Fonctionnement offline autonome</w:t>
            </w:r>
          </w:p>
        </w:tc>
        <w:tc>
          <w:tcPr>
            <w:tcW w:w="2160" w:type="dxa"/>
          </w:tcPr>
          <w:p w14:paraId="7E815336" w14:textId="77777777" w:rsidR="00552035" w:rsidRDefault="00772D52">
            <w:pPr>
              <w:cnfStyle w:val="000000010000" w:firstRow="0" w:lastRow="0" w:firstColumn="0" w:lastColumn="0" w:oddVBand="0" w:evenVBand="0" w:oddHBand="0" w:evenHBand="1" w:firstRowFirstColumn="0" w:firstRowLastColumn="0" w:lastRowFirstColumn="0" w:lastRowLastColumn="0"/>
            </w:pPr>
            <w:r>
              <w:t xml:space="preserve">Internet </w:t>
            </w:r>
            <w:proofErr w:type="spellStart"/>
            <w:r>
              <w:t>défaillance</w:t>
            </w:r>
            <w:proofErr w:type="spellEnd"/>
            <w:r>
              <w:t xml:space="preserve"> 40% downtime rural</w:t>
            </w:r>
            <w:r>
              <w:br/>
              <w:t>WaterSense: Zéro impact offline</w:t>
            </w:r>
            <w:r>
              <w:br/>
              <w:t>Concurrents: Système offline = crop stress</w:t>
            </w:r>
          </w:p>
        </w:tc>
        <w:tc>
          <w:tcPr>
            <w:tcW w:w="2160" w:type="dxa"/>
          </w:tcPr>
          <w:p w14:paraId="42622C03" w14:textId="77777777" w:rsidR="00552035" w:rsidRPr="00A63132" w:rsidRDefault="00772D52">
            <w:pPr>
              <w:cnfStyle w:val="000000010000" w:firstRow="0" w:lastRow="0" w:firstColumn="0" w:lastColumn="0" w:oddVBand="0" w:evenVBand="0" w:oddHBand="0" w:evenHBand="1" w:firstRowFirstColumn="0" w:firstRowLastColumn="0" w:lastRowFirstColumn="0" w:lastRowLastColumn="0"/>
              <w:rPr>
                <w:lang w:val="fr-FR"/>
              </w:rPr>
            </w:pPr>
            <w:r w:rsidRPr="00A63132">
              <w:rPr>
                <w:lang w:val="fr-FR"/>
              </w:rPr>
              <w:t>Architecture propriétaire</w:t>
            </w:r>
            <w:r w:rsidRPr="00A63132">
              <w:rPr>
                <w:lang w:val="fr-FR"/>
              </w:rPr>
              <w:br/>
              <w:t>3-5 ans intégration difficile concurrent</w:t>
            </w:r>
            <w:r w:rsidRPr="00A63132">
              <w:rPr>
                <w:lang w:val="fr-FR"/>
              </w:rPr>
              <w:br/>
              <w:t xml:space="preserve">Data </w:t>
            </w:r>
            <w:proofErr w:type="spellStart"/>
            <w:r w:rsidRPr="00A63132">
              <w:rPr>
                <w:lang w:val="fr-FR"/>
              </w:rPr>
              <w:t>residency</w:t>
            </w:r>
            <w:proofErr w:type="spellEnd"/>
            <w:r w:rsidRPr="00A63132">
              <w:rPr>
                <w:lang w:val="fr-FR"/>
              </w:rPr>
              <w:t xml:space="preserve"> GDPR </w:t>
            </w:r>
            <w:proofErr w:type="spellStart"/>
            <w:r w:rsidRPr="00A63132">
              <w:rPr>
                <w:lang w:val="fr-FR"/>
              </w:rPr>
              <w:t>farmer</w:t>
            </w:r>
            <w:proofErr w:type="spellEnd"/>
            <w:r w:rsidRPr="00A63132">
              <w:rPr>
                <w:lang w:val="fr-FR"/>
              </w:rPr>
              <w:t xml:space="preserve"> </w:t>
            </w:r>
            <w:proofErr w:type="spellStart"/>
            <w:r w:rsidRPr="00A63132">
              <w:rPr>
                <w:lang w:val="fr-FR"/>
              </w:rPr>
              <w:t>reassurance</w:t>
            </w:r>
            <w:proofErr w:type="spellEnd"/>
          </w:p>
        </w:tc>
      </w:tr>
      <w:tr w:rsidR="00552035" w14:paraId="483763FC"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FD1733" w14:textId="77777777" w:rsidR="00552035" w:rsidRDefault="00772D52">
            <w:r>
              <w:t>UX NATIVE</w:t>
            </w:r>
            <w:r>
              <w:br/>
              <w:t>AGRICULTEUR</w:t>
            </w:r>
          </w:p>
        </w:tc>
        <w:tc>
          <w:tcPr>
            <w:tcW w:w="2160" w:type="dxa"/>
          </w:tcPr>
          <w:p w14:paraId="466FE2CF"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 xml:space="preserve">Interface française </w:t>
            </w:r>
            <w:proofErr w:type="gramStart"/>
            <w:r w:rsidRPr="00A63132">
              <w:rPr>
                <w:lang w:val="fr-FR"/>
              </w:rPr>
              <w:t>simple:</w:t>
            </w:r>
            <w:proofErr w:type="gramEnd"/>
            <w:r w:rsidRPr="00A63132">
              <w:rPr>
                <w:lang w:val="fr-FR"/>
              </w:rPr>
              <w:br/>
              <w:t xml:space="preserve">5 menus max | Large fonts | Voice </w:t>
            </w:r>
            <w:proofErr w:type="spellStart"/>
            <w:r w:rsidRPr="00A63132">
              <w:rPr>
                <w:lang w:val="fr-FR"/>
              </w:rPr>
              <w:t>commands</w:t>
            </w:r>
            <w:proofErr w:type="spellEnd"/>
          </w:p>
        </w:tc>
        <w:tc>
          <w:tcPr>
            <w:tcW w:w="2160" w:type="dxa"/>
          </w:tcPr>
          <w:p w14:paraId="4D5CEC86" w14:textId="77777777" w:rsidR="00552035" w:rsidRDefault="00772D52">
            <w:pPr>
              <w:cnfStyle w:val="000000100000" w:firstRow="0" w:lastRow="0" w:firstColumn="0" w:lastColumn="0" w:oddVBand="0" w:evenVBand="0" w:oddHBand="1" w:evenHBand="0" w:firstRowFirstColumn="0" w:firstRowLastColumn="0" w:lastRowFirstColumn="0" w:lastRowLastColumn="0"/>
            </w:pPr>
            <w:r>
              <w:t>AGCO: 47 menus complexes engineering-focused</w:t>
            </w:r>
            <w:r>
              <w:br/>
              <w:t>WaterSense: Designed farmer first simplicity</w:t>
            </w:r>
          </w:p>
        </w:tc>
        <w:tc>
          <w:tcPr>
            <w:tcW w:w="2160" w:type="dxa"/>
          </w:tcPr>
          <w:p w14:paraId="00EABBE8" w14:textId="77777777" w:rsidR="00552035" w:rsidRDefault="00772D52">
            <w:pPr>
              <w:cnfStyle w:val="000000100000" w:firstRow="0" w:lastRow="0" w:firstColumn="0" w:lastColumn="0" w:oddVBand="0" w:evenVBand="0" w:oddHBand="1" w:evenHBand="0" w:firstRowFirstColumn="0" w:firstRowLastColumn="0" w:lastRowFirstColumn="0" w:lastRowLastColumn="0"/>
            </w:pPr>
            <w:r>
              <w:t>Talent rare UI agricole</w:t>
            </w:r>
            <w:r>
              <w:br/>
              <w:t>2-3 ans competing lag</w:t>
            </w:r>
            <w:r>
              <w:br/>
              <w:t>First-mover UX advantage sticks</w:t>
            </w:r>
          </w:p>
        </w:tc>
      </w:tr>
    </w:tbl>
    <w:p w14:paraId="100396F0" w14:textId="77777777" w:rsidR="00552035" w:rsidRDefault="00772D52">
      <w:r>
        <w:rPr>
          <w:b/>
        </w:rPr>
        <w:t>FIGURE 2: POSITIONING MAP COMPETITIVE WATERSENSE</w:t>
      </w:r>
    </w:p>
    <w:p w14:paraId="74C232B3" w14:textId="77777777" w:rsidR="00552035" w:rsidRDefault="00772D52">
      <w:r>
        <w:rPr>
          <w:i/>
          <w:color w:val="646464"/>
        </w:rPr>
        <w:t>[FIGURE À GÉNÉRER: Bulle chart 2D:]</w:t>
      </w:r>
      <w:r>
        <w:rPr>
          <w:i/>
          <w:color w:val="646464"/>
        </w:rPr>
        <w:br/>
        <w:t>Axe X: Prix (€2000 → €10000)</w:t>
      </w:r>
      <w:r>
        <w:rPr>
          <w:i/>
          <w:color w:val="646464"/>
        </w:rPr>
        <w:br/>
        <w:t>Axe Y: Sophistication Technologie (Basique → Prescriptive Advanced)</w:t>
      </w:r>
      <w:r>
        <w:rPr>
          <w:i/>
          <w:color w:val="646464"/>
        </w:rPr>
        <w:br/>
        <w:t>Bulles: SOILMATE (Low/Low, rouge) | RAVEN (Mid/Mid, orange) | TRIMBLE (High/Mid, bleu)</w:t>
      </w:r>
      <w:r>
        <w:rPr>
          <w:i/>
          <w:color w:val="646464"/>
        </w:rPr>
        <w:br/>
        <w:t xml:space="preserve">         AGCO (High/Mid, bleu) | WATERSENSE (Mid-High/High, vert highlight)</w:t>
      </w:r>
      <w:r>
        <w:rPr>
          <w:i/>
          <w:color w:val="646464"/>
        </w:rPr>
        <w:br/>
        <w:t>Positioning: "Best Value Premium Technology at PME Price"</w:t>
      </w:r>
    </w:p>
    <w:p w14:paraId="59200219" w14:textId="77777777" w:rsidR="00552035" w:rsidRDefault="00772D52">
      <w:pPr>
        <w:pStyle w:val="Titre2"/>
        <w:rPr>
          <w:rFonts w:ascii="Times New Roman" w:hAnsi="Times New Roman"/>
        </w:rPr>
      </w:pPr>
      <w:r>
        <w:rPr>
          <w:rFonts w:ascii="Times New Roman" w:hAnsi="Times New Roman"/>
        </w:rPr>
        <w:t xml:space="preserve">1.3 Objectifs 2026 </w:t>
      </w:r>
      <w:proofErr w:type="spellStart"/>
      <w:r>
        <w:rPr>
          <w:rFonts w:ascii="Times New Roman" w:hAnsi="Times New Roman"/>
        </w:rPr>
        <w:t>Mesurables</w:t>
      </w:r>
      <w:proofErr w:type="spellEnd"/>
      <w:r>
        <w:rPr>
          <w:rFonts w:ascii="Times New Roman" w:hAnsi="Times New Roman"/>
        </w:rPr>
        <w:t xml:space="preserve"> &amp; </w:t>
      </w:r>
      <w:proofErr w:type="spellStart"/>
      <w:r>
        <w:rPr>
          <w:rFonts w:ascii="Times New Roman" w:hAnsi="Times New Roman"/>
        </w:rPr>
        <w:t>Atteignables</w:t>
      </w:r>
      <w:proofErr w:type="spellEnd"/>
    </w:p>
    <w:p w14:paraId="4881F3AA" w14:textId="77777777" w:rsidR="00A63132" w:rsidRPr="00A63132" w:rsidRDefault="00A63132" w:rsidP="00A63132"/>
    <w:tbl>
      <w:tblPr>
        <w:tblStyle w:val="Grilleclaire"/>
        <w:tblW w:w="0" w:type="auto"/>
        <w:tblLook w:val="04A0" w:firstRow="1" w:lastRow="0" w:firstColumn="1" w:lastColumn="0" w:noHBand="0" w:noVBand="1"/>
      </w:tblPr>
      <w:tblGrid>
        <w:gridCol w:w="2160"/>
        <w:gridCol w:w="2160"/>
        <w:gridCol w:w="2160"/>
        <w:gridCol w:w="2160"/>
      </w:tblGrid>
      <w:tr w:rsidR="00552035" w14:paraId="5901B58B"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330033"/>
          </w:tcPr>
          <w:p w14:paraId="3BFD69B3" w14:textId="77777777" w:rsidR="00552035" w:rsidRDefault="00772D52">
            <w:r>
              <w:rPr>
                <w:color w:val="FFFFFF"/>
              </w:rPr>
              <w:t>DIMENSION</w:t>
            </w:r>
          </w:p>
        </w:tc>
        <w:tc>
          <w:tcPr>
            <w:tcW w:w="2160" w:type="dxa"/>
            <w:shd w:val="clear" w:color="auto" w:fill="330033"/>
          </w:tcPr>
          <w:p w14:paraId="03CCD218"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CIBLE Y1</w:t>
            </w:r>
          </w:p>
        </w:tc>
        <w:tc>
          <w:tcPr>
            <w:tcW w:w="2160" w:type="dxa"/>
            <w:shd w:val="clear" w:color="auto" w:fill="330033"/>
          </w:tcPr>
          <w:p w14:paraId="63A4A2EE"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JUSTIFICATION</w:t>
            </w:r>
          </w:p>
        </w:tc>
        <w:tc>
          <w:tcPr>
            <w:tcW w:w="2160" w:type="dxa"/>
            <w:shd w:val="clear" w:color="auto" w:fill="330033"/>
          </w:tcPr>
          <w:p w14:paraId="3E0B77DA"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KPI MONITOR</w:t>
            </w:r>
          </w:p>
        </w:tc>
      </w:tr>
      <w:tr w:rsidR="00552035" w14:paraId="4432C26F"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9E7D0C" w14:textId="77777777" w:rsidR="00552035" w:rsidRDefault="00772D52">
            <w:r>
              <w:t>Customers Acquired</w:t>
            </w:r>
          </w:p>
        </w:tc>
        <w:tc>
          <w:tcPr>
            <w:tcW w:w="2160" w:type="dxa"/>
          </w:tcPr>
          <w:p w14:paraId="28301040" w14:textId="77777777" w:rsidR="00552035" w:rsidRDefault="00772D52">
            <w:pPr>
              <w:cnfStyle w:val="000000100000" w:firstRow="0" w:lastRow="0" w:firstColumn="0" w:lastColumn="0" w:oddVBand="0" w:evenVBand="0" w:oddHBand="1" w:evenHBand="0" w:firstRowFirstColumn="0" w:firstRowLastColumn="0" w:lastRowFirstColumn="0" w:lastRowLastColumn="0"/>
            </w:pPr>
            <w:r>
              <w:t>120-150</w:t>
            </w:r>
          </w:p>
        </w:tc>
        <w:tc>
          <w:tcPr>
            <w:tcW w:w="2160" w:type="dxa"/>
          </w:tcPr>
          <w:p w14:paraId="56EC2763" w14:textId="77777777" w:rsidR="00552035" w:rsidRDefault="00772D52">
            <w:pPr>
              <w:cnfStyle w:val="000000100000" w:firstRow="0" w:lastRow="0" w:firstColumn="0" w:lastColumn="0" w:oddVBand="0" w:evenVBand="0" w:oddHBand="1" w:evenHBand="0" w:firstRowFirstColumn="0" w:firstRowLastColumn="0" w:lastRowFirstColumn="0" w:lastRowLastColumn="0"/>
            </w:pPr>
            <w:r>
              <w:t>50+ pilots validés demand</w:t>
            </w:r>
            <w:r>
              <w:br/>
              <w:t>15-20% market penetration realistic</w:t>
            </w:r>
            <w:r>
              <w:br/>
              <w:t>Multi-channel distribution ready</w:t>
            </w:r>
          </w:p>
        </w:tc>
        <w:tc>
          <w:tcPr>
            <w:tcW w:w="2160" w:type="dxa"/>
          </w:tcPr>
          <w:p w14:paraId="3CAFED63" w14:textId="77777777" w:rsidR="00552035" w:rsidRDefault="00772D52">
            <w:pPr>
              <w:cnfStyle w:val="000000100000" w:firstRow="0" w:lastRow="0" w:firstColumn="0" w:lastColumn="0" w:oddVBand="0" w:evenVBand="0" w:oddHBand="1" w:evenHBand="0" w:firstRowFirstColumn="0" w:firstRowLastColumn="0" w:lastRowFirstColumn="0" w:lastRowLastColumn="0"/>
            </w:pPr>
            <w:r>
              <w:t>Monthly: 10-12/month average</w:t>
            </w:r>
          </w:p>
        </w:tc>
      </w:tr>
      <w:tr w:rsidR="00552035" w14:paraId="0BE6ECAC"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5A0380" w14:textId="77777777" w:rsidR="00552035" w:rsidRDefault="00772D52">
            <w:r>
              <w:t>Revenue Total Y1</w:t>
            </w:r>
          </w:p>
        </w:tc>
        <w:tc>
          <w:tcPr>
            <w:tcW w:w="2160" w:type="dxa"/>
          </w:tcPr>
          <w:p w14:paraId="1A4523EA" w14:textId="77777777" w:rsidR="00552035" w:rsidRDefault="00772D52">
            <w:pPr>
              <w:cnfStyle w:val="000000010000" w:firstRow="0" w:lastRow="0" w:firstColumn="0" w:lastColumn="0" w:oddVBand="0" w:evenVBand="0" w:oddHBand="0" w:evenHBand="1" w:firstRowFirstColumn="0" w:firstRowLastColumn="0" w:lastRowFirstColumn="0" w:lastRowLastColumn="0"/>
            </w:pPr>
            <w:r>
              <w:t>504-630k€</w:t>
            </w:r>
          </w:p>
        </w:tc>
        <w:tc>
          <w:tcPr>
            <w:tcW w:w="2160" w:type="dxa"/>
          </w:tcPr>
          <w:p w14:paraId="697F7663" w14:textId="77777777" w:rsidR="00552035" w:rsidRDefault="00772D52">
            <w:pPr>
              <w:cnfStyle w:val="000000010000" w:firstRow="0" w:lastRow="0" w:firstColumn="0" w:lastColumn="0" w:oddVBand="0" w:evenVBand="0" w:oddHBand="0" w:evenHBand="1" w:firstRowFirstColumn="0" w:firstRowLastColumn="0" w:lastRowFirstColumn="0" w:lastRowLastColumn="0"/>
            </w:pPr>
            <w:r>
              <w:t>Multiple tiers (3200-9500€/year)</w:t>
            </w:r>
            <w:r>
              <w:br/>
              <w:t xml:space="preserve">Channel mix </w:t>
            </w:r>
            <w:r>
              <w:lastRenderedPageBreak/>
              <w:t>distribution</w:t>
            </w:r>
            <w:r>
              <w:br/>
              <w:t>Mid-point: 567k€ realistic</w:t>
            </w:r>
          </w:p>
        </w:tc>
        <w:tc>
          <w:tcPr>
            <w:tcW w:w="2160" w:type="dxa"/>
          </w:tcPr>
          <w:p w14:paraId="59ED9E83" w14:textId="77777777" w:rsidR="00552035" w:rsidRDefault="00772D52">
            <w:pPr>
              <w:cnfStyle w:val="000000010000" w:firstRow="0" w:lastRow="0" w:firstColumn="0" w:lastColumn="0" w:oddVBand="0" w:evenVBand="0" w:oddHBand="0" w:evenHBand="1" w:firstRowFirstColumn="0" w:firstRowLastColumn="0" w:lastRowFirstColumn="0" w:lastRowLastColumn="0"/>
            </w:pPr>
            <w:r>
              <w:lastRenderedPageBreak/>
              <w:t>Quarterly tracking vs forecast</w:t>
            </w:r>
          </w:p>
        </w:tc>
      </w:tr>
      <w:tr w:rsidR="00552035" w14:paraId="0256A3D0"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12373C" w14:textId="77777777" w:rsidR="00552035" w:rsidRDefault="00772D52">
            <w:r>
              <w:t>CAC Cost Acquisition</w:t>
            </w:r>
          </w:p>
        </w:tc>
        <w:tc>
          <w:tcPr>
            <w:tcW w:w="2160" w:type="dxa"/>
          </w:tcPr>
          <w:p w14:paraId="16DDCDD8" w14:textId="77777777" w:rsidR="00552035" w:rsidRDefault="00772D52">
            <w:pPr>
              <w:cnfStyle w:val="000000100000" w:firstRow="0" w:lastRow="0" w:firstColumn="0" w:lastColumn="0" w:oddVBand="0" w:evenVBand="0" w:oddHBand="1" w:evenHBand="0" w:firstRowFirstColumn="0" w:firstRowLastColumn="0" w:lastRowFirstColumn="0" w:lastRowLastColumn="0"/>
            </w:pPr>
            <w:r>
              <w:t>&lt;600€ avg</w:t>
            </w:r>
          </w:p>
        </w:tc>
        <w:tc>
          <w:tcPr>
            <w:tcW w:w="2160" w:type="dxa"/>
          </w:tcPr>
          <w:p w14:paraId="562E912A" w14:textId="77777777" w:rsidR="00552035" w:rsidRDefault="00772D52">
            <w:pPr>
              <w:cnfStyle w:val="000000100000" w:firstRow="0" w:lastRow="0" w:firstColumn="0" w:lastColumn="0" w:oddVBand="0" w:evenVBand="0" w:oddHBand="1" w:evenHBand="0" w:firstRowFirstColumn="0" w:firstRowLastColumn="0" w:lastRowFirstColumn="0" w:lastRowLastColumn="0"/>
            </w:pPr>
            <w:r>
              <w:t>E-commerce 400-500€ efficient</w:t>
            </w:r>
            <w:r>
              <w:br/>
              <w:t>Sales team 500-700€</w:t>
            </w:r>
            <w:r>
              <w:br/>
              <w:t>Cooperatives 600-900€</w:t>
            </w:r>
          </w:p>
        </w:tc>
        <w:tc>
          <w:tcPr>
            <w:tcW w:w="2160" w:type="dxa"/>
          </w:tcPr>
          <w:p w14:paraId="5383CCDA" w14:textId="77777777" w:rsidR="00552035" w:rsidRDefault="00772D52">
            <w:pPr>
              <w:cnfStyle w:val="000000100000" w:firstRow="0" w:lastRow="0" w:firstColumn="0" w:lastColumn="0" w:oddVBand="0" w:evenVBand="0" w:oddHBand="1" w:evenHBand="0" w:firstRowFirstColumn="0" w:firstRowLastColumn="0" w:lastRowFirstColumn="0" w:lastRowLastColumn="0"/>
            </w:pPr>
            <w:r>
              <w:t>Monthly per channel analysis</w:t>
            </w:r>
          </w:p>
        </w:tc>
      </w:tr>
      <w:tr w:rsidR="00552035" w14:paraId="18284E50"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D70328" w14:textId="77777777" w:rsidR="00552035" w:rsidRDefault="00772D52">
            <w:r>
              <w:t>Churn Monthly</w:t>
            </w:r>
          </w:p>
        </w:tc>
        <w:tc>
          <w:tcPr>
            <w:tcW w:w="2160" w:type="dxa"/>
          </w:tcPr>
          <w:p w14:paraId="63A0EFE5" w14:textId="77777777" w:rsidR="00552035" w:rsidRDefault="00772D52">
            <w:pPr>
              <w:cnfStyle w:val="000000010000" w:firstRow="0" w:lastRow="0" w:firstColumn="0" w:lastColumn="0" w:oddVBand="0" w:evenVBand="0" w:oddHBand="0" w:evenHBand="1" w:firstRowFirstColumn="0" w:firstRowLastColumn="0" w:lastRowFirstColumn="0" w:lastRowLastColumn="0"/>
            </w:pPr>
            <w:r>
              <w:t>&lt;5%</w:t>
            </w:r>
          </w:p>
        </w:tc>
        <w:tc>
          <w:tcPr>
            <w:tcW w:w="2160" w:type="dxa"/>
          </w:tcPr>
          <w:p w14:paraId="30201748" w14:textId="77777777" w:rsidR="00552035" w:rsidRDefault="00772D52">
            <w:pPr>
              <w:cnfStyle w:val="000000010000" w:firstRow="0" w:lastRow="0" w:firstColumn="0" w:lastColumn="0" w:oddVBand="0" w:evenVBand="0" w:oddHBand="0" w:evenHBand="1" w:firstRowFirstColumn="0" w:firstRowLastColumn="0" w:lastRowFirstColumn="0" w:lastRowLastColumn="0"/>
            </w:pPr>
            <w:r>
              <w:t>Industry agriculture 2-3% baseline</w:t>
            </w:r>
            <w:r>
              <w:br/>
              <w:t>WaterSense 20-25% better target</w:t>
            </w:r>
            <w:r>
              <w:br/>
              <w:t>RF retention loyalty programs</w:t>
            </w:r>
          </w:p>
        </w:tc>
        <w:tc>
          <w:tcPr>
            <w:tcW w:w="2160" w:type="dxa"/>
          </w:tcPr>
          <w:p w14:paraId="5A29FEFE" w14:textId="77777777" w:rsidR="00552035" w:rsidRDefault="00772D52">
            <w:pPr>
              <w:cnfStyle w:val="000000010000" w:firstRow="0" w:lastRow="0" w:firstColumn="0" w:lastColumn="0" w:oddVBand="0" w:evenVBand="0" w:oddHBand="0" w:evenHBand="1" w:firstRowFirstColumn="0" w:firstRowLastColumn="0" w:lastRowFirstColumn="0" w:lastRowLastColumn="0"/>
            </w:pPr>
            <w:r>
              <w:t>Monthly cohort analysis</w:t>
            </w:r>
          </w:p>
        </w:tc>
      </w:tr>
      <w:tr w:rsidR="00552035" w14:paraId="47971F26"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10616" w14:textId="77777777" w:rsidR="00552035" w:rsidRDefault="00772D52">
            <w:r>
              <w:t>NPS Satisfaction</w:t>
            </w:r>
          </w:p>
        </w:tc>
        <w:tc>
          <w:tcPr>
            <w:tcW w:w="2160" w:type="dxa"/>
          </w:tcPr>
          <w:p w14:paraId="08636E96" w14:textId="77777777" w:rsidR="00552035" w:rsidRDefault="00772D52">
            <w:pPr>
              <w:cnfStyle w:val="000000100000" w:firstRow="0" w:lastRow="0" w:firstColumn="0" w:lastColumn="0" w:oddVBand="0" w:evenVBand="0" w:oddHBand="1" w:evenHBand="0" w:firstRowFirstColumn="0" w:firstRowLastColumn="0" w:lastRowFirstColumn="0" w:lastRowLastColumn="0"/>
            </w:pPr>
            <w:r>
              <w:t>&gt;65</w:t>
            </w:r>
          </w:p>
        </w:tc>
        <w:tc>
          <w:tcPr>
            <w:tcW w:w="2160" w:type="dxa"/>
          </w:tcPr>
          <w:p w14:paraId="699615E1" w14:textId="77777777" w:rsidR="00552035" w:rsidRDefault="00772D52">
            <w:pPr>
              <w:cnfStyle w:val="000000100000" w:firstRow="0" w:lastRow="0" w:firstColumn="0" w:lastColumn="0" w:oddVBand="0" w:evenVBand="0" w:oddHBand="1" w:evenHBand="0" w:firstRowFirstColumn="0" w:firstRowLastColumn="0" w:lastRowFirstColumn="0" w:lastRowLastColumn="0"/>
            </w:pPr>
            <w:r>
              <w:t>vs industry 50-60 average</w:t>
            </w:r>
            <w:r>
              <w:br/>
              <w:t>Strong loyalty foundation</w:t>
            </w:r>
            <w:r>
              <w:br/>
              <w:t>Net Promoter Score target</w:t>
            </w:r>
          </w:p>
        </w:tc>
        <w:tc>
          <w:tcPr>
            <w:tcW w:w="2160" w:type="dxa"/>
          </w:tcPr>
          <w:p w14:paraId="3DD24B14" w14:textId="77777777" w:rsidR="00552035" w:rsidRDefault="00772D52">
            <w:pPr>
              <w:cnfStyle w:val="000000100000" w:firstRow="0" w:lastRow="0" w:firstColumn="0" w:lastColumn="0" w:oddVBand="0" w:evenVBand="0" w:oddHBand="1" w:evenHBand="0" w:firstRowFirstColumn="0" w:firstRowLastColumn="0" w:lastRowFirstColumn="0" w:lastRowLastColumn="0"/>
            </w:pPr>
            <w:r>
              <w:t>Quarterly survey sample</w:t>
            </w:r>
          </w:p>
        </w:tc>
      </w:tr>
      <w:tr w:rsidR="00552035" w14:paraId="6CD7AB34"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92C954" w14:textId="77777777" w:rsidR="00552035" w:rsidRDefault="00772D52">
            <w:r>
              <w:t>EBITDA Breakeven</w:t>
            </w:r>
          </w:p>
        </w:tc>
        <w:tc>
          <w:tcPr>
            <w:tcW w:w="2160" w:type="dxa"/>
          </w:tcPr>
          <w:p w14:paraId="19424ACC" w14:textId="77777777" w:rsidR="00552035" w:rsidRDefault="00772D52">
            <w:pPr>
              <w:cnfStyle w:val="000000010000" w:firstRow="0" w:lastRow="0" w:firstColumn="0" w:lastColumn="0" w:oddVBand="0" w:evenVBand="0" w:oddHBand="0" w:evenHBand="1" w:firstRowFirstColumn="0" w:firstRowLastColumn="0" w:lastRowFirstColumn="0" w:lastRowLastColumn="0"/>
            </w:pPr>
            <w:r>
              <w:t>Q4 2026</w:t>
            </w:r>
          </w:p>
        </w:tc>
        <w:tc>
          <w:tcPr>
            <w:tcW w:w="2160" w:type="dxa"/>
          </w:tcPr>
          <w:p w14:paraId="1F3C3F31" w14:textId="77777777" w:rsidR="00552035" w:rsidRDefault="00772D52">
            <w:pPr>
              <w:cnfStyle w:val="000000010000" w:firstRow="0" w:lastRow="0" w:firstColumn="0" w:lastColumn="0" w:oddVBand="0" w:evenVBand="0" w:oddHBand="0" w:evenHBand="1" w:firstRowFirstColumn="0" w:firstRowLastColumn="0" w:lastRowFirstColumn="0" w:lastRowLastColumn="0"/>
            </w:pPr>
            <w:r>
              <w:t>Positive operational cash flow</w:t>
            </w:r>
            <w:r>
              <w:br/>
              <w:t>Month 10-12 achievement</w:t>
            </w:r>
            <w:r>
              <w:br/>
              <w:t>Path profitability 2027 clear</w:t>
            </w:r>
          </w:p>
        </w:tc>
        <w:tc>
          <w:tcPr>
            <w:tcW w:w="2160" w:type="dxa"/>
          </w:tcPr>
          <w:p w14:paraId="6550EE6D" w14:textId="77777777" w:rsidR="00552035" w:rsidRDefault="00772D52">
            <w:pPr>
              <w:cnfStyle w:val="000000010000" w:firstRow="0" w:lastRow="0" w:firstColumn="0" w:lastColumn="0" w:oddVBand="0" w:evenVBand="0" w:oddHBand="0" w:evenHBand="1" w:firstRowFirstColumn="0" w:firstRowLastColumn="0" w:lastRowFirstColumn="0" w:lastRowLastColumn="0"/>
            </w:pPr>
            <w:r>
              <w:t>Monthly P&amp;L tracking</w:t>
            </w:r>
          </w:p>
        </w:tc>
      </w:tr>
      <w:tr w:rsidR="00552035" w14:paraId="2AACCDB1"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CFE167" w14:textId="77777777" w:rsidR="00552035" w:rsidRDefault="00772D52">
            <w:r>
              <w:t>Market Share</w:t>
            </w:r>
          </w:p>
        </w:tc>
        <w:tc>
          <w:tcPr>
            <w:tcW w:w="2160" w:type="dxa"/>
          </w:tcPr>
          <w:p w14:paraId="4A06FB78" w14:textId="77777777" w:rsidR="00552035" w:rsidRDefault="00772D52">
            <w:pPr>
              <w:cnfStyle w:val="000000100000" w:firstRow="0" w:lastRow="0" w:firstColumn="0" w:lastColumn="0" w:oddVBand="0" w:evenVBand="0" w:oddHBand="1" w:evenHBand="0" w:firstRowFirstColumn="0" w:firstRowLastColumn="0" w:lastRowFirstColumn="0" w:lastRowLastColumn="0"/>
            </w:pPr>
            <w:r>
              <w:t>2-3%</w:t>
            </w:r>
          </w:p>
        </w:tc>
        <w:tc>
          <w:tcPr>
            <w:tcW w:w="2160" w:type="dxa"/>
          </w:tcPr>
          <w:p w14:paraId="08E9F646" w14:textId="77777777" w:rsidR="00552035" w:rsidRDefault="00772D52">
            <w:pPr>
              <w:cnfStyle w:val="000000100000" w:firstRow="0" w:lastRow="0" w:firstColumn="0" w:lastColumn="0" w:oddVBand="0" w:evenVBand="0" w:oddHBand="1" w:evenHBand="0" w:firstRowFirstColumn="0" w:firstRowLastColumn="0" w:lastRowFirstColumn="0" w:lastRowLastColumn="0"/>
            </w:pPr>
            <w:r>
              <w:t>vs AGCO 28% incumbent</w:t>
            </w:r>
            <w:r>
              <w:br/>
              <w:t>Realistic entry penetration</w:t>
            </w:r>
            <w:r>
              <w:br/>
              <w:t>Growth trajectory Q1→Q4 visible</w:t>
            </w:r>
          </w:p>
        </w:tc>
        <w:tc>
          <w:tcPr>
            <w:tcW w:w="2160" w:type="dxa"/>
          </w:tcPr>
          <w:p w14:paraId="1299A071" w14:textId="77777777" w:rsidR="00552035" w:rsidRDefault="00772D52">
            <w:pPr>
              <w:cnfStyle w:val="000000100000" w:firstRow="0" w:lastRow="0" w:firstColumn="0" w:lastColumn="0" w:oddVBand="0" w:evenVBand="0" w:oddHBand="1" w:evenHBand="0" w:firstRowFirstColumn="0" w:firstRowLastColumn="0" w:lastRowFirstColumn="0" w:lastRowLastColumn="0"/>
            </w:pPr>
            <w:r>
              <w:t>Quarterly market sizing</w:t>
            </w:r>
          </w:p>
        </w:tc>
      </w:tr>
      <w:tr w:rsidR="00552035" w14:paraId="606E210B"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5BD372" w14:textId="77777777" w:rsidR="00552035" w:rsidRDefault="00772D52">
            <w:r>
              <w:t>Team Hiring</w:t>
            </w:r>
          </w:p>
        </w:tc>
        <w:tc>
          <w:tcPr>
            <w:tcW w:w="2160" w:type="dxa"/>
          </w:tcPr>
          <w:p w14:paraId="57CB9594" w14:textId="77777777" w:rsidR="00552035" w:rsidRDefault="00772D52">
            <w:pPr>
              <w:cnfStyle w:val="000000010000" w:firstRow="0" w:lastRow="0" w:firstColumn="0" w:lastColumn="0" w:oddVBand="0" w:evenVBand="0" w:oddHBand="0" w:evenHBand="1" w:firstRowFirstColumn="0" w:firstRowLastColumn="0" w:lastRowFirstColumn="0" w:lastRowLastColumn="0"/>
            </w:pPr>
            <w:r>
              <w:t>8-10 FTE</w:t>
            </w:r>
          </w:p>
        </w:tc>
        <w:tc>
          <w:tcPr>
            <w:tcW w:w="2160" w:type="dxa"/>
          </w:tcPr>
          <w:p w14:paraId="38362E73" w14:textId="77777777" w:rsidR="00552035" w:rsidRDefault="00772D52">
            <w:pPr>
              <w:cnfStyle w:val="000000010000" w:firstRow="0" w:lastRow="0" w:firstColumn="0" w:lastColumn="0" w:oddVBand="0" w:evenVBand="0" w:oddHBand="0" w:evenHBand="1" w:firstRowFirstColumn="0" w:firstRowLastColumn="0" w:lastRowFirstColumn="0" w:lastRowLastColumn="0"/>
            </w:pPr>
            <w:r>
              <w:t>Core team: Founder, CTO, 3 sales reps</w:t>
            </w:r>
            <w:r>
              <w:br/>
              <w:t>Marketing + support + ops support</w:t>
            </w:r>
            <w:r>
              <w:br/>
              <w:t>Remote-first flexible structure</w:t>
            </w:r>
          </w:p>
        </w:tc>
        <w:tc>
          <w:tcPr>
            <w:tcW w:w="2160" w:type="dxa"/>
          </w:tcPr>
          <w:p w14:paraId="11A0C9E5" w14:textId="77777777" w:rsidR="00552035" w:rsidRDefault="00772D52">
            <w:pPr>
              <w:cnfStyle w:val="000000010000" w:firstRow="0" w:lastRow="0" w:firstColumn="0" w:lastColumn="0" w:oddVBand="0" w:evenVBand="0" w:oddHBand="0" w:evenHBand="1" w:firstRowFirstColumn="0" w:firstRowLastColumn="0" w:lastRowFirstColumn="0" w:lastRowLastColumn="0"/>
            </w:pPr>
            <w:r>
              <w:t>Hiring plan execution</w:t>
            </w:r>
          </w:p>
        </w:tc>
      </w:tr>
    </w:tbl>
    <w:p w14:paraId="7BF68E71" w14:textId="77777777" w:rsidR="00552035" w:rsidRDefault="00772D52">
      <w:pPr>
        <w:pStyle w:val="Titre2"/>
      </w:pPr>
      <w:r>
        <w:rPr>
          <w:rFonts w:ascii="Times New Roman" w:hAnsi="Times New Roman"/>
        </w:rPr>
        <w:t>1.4 Probabilité Succès 75%+ &amp; Success Drivers</w:t>
      </w:r>
    </w:p>
    <w:tbl>
      <w:tblPr>
        <w:tblStyle w:val="Grilleclaire"/>
        <w:tblW w:w="0" w:type="auto"/>
        <w:tblLook w:val="04A0" w:firstRow="1" w:lastRow="0" w:firstColumn="1" w:lastColumn="0" w:noHBand="0" w:noVBand="1"/>
      </w:tblPr>
      <w:tblGrid>
        <w:gridCol w:w="2880"/>
        <w:gridCol w:w="2880"/>
        <w:gridCol w:w="2880"/>
      </w:tblGrid>
      <w:tr w:rsidR="00552035" w14:paraId="1A767104"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3333"/>
          </w:tcPr>
          <w:p w14:paraId="3CC37106" w14:textId="77777777" w:rsidR="00552035" w:rsidRDefault="00772D52">
            <w:r>
              <w:rPr>
                <w:color w:val="FFFFFF"/>
              </w:rPr>
              <w:t>FACTEUR SUCCES</w:t>
            </w:r>
          </w:p>
        </w:tc>
        <w:tc>
          <w:tcPr>
            <w:tcW w:w="2880" w:type="dxa"/>
            <w:shd w:val="clear" w:color="auto" w:fill="003333"/>
          </w:tcPr>
          <w:p w14:paraId="30D3C347"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NIVEAU RISQUE</w:t>
            </w:r>
          </w:p>
        </w:tc>
        <w:tc>
          <w:tcPr>
            <w:tcW w:w="2880" w:type="dxa"/>
            <w:shd w:val="clear" w:color="auto" w:fill="003333"/>
          </w:tcPr>
          <w:p w14:paraId="46F75B4D"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IMPACT PROBABILITE</w:t>
            </w:r>
          </w:p>
        </w:tc>
      </w:tr>
      <w:tr w:rsidR="00552035" w14:paraId="062589A9"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A6A56" w14:textId="77777777" w:rsidR="00552035" w:rsidRDefault="00772D52">
            <w:r>
              <w:t>Marché Favorable</w:t>
            </w:r>
            <w:r>
              <w:br/>
              <w:t>(Regulation + Climate)</w:t>
            </w:r>
          </w:p>
        </w:tc>
        <w:tc>
          <w:tcPr>
            <w:tcW w:w="2880" w:type="dxa"/>
          </w:tcPr>
          <w:p w14:paraId="722E54CF" w14:textId="77777777" w:rsidR="00552035" w:rsidRDefault="00772D52">
            <w:pPr>
              <w:cnfStyle w:val="000000100000" w:firstRow="0" w:lastRow="0" w:firstColumn="0" w:lastColumn="0" w:oddVBand="0" w:evenVBand="0" w:oddHBand="1" w:evenHBand="0" w:firstRowFirstColumn="0" w:firstRowLastColumn="0" w:lastRowFirstColumn="0" w:lastRowLastColumn="0"/>
            </w:pPr>
            <w:r>
              <w:t>TRES BAS</w:t>
            </w:r>
          </w:p>
        </w:tc>
        <w:tc>
          <w:tcPr>
            <w:tcW w:w="2880" w:type="dxa"/>
          </w:tcPr>
          <w:p w14:paraId="767874CB" w14:textId="77777777" w:rsidR="00552035" w:rsidRDefault="00772D52">
            <w:pPr>
              <w:cnfStyle w:val="000000100000" w:firstRow="0" w:lastRow="0" w:firstColumn="0" w:lastColumn="0" w:oddVBand="0" w:evenVBand="0" w:oddHBand="1" w:evenHBand="0" w:firstRowFirstColumn="0" w:firstRowLastColumn="0" w:lastRowFirstColumn="0" w:lastRowLastColumn="0"/>
            </w:pPr>
            <w:r>
              <w:t>+35% probability</w:t>
            </w:r>
            <w:r>
              <w:br/>
              <w:t>Three converging drivers</w:t>
            </w:r>
            <w:r>
              <w:br/>
              <w:t>Mandatory adoption wave</w:t>
            </w:r>
          </w:p>
        </w:tc>
      </w:tr>
      <w:tr w:rsidR="00552035" w14:paraId="584F3E4A"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EB9E3" w14:textId="77777777" w:rsidR="00552035" w:rsidRDefault="00772D52">
            <w:r>
              <w:t>Differentiation Durable</w:t>
            </w:r>
            <w:r>
              <w:br/>
              <w:t>(Patent 24-36 mois)</w:t>
            </w:r>
          </w:p>
        </w:tc>
        <w:tc>
          <w:tcPr>
            <w:tcW w:w="2880" w:type="dxa"/>
          </w:tcPr>
          <w:p w14:paraId="5ACE1AB8" w14:textId="77777777" w:rsidR="00552035" w:rsidRDefault="00772D52">
            <w:pPr>
              <w:cnfStyle w:val="000000010000" w:firstRow="0" w:lastRow="0" w:firstColumn="0" w:lastColumn="0" w:oddVBand="0" w:evenVBand="0" w:oddHBand="0" w:evenHBand="1" w:firstRowFirstColumn="0" w:firstRowLastColumn="0" w:lastRowFirstColumn="0" w:lastRowLastColumn="0"/>
            </w:pPr>
            <w:r>
              <w:t>BAS</w:t>
            </w:r>
          </w:p>
        </w:tc>
        <w:tc>
          <w:tcPr>
            <w:tcW w:w="2880" w:type="dxa"/>
          </w:tcPr>
          <w:p w14:paraId="2FE3FC35" w14:textId="77777777" w:rsidR="00552035" w:rsidRDefault="00772D52">
            <w:pPr>
              <w:cnfStyle w:val="000000010000" w:firstRow="0" w:lastRow="0" w:firstColumn="0" w:lastColumn="0" w:oddVBand="0" w:evenVBand="0" w:oddHBand="0" w:evenHBand="1" w:firstRowFirstColumn="0" w:firstRowLastColumn="0" w:lastRowFirstColumn="0" w:lastRowLastColumn="0"/>
            </w:pPr>
            <w:r>
              <w:t>+25% probability</w:t>
            </w:r>
            <w:r>
              <w:br/>
              <w:t>Competitive protection real</w:t>
            </w:r>
            <w:r>
              <w:br/>
              <w:t>First-mover advantage</w:t>
            </w:r>
          </w:p>
        </w:tc>
      </w:tr>
      <w:tr w:rsidR="00552035" w:rsidRPr="00A63132" w14:paraId="423459E5"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59032" w14:textId="77777777" w:rsidR="00552035" w:rsidRDefault="00772D52">
            <w:r>
              <w:t>PMF Validé</w:t>
            </w:r>
            <w:r>
              <w:br/>
              <w:t>(50+ pilots)</w:t>
            </w:r>
          </w:p>
        </w:tc>
        <w:tc>
          <w:tcPr>
            <w:tcW w:w="2880" w:type="dxa"/>
          </w:tcPr>
          <w:p w14:paraId="1D49BCE9" w14:textId="77777777" w:rsidR="00552035" w:rsidRDefault="00772D52">
            <w:pPr>
              <w:cnfStyle w:val="000000100000" w:firstRow="0" w:lastRow="0" w:firstColumn="0" w:lastColumn="0" w:oddVBand="0" w:evenVBand="0" w:oddHBand="1" w:evenHBand="0" w:firstRowFirstColumn="0" w:firstRowLastColumn="0" w:lastRowFirstColumn="0" w:lastRowLastColumn="0"/>
            </w:pPr>
            <w:r>
              <w:t>TRES BAS</w:t>
            </w:r>
          </w:p>
        </w:tc>
        <w:tc>
          <w:tcPr>
            <w:tcW w:w="2880" w:type="dxa"/>
          </w:tcPr>
          <w:p w14:paraId="30E0FC1B"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 xml:space="preserve">+20% </w:t>
            </w:r>
            <w:proofErr w:type="spellStart"/>
            <w:r w:rsidRPr="00A63132">
              <w:rPr>
                <w:lang w:val="fr-FR"/>
              </w:rPr>
              <w:t>probability</w:t>
            </w:r>
            <w:proofErr w:type="spellEnd"/>
            <w:r w:rsidRPr="00A63132">
              <w:rPr>
                <w:lang w:val="fr-FR"/>
              </w:rPr>
              <w:br/>
              <w:t>Product-</w:t>
            </w:r>
            <w:proofErr w:type="spellStart"/>
            <w:r w:rsidRPr="00A63132">
              <w:rPr>
                <w:lang w:val="fr-FR"/>
              </w:rPr>
              <w:t>market</w:t>
            </w:r>
            <w:proofErr w:type="spellEnd"/>
            <w:r w:rsidRPr="00A63132">
              <w:rPr>
                <w:lang w:val="fr-FR"/>
              </w:rPr>
              <w:t xml:space="preserve"> fit </w:t>
            </w:r>
            <w:proofErr w:type="spellStart"/>
            <w:r w:rsidRPr="00A63132">
              <w:rPr>
                <w:lang w:val="fr-FR"/>
              </w:rPr>
              <w:t>proven</w:t>
            </w:r>
            <w:proofErr w:type="spellEnd"/>
            <w:r w:rsidRPr="00A63132">
              <w:rPr>
                <w:lang w:val="fr-FR"/>
              </w:rPr>
              <w:br/>
            </w:r>
            <w:r w:rsidRPr="00A63132">
              <w:rPr>
                <w:lang w:val="fr-FR"/>
              </w:rPr>
              <w:lastRenderedPageBreak/>
              <w:t>Révision ROI documentation</w:t>
            </w:r>
          </w:p>
        </w:tc>
      </w:tr>
      <w:tr w:rsidR="00552035" w14:paraId="29743140"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987F8" w14:textId="77777777" w:rsidR="00552035" w:rsidRDefault="00772D52">
            <w:r>
              <w:lastRenderedPageBreak/>
              <w:t>Distribution Ready</w:t>
            </w:r>
            <w:r>
              <w:br/>
              <w:t xml:space="preserve">(15 </w:t>
            </w:r>
            <w:proofErr w:type="gramStart"/>
            <w:r>
              <w:t>coops</w:t>
            </w:r>
            <w:proofErr w:type="gramEnd"/>
            <w:r>
              <w:t xml:space="preserve"> + 120 SMAG)</w:t>
            </w:r>
          </w:p>
        </w:tc>
        <w:tc>
          <w:tcPr>
            <w:tcW w:w="2880" w:type="dxa"/>
          </w:tcPr>
          <w:p w14:paraId="049236E0" w14:textId="77777777" w:rsidR="00552035" w:rsidRDefault="00772D52">
            <w:pPr>
              <w:cnfStyle w:val="000000010000" w:firstRow="0" w:lastRow="0" w:firstColumn="0" w:lastColumn="0" w:oddVBand="0" w:evenVBand="0" w:oddHBand="0" w:evenHBand="1" w:firstRowFirstColumn="0" w:firstRowLastColumn="0" w:lastRowFirstColumn="0" w:lastRowLastColumn="0"/>
            </w:pPr>
            <w:r>
              <w:t>BAS</w:t>
            </w:r>
          </w:p>
        </w:tc>
        <w:tc>
          <w:tcPr>
            <w:tcW w:w="2880" w:type="dxa"/>
          </w:tcPr>
          <w:p w14:paraId="784FD390" w14:textId="77777777" w:rsidR="00552035" w:rsidRDefault="00772D52">
            <w:pPr>
              <w:cnfStyle w:val="000000010000" w:firstRow="0" w:lastRow="0" w:firstColumn="0" w:lastColumn="0" w:oddVBand="0" w:evenVBand="0" w:oddHBand="0" w:evenHBand="1" w:firstRowFirstColumn="0" w:firstRowLastColumn="0" w:lastRowFirstColumn="0" w:lastRowLastColumn="0"/>
            </w:pPr>
            <w:r>
              <w:t>+12% probability</w:t>
            </w:r>
            <w:r>
              <w:br/>
              <w:t>Channels pre-qualified</w:t>
            </w:r>
            <w:r>
              <w:br/>
              <w:t>Partnership agreements ready</w:t>
            </w:r>
          </w:p>
        </w:tc>
      </w:tr>
      <w:tr w:rsidR="00552035" w14:paraId="49306051"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923A7E" w14:textId="77777777" w:rsidR="00552035" w:rsidRDefault="00772D52">
            <w:r>
              <w:t>Team Agritech Expertise</w:t>
            </w:r>
          </w:p>
        </w:tc>
        <w:tc>
          <w:tcPr>
            <w:tcW w:w="2880" w:type="dxa"/>
          </w:tcPr>
          <w:p w14:paraId="29DAD03D" w14:textId="77777777" w:rsidR="00552035" w:rsidRDefault="00772D52">
            <w:pPr>
              <w:cnfStyle w:val="000000100000" w:firstRow="0" w:lastRow="0" w:firstColumn="0" w:lastColumn="0" w:oddVBand="0" w:evenVBand="0" w:oddHBand="1" w:evenHBand="0" w:firstRowFirstColumn="0" w:firstRowLastColumn="0" w:lastRowFirstColumn="0" w:lastRowLastColumn="0"/>
            </w:pPr>
            <w:r>
              <w:t>TRES BAS</w:t>
            </w:r>
          </w:p>
        </w:tc>
        <w:tc>
          <w:tcPr>
            <w:tcW w:w="2880" w:type="dxa"/>
          </w:tcPr>
          <w:p w14:paraId="4A736D2E" w14:textId="77777777" w:rsidR="00552035" w:rsidRDefault="00772D52">
            <w:pPr>
              <w:cnfStyle w:val="000000100000" w:firstRow="0" w:lastRow="0" w:firstColumn="0" w:lastColumn="0" w:oddVBand="0" w:evenVBand="0" w:oddHBand="1" w:evenHBand="0" w:firstRowFirstColumn="0" w:firstRowLastColumn="0" w:lastRowFirstColumn="0" w:lastRowLastColumn="0"/>
            </w:pPr>
            <w:r>
              <w:t>+5% probability</w:t>
            </w:r>
            <w:r>
              <w:br/>
              <w:t>Pilot execution track record</w:t>
            </w:r>
            <w:r>
              <w:br/>
              <w:t>Regional network established</w:t>
            </w:r>
          </w:p>
        </w:tc>
      </w:tr>
    </w:tbl>
    <w:p w14:paraId="5FEBDEC3" w14:textId="77777777" w:rsidR="00552035" w:rsidRPr="00A63132" w:rsidRDefault="00772D52">
      <w:pPr>
        <w:rPr>
          <w:lang w:val="fr-FR"/>
        </w:rPr>
      </w:pPr>
      <w:r w:rsidRPr="00A63132">
        <w:rPr>
          <w:b/>
          <w:lang w:val="fr-FR"/>
        </w:rPr>
        <w:t xml:space="preserve">Calcul </w:t>
      </w:r>
      <w:proofErr w:type="gramStart"/>
      <w:r w:rsidRPr="00A63132">
        <w:rPr>
          <w:b/>
          <w:lang w:val="fr-FR"/>
        </w:rPr>
        <w:t>Probabilité:</w:t>
      </w:r>
      <w:proofErr w:type="gramEnd"/>
      <w:r w:rsidRPr="00A63132">
        <w:rPr>
          <w:b/>
          <w:lang w:val="fr-FR"/>
        </w:rPr>
        <w:t xml:space="preserve"> </w:t>
      </w:r>
      <w:r w:rsidRPr="00A63132">
        <w:rPr>
          <w:lang w:val="fr-FR"/>
        </w:rPr>
        <w:t>35% + 25% + 20% + 12% + 5% = 97% facteurs positifs</w:t>
      </w:r>
      <w:r w:rsidRPr="00A63132">
        <w:rPr>
          <w:lang w:val="fr-FR"/>
        </w:rPr>
        <w:br/>
        <w:t>Ajustement conservatif risques non-</w:t>
      </w:r>
      <w:proofErr w:type="gramStart"/>
      <w:r w:rsidRPr="00A63132">
        <w:rPr>
          <w:lang w:val="fr-FR"/>
        </w:rPr>
        <w:t>mesurés:</w:t>
      </w:r>
      <w:proofErr w:type="gramEnd"/>
      <w:r w:rsidRPr="00A63132">
        <w:rPr>
          <w:lang w:val="fr-FR"/>
        </w:rPr>
        <w:t xml:space="preserve"> -22% = 75% </w:t>
      </w:r>
      <w:proofErr w:type="spellStart"/>
      <w:r w:rsidRPr="00A63132">
        <w:rPr>
          <w:lang w:val="fr-FR"/>
        </w:rPr>
        <w:t>realistic</w:t>
      </w:r>
      <w:proofErr w:type="spellEnd"/>
      <w:r w:rsidRPr="00A63132">
        <w:rPr>
          <w:lang w:val="fr-FR"/>
        </w:rPr>
        <w:t xml:space="preserve"> </w:t>
      </w:r>
      <w:proofErr w:type="spellStart"/>
      <w:r w:rsidRPr="00A63132">
        <w:rPr>
          <w:lang w:val="fr-FR"/>
        </w:rPr>
        <w:t>probability</w:t>
      </w:r>
      <w:proofErr w:type="spellEnd"/>
      <w:r w:rsidRPr="00A63132">
        <w:rPr>
          <w:lang w:val="fr-FR"/>
        </w:rPr>
        <w:t xml:space="preserve"> </w:t>
      </w:r>
      <w:proofErr w:type="spellStart"/>
      <w:r w:rsidRPr="00A63132">
        <w:rPr>
          <w:lang w:val="fr-FR"/>
        </w:rPr>
        <w:t>success</w:t>
      </w:r>
      <w:proofErr w:type="spellEnd"/>
    </w:p>
    <w:p w14:paraId="76CDC8C9" w14:textId="77777777" w:rsidR="00552035" w:rsidRPr="00A63132" w:rsidRDefault="00772D52">
      <w:pPr>
        <w:rPr>
          <w:lang w:val="fr-FR"/>
        </w:rPr>
      </w:pPr>
      <w:r w:rsidRPr="00A63132">
        <w:rPr>
          <w:lang w:val="fr-FR"/>
        </w:rPr>
        <w:br w:type="page"/>
      </w:r>
    </w:p>
    <w:p w14:paraId="4F9CC114" w14:textId="77777777" w:rsidR="00552035" w:rsidRPr="00A63132" w:rsidRDefault="00772D52">
      <w:pPr>
        <w:pStyle w:val="Titre1"/>
        <w:rPr>
          <w:lang w:val="fr-FR"/>
        </w:rPr>
      </w:pPr>
      <w:r w:rsidRPr="00A63132">
        <w:rPr>
          <w:rFonts w:ascii="Times New Roman" w:hAnsi="Times New Roman"/>
          <w:lang w:val="fr-FR"/>
        </w:rPr>
        <w:lastRenderedPageBreak/>
        <w:t>2. CONTEXTE MARCHE &amp; FORCES MOTRICES</w:t>
      </w:r>
    </w:p>
    <w:p w14:paraId="4BA7F20F" w14:textId="77777777" w:rsidR="00552035" w:rsidRPr="00A63132" w:rsidRDefault="00772D52">
      <w:pPr>
        <w:pStyle w:val="Titre2"/>
        <w:rPr>
          <w:lang w:val="fr-FR"/>
        </w:rPr>
      </w:pPr>
      <w:r w:rsidRPr="00A63132">
        <w:rPr>
          <w:rFonts w:ascii="Times New Roman" w:hAnsi="Times New Roman"/>
          <w:lang w:val="fr-FR"/>
        </w:rPr>
        <w:t>2.1 Dimensionnement Marché - TAM/SAM/SOM Détaillé</w:t>
      </w:r>
    </w:p>
    <w:p w14:paraId="04FE0278" w14:textId="77777777" w:rsidR="00552035" w:rsidRPr="00A63132" w:rsidRDefault="00772D52">
      <w:pPr>
        <w:rPr>
          <w:lang w:val="fr-FR"/>
        </w:rPr>
      </w:pPr>
      <w:r w:rsidRPr="00A63132">
        <w:rPr>
          <w:lang w:val="fr-FR"/>
        </w:rPr>
        <w:t>Le marché français de l'irrigation représente une opportunité massive estimée à 340 millions d'euros annuels, avec une croissance prévisionnelle de 22% en TCAC (taux de croissance annuel composé) entre 2018 et 2023. Cette expansion s'accélère en 2026 sous l'effet de facteurs réglementaires, climatiques et technologiques convergents.</w:t>
      </w:r>
    </w:p>
    <w:tbl>
      <w:tblPr>
        <w:tblStyle w:val="Grilleclaire"/>
        <w:tblW w:w="0" w:type="auto"/>
        <w:tblLook w:val="04A0" w:firstRow="1" w:lastRow="0" w:firstColumn="1" w:lastColumn="0" w:noHBand="0" w:noVBand="1"/>
      </w:tblPr>
      <w:tblGrid>
        <w:gridCol w:w="1692"/>
        <w:gridCol w:w="1678"/>
        <w:gridCol w:w="2050"/>
        <w:gridCol w:w="1691"/>
        <w:gridCol w:w="1745"/>
      </w:tblGrid>
      <w:tr w:rsidR="00552035" w14:paraId="5D248288"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336666"/>
          </w:tcPr>
          <w:p w14:paraId="1FB160FB" w14:textId="77777777" w:rsidR="00552035" w:rsidRDefault="00772D52">
            <w:r>
              <w:rPr>
                <w:color w:val="FFFFFF"/>
              </w:rPr>
              <w:t>METRIC</w:t>
            </w:r>
          </w:p>
        </w:tc>
        <w:tc>
          <w:tcPr>
            <w:tcW w:w="1728" w:type="dxa"/>
            <w:shd w:val="clear" w:color="auto" w:fill="336666"/>
          </w:tcPr>
          <w:p w14:paraId="72E2372D"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SURFACE</w:t>
            </w:r>
          </w:p>
        </w:tc>
        <w:tc>
          <w:tcPr>
            <w:tcW w:w="1728" w:type="dxa"/>
            <w:shd w:val="clear" w:color="auto" w:fill="336666"/>
          </w:tcPr>
          <w:p w14:paraId="6B6BA9D0"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EXPLOITATIONS</w:t>
            </w:r>
          </w:p>
        </w:tc>
        <w:tc>
          <w:tcPr>
            <w:tcW w:w="1728" w:type="dxa"/>
            <w:shd w:val="clear" w:color="auto" w:fill="336666"/>
          </w:tcPr>
          <w:p w14:paraId="1C5E8321"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VALEUR EUR</w:t>
            </w:r>
          </w:p>
        </w:tc>
        <w:tc>
          <w:tcPr>
            <w:tcW w:w="1728" w:type="dxa"/>
            <w:shd w:val="clear" w:color="auto" w:fill="336666"/>
          </w:tcPr>
          <w:p w14:paraId="70D9587C"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552035" w:rsidRPr="00A63132" w14:paraId="0717E74D"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B0946A" w14:textId="77777777" w:rsidR="00552035" w:rsidRDefault="00772D52">
            <w:r>
              <w:t>TAM</w:t>
            </w:r>
            <w:r>
              <w:br/>
              <w:t>Total Addressable</w:t>
            </w:r>
          </w:p>
        </w:tc>
        <w:tc>
          <w:tcPr>
            <w:tcW w:w="1728" w:type="dxa"/>
          </w:tcPr>
          <w:p w14:paraId="7D3A8DC1" w14:textId="77777777" w:rsidR="00552035" w:rsidRDefault="00772D52">
            <w:pPr>
              <w:cnfStyle w:val="000000100000" w:firstRow="0" w:lastRow="0" w:firstColumn="0" w:lastColumn="0" w:oddVBand="0" w:evenVBand="0" w:oddHBand="1" w:evenHBand="0" w:firstRowFirstColumn="0" w:firstRowLastColumn="0" w:lastRowFirstColumn="0" w:lastRowLastColumn="0"/>
            </w:pPr>
            <w:r>
              <w:t>2.6M hectares</w:t>
            </w:r>
          </w:p>
        </w:tc>
        <w:tc>
          <w:tcPr>
            <w:tcW w:w="1728" w:type="dxa"/>
          </w:tcPr>
          <w:p w14:paraId="4A5D30DB" w14:textId="77777777" w:rsidR="00552035" w:rsidRDefault="00772D52">
            <w:pPr>
              <w:cnfStyle w:val="000000100000" w:firstRow="0" w:lastRow="0" w:firstColumn="0" w:lastColumn="0" w:oddVBand="0" w:evenVBand="0" w:oddHBand="1" w:evenHBand="0" w:firstRowFirstColumn="0" w:firstRowLastColumn="0" w:lastRowFirstColumn="0" w:lastRowLastColumn="0"/>
            </w:pPr>
            <w:r>
              <w:t>58000 exploitation</w:t>
            </w:r>
          </w:p>
        </w:tc>
        <w:tc>
          <w:tcPr>
            <w:tcW w:w="1728" w:type="dxa"/>
          </w:tcPr>
          <w:p w14:paraId="74281241" w14:textId="77777777" w:rsidR="00552035" w:rsidRDefault="00772D52">
            <w:pPr>
              <w:cnfStyle w:val="000000100000" w:firstRow="0" w:lastRow="0" w:firstColumn="0" w:lastColumn="0" w:oddVBand="0" w:evenVBand="0" w:oddHBand="1" w:evenHBand="0" w:firstRowFirstColumn="0" w:firstRowLastColumn="0" w:lastRowFirstColumn="0" w:lastRowLastColumn="0"/>
            </w:pPr>
            <w:r>
              <w:t>340M€/an</w:t>
            </w:r>
          </w:p>
        </w:tc>
        <w:tc>
          <w:tcPr>
            <w:tcW w:w="1728" w:type="dxa"/>
          </w:tcPr>
          <w:p w14:paraId="40513981"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Totalité irrigation France</w:t>
            </w:r>
            <w:r w:rsidRPr="00A63132">
              <w:rPr>
                <w:lang w:val="fr-FR"/>
              </w:rPr>
              <w:br/>
              <w:t xml:space="preserve">Tous </w:t>
            </w:r>
            <w:proofErr w:type="spellStart"/>
            <w:r w:rsidRPr="00A63132">
              <w:rPr>
                <w:lang w:val="fr-FR"/>
              </w:rPr>
              <w:t>crops</w:t>
            </w:r>
            <w:proofErr w:type="spellEnd"/>
            <w:r w:rsidRPr="00A63132">
              <w:rPr>
                <w:lang w:val="fr-FR"/>
              </w:rPr>
              <w:t>, toutes sizes</w:t>
            </w:r>
            <w:r w:rsidRPr="00A63132">
              <w:rPr>
                <w:lang w:val="fr-FR"/>
              </w:rPr>
              <w:br/>
              <w:t>Actuel + potentiel développement</w:t>
            </w:r>
          </w:p>
        </w:tc>
      </w:tr>
      <w:tr w:rsidR="00552035" w14:paraId="16928C64"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113BDB" w14:textId="77777777" w:rsidR="00552035" w:rsidRDefault="00772D52">
            <w:r>
              <w:t>SAM</w:t>
            </w:r>
            <w:r>
              <w:br/>
              <w:t>Serviceable</w:t>
            </w:r>
          </w:p>
        </w:tc>
        <w:tc>
          <w:tcPr>
            <w:tcW w:w="1728" w:type="dxa"/>
          </w:tcPr>
          <w:p w14:paraId="1F3213F5" w14:textId="77777777" w:rsidR="00552035" w:rsidRDefault="00772D52">
            <w:pPr>
              <w:cnfStyle w:val="000000010000" w:firstRow="0" w:lastRow="0" w:firstColumn="0" w:lastColumn="0" w:oddVBand="0" w:evenVBand="0" w:oddHBand="0" w:evenHBand="1" w:firstRowFirstColumn="0" w:firstRowLastColumn="0" w:lastRowFirstColumn="0" w:lastRowLastColumn="0"/>
            </w:pPr>
            <w:r>
              <w:t>1.8M hectares</w:t>
            </w:r>
          </w:p>
        </w:tc>
        <w:tc>
          <w:tcPr>
            <w:tcW w:w="1728" w:type="dxa"/>
          </w:tcPr>
          <w:p w14:paraId="5F3457D9" w14:textId="77777777" w:rsidR="00552035" w:rsidRDefault="00772D52">
            <w:pPr>
              <w:cnfStyle w:val="000000010000" w:firstRow="0" w:lastRow="0" w:firstColumn="0" w:lastColumn="0" w:oddVBand="0" w:evenVBand="0" w:oddHBand="0" w:evenHBand="1" w:firstRowFirstColumn="0" w:firstRowLastColumn="0" w:lastRowFirstColumn="0" w:lastRowLastColumn="0"/>
            </w:pPr>
            <w:r>
              <w:t>36500 exploitation</w:t>
            </w:r>
          </w:p>
        </w:tc>
        <w:tc>
          <w:tcPr>
            <w:tcW w:w="1728" w:type="dxa"/>
          </w:tcPr>
          <w:p w14:paraId="761B025C" w14:textId="77777777" w:rsidR="00552035" w:rsidRDefault="00772D52">
            <w:pPr>
              <w:cnfStyle w:val="000000010000" w:firstRow="0" w:lastRow="0" w:firstColumn="0" w:lastColumn="0" w:oddVBand="0" w:evenVBand="0" w:oddHBand="0" w:evenHBand="1" w:firstRowFirstColumn="0" w:firstRowLastColumn="0" w:lastRowFirstColumn="0" w:lastRowLastColumn="0"/>
            </w:pPr>
            <w:r>
              <w:t>238M€/an</w:t>
            </w:r>
          </w:p>
        </w:tc>
        <w:tc>
          <w:tcPr>
            <w:tcW w:w="1728" w:type="dxa"/>
          </w:tcPr>
          <w:p w14:paraId="05367E29" w14:textId="77777777" w:rsidR="00552035" w:rsidRDefault="00772D52">
            <w:pPr>
              <w:cnfStyle w:val="000000010000" w:firstRow="0" w:lastRow="0" w:firstColumn="0" w:lastColumn="0" w:oddVBand="0" w:evenVBand="0" w:oddHBand="0" w:evenHBand="1" w:firstRowFirstColumn="0" w:firstRowLastColumn="0" w:lastRowFirstColumn="0" w:lastRowLastColumn="0"/>
            </w:pPr>
            <w:r>
              <w:t>Mais (1.4M ha): 28000 farmers</w:t>
            </w:r>
            <w:r>
              <w:br/>
              <w:t>Fruits/Arbo (0.4M ha): 8500 farmers</w:t>
            </w:r>
            <w:r>
              <w:br/>
              <w:t>Direct WaterSense targeting</w:t>
            </w:r>
          </w:p>
        </w:tc>
      </w:tr>
      <w:tr w:rsidR="00552035" w14:paraId="18B88A75"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20933A" w14:textId="77777777" w:rsidR="00552035" w:rsidRDefault="00772D52">
            <w:r>
              <w:t>SOM Y1</w:t>
            </w:r>
            <w:r>
              <w:br/>
              <w:t>Obtainable</w:t>
            </w:r>
          </w:p>
        </w:tc>
        <w:tc>
          <w:tcPr>
            <w:tcW w:w="1728" w:type="dxa"/>
          </w:tcPr>
          <w:p w14:paraId="6FBCC2B4" w14:textId="77777777" w:rsidR="00552035" w:rsidRDefault="00772D52">
            <w:pPr>
              <w:cnfStyle w:val="000000100000" w:firstRow="0" w:lastRow="0" w:firstColumn="0" w:lastColumn="0" w:oddVBand="0" w:evenVBand="0" w:oddHBand="1" w:evenHBand="0" w:firstRowFirstColumn="0" w:firstRowLastColumn="0" w:lastRowFirstColumn="0" w:lastRowLastColumn="0"/>
            </w:pPr>
            <w:r>
              <w:t>50-100 hectares</w:t>
            </w:r>
            <w:r>
              <w:br/>
              <w:t>aggr. customers</w:t>
            </w:r>
          </w:p>
        </w:tc>
        <w:tc>
          <w:tcPr>
            <w:tcW w:w="1728" w:type="dxa"/>
          </w:tcPr>
          <w:p w14:paraId="37865ACB" w14:textId="77777777" w:rsidR="00552035" w:rsidRDefault="00772D52">
            <w:pPr>
              <w:cnfStyle w:val="000000100000" w:firstRow="0" w:lastRow="0" w:firstColumn="0" w:lastColumn="0" w:oddVBand="0" w:evenVBand="0" w:oddHBand="1" w:evenHBand="0" w:firstRowFirstColumn="0" w:firstRowLastColumn="0" w:lastRowFirstColumn="0" w:lastRowLastColumn="0"/>
            </w:pPr>
            <w:r>
              <w:t>120-150 farmers</w:t>
            </w:r>
          </w:p>
        </w:tc>
        <w:tc>
          <w:tcPr>
            <w:tcW w:w="1728" w:type="dxa"/>
          </w:tcPr>
          <w:p w14:paraId="3855EAB3" w14:textId="77777777" w:rsidR="00552035" w:rsidRDefault="00772D52">
            <w:pPr>
              <w:cnfStyle w:val="000000100000" w:firstRow="0" w:lastRow="0" w:firstColumn="0" w:lastColumn="0" w:oddVBand="0" w:evenVBand="0" w:oddHBand="1" w:evenHBand="0" w:firstRowFirstColumn="0" w:firstRowLastColumn="0" w:lastRowFirstColumn="0" w:lastRowLastColumn="0"/>
            </w:pPr>
            <w:r>
              <w:t>504-630k€</w:t>
            </w:r>
          </w:p>
        </w:tc>
        <w:tc>
          <w:tcPr>
            <w:tcW w:w="1728" w:type="dxa"/>
          </w:tcPr>
          <w:p w14:paraId="53199D68" w14:textId="77777777" w:rsidR="00552035" w:rsidRDefault="00772D52">
            <w:pPr>
              <w:cnfStyle w:val="000000100000" w:firstRow="0" w:lastRow="0" w:firstColumn="0" w:lastColumn="0" w:oddVBand="0" w:evenVBand="0" w:oddHBand="1" w:evenHBand="0" w:firstRowFirstColumn="0" w:firstRowLastColumn="0" w:lastRowFirstColumn="0" w:lastRowLastColumn="0"/>
            </w:pPr>
            <w:r>
              <w:t>Conservative entry year 1</w:t>
            </w:r>
            <w:r>
              <w:br/>
              <w:t>0.1% market share realistic</w:t>
            </w:r>
            <w:r>
              <w:br/>
              <w:t>Realistic scaling progression</w:t>
            </w:r>
          </w:p>
        </w:tc>
      </w:tr>
      <w:tr w:rsidR="00552035" w14:paraId="4709F4D0"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A45EA7" w14:textId="77777777" w:rsidR="00552035" w:rsidRDefault="00772D52">
            <w:r>
              <w:t>Market Growth</w:t>
            </w:r>
          </w:p>
        </w:tc>
        <w:tc>
          <w:tcPr>
            <w:tcW w:w="1728" w:type="dxa"/>
          </w:tcPr>
          <w:p w14:paraId="0ED016B2" w14:textId="77777777" w:rsidR="00552035" w:rsidRDefault="00772D52">
            <w:pPr>
              <w:cnfStyle w:val="000000010000" w:firstRow="0" w:lastRow="0" w:firstColumn="0" w:lastColumn="0" w:oddVBand="0" w:evenVBand="0" w:oddHBand="0" w:evenHBand="1" w:firstRowFirstColumn="0" w:firstRowLastColumn="0" w:lastRowFirstColumn="0" w:lastRowLastColumn="0"/>
            </w:pPr>
            <w:r>
              <w:t>+22% TCAC</w:t>
            </w:r>
          </w:p>
        </w:tc>
        <w:tc>
          <w:tcPr>
            <w:tcW w:w="1728" w:type="dxa"/>
          </w:tcPr>
          <w:p w14:paraId="60035F0A" w14:textId="77777777" w:rsidR="00552035" w:rsidRDefault="00772D52">
            <w:pPr>
              <w:cnfStyle w:val="000000010000" w:firstRow="0" w:lastRow="0" w:firstColumn="0" w:lastColumn="0" w:oddVBand="0" w:evenVBand="0" w:oddHBand="0" w:evenHBand="1" w:firstRowFirstColumn="0" w:firstRowLastColumn="0" w:lastRowFirstColumn="0" w:lastRowLastColumn="0"/>
            </w:pPr>
            <w:r>
              <w:t>Acceleration rate</w:t>
            </w:r>
          </w:p>
        </w:tc>
        <w:tc>
          <w:tcPr>
            <w:tcW w:w="1728" w:type="dxa"/>
          </w:tcPr>
          <w:p w14:paraId="7C61DB32" w14:textId="77777777" w:rsidR="00552035" w:rsidRDefault="00772D52">
            <w:pPr>
              <w:cnfStyle w:val="000000010000" w:firstRow="0" w:lastRow="0" w:firstColumn="0" w:lastColumn="0" w:oddVBand="0" w:evenVBand="0" w:oddHBand="0" w:evenHBand="1" w:firstRowFirstColumn="0" w:firstRowLastColumn="0" w:lastRowFirstColumn="0" w:lastRowLastColumn="0"/>
            </w:pPr>
            <w:r>
              <w:t>+7.5%/année</w:t>
            </w:r>
          </w:p>
        </w:tc>
        <w:tc>
          <w:tcPr>
            <w:tcW w:w="1728" w:type="dxa"/>
          </w:tcPr>
          <w:p w14:paraId="512301D4" w14:textId="77777777" w:rsidR="00552035" w:rsidRDefault="00772D52">
            <w:pPr>
              <w:cnfStyle w:val="000000010000" w:firstRow="0" w:lastRow="0" w:firstColumn="0" w:lastColumn="0" w:oddVBand="0" w:evenVBand="0" w:oddHBand="0" w:evenHBand="1" w:firstRowFirstColumn="0" w:firstRowLastColumn="0" w:lastRowFirstColumn="0" w:lastRowLastColumn="0"/>
            </w:pPr>
            <w:r>
              <w:t>2018-2023 historical</w:t>
            </w:r>
            <w:r>
              <w:br/>
              <w:t>2024-2030 forecast continue</w:t>
            </w:r>
            <w:r>
              <w:br/>
              <w:t>Regulation drivers accelerating</w:t>
            </w:r>
          </w:p>
        </w:tc>
      </w:tr>
      <w:tr w:rsidR="00552035" w14:paraId="6397021D"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019E63" w14:textId="77777777" w:rsidR="00552035" w:rsidRDefault="00772D52">
            <w:r>
              <w:t>Competition</w:t>
            </w:r>
            <w:r>
              <w:br/>
              <w:t>Market Share</w:t>
            </w:r>
          </w:p>
        </w:tc>
        <w:tc>
          <w:tcPr>
            <w:tcW w:w="1728" w:type="dxa"/>
          </w:tcPr>
          <w:p w14:paraId="2D26191A" w14:textId="77777777" w:rsidR="00552035" w:rsidRDefault="00772D52">
            <w:pPr>
              <w:cnfStyle w:val="000000100000" w:firstRow="0" w:lastRow="0" w:firstColumn="0" w:lastColumn="0" w:oddVBand="0" w:evenVBand="0" w:oddHBand="1" w:evenHBand="0" w:firstRowFirstColumn="0" w:firstRowLastColumn="0" w:lastRowFirstColumn="0" w:lastRowLastColumn="0"/>
            </w:pPr>
            <w:r>
              <w:t>Distributed</w:t>
            </w:r>
          </w:p>
        </w:tc>
        <w:tc>
          <w:tcPr>
            <w:tcW w:w="1728" w:type="dxa"/>
          </w:tcPr>
          <w:p w14:paraId="299DCBD2" w14:textId="77777777" w:rsidR="00552035" w:rsidRDefault="00772D52">
            <w:pPr>
              <w:cnfStyle w:val="000000100000" w:firstRow="0" w:lastRow="0" w:firstColumn="0" w:lastColumn="0" w:oddVBand="0" w:evenVBand="0" w:oddHBand="1" w:evenHBand="0" w:firstRowFirstColumn="0" w:firstRowLastColumn="0" w:lastRowFirstColumn="0" w:lastRowLastColumn="0"/>
            </w:pPr>
            <w:r>
              <w:t>5 major players</w:t>
            </w:r>
          </w:p>
        </w:tc>
        <w:tc>
          <w:tcPr>
            <w:tcW w:w="1728" w:type="dxa"/>
          </w:tcPr>
          <w:p w14:paraId="25A0F4CF" w14:textId="77777777" w:rsidR="00552035" w:rsidRDefault="00772D52">
            <w:pPr>
              <w:cnfStyle w:val="000000100000" w:firstRow="0" w:lastRow="0" w:firstColumn="0" w:lastColumn="0" w:oddVBand="0" w:evenVBand="0" w:oddHBand="1" w:evenHBand="0" w:firstRowFirstColumn="0" w:firstRowLastColumn="0" w:lastRowFirstColumn="0" w:lastRowLastColumn="0"/>
            </w:pPr>
            <w:r>
              <w:t>100%</w:t>
            </w:r>
            <w:r>
              <w:br/>
              <w:t>(340M€ total)</w:t>
            </w:r>
          </w:p>
        </w:tc>
        <w:tc>
          <w:tcPr>
            <w:tcW w:w="1728" w:type="dxa"/>
          </w:tcPr>
          <w:p w14:paraId="2ADC618C" w14:textId="77777777" w:rsidR="00552035" w:rsidRDefault="00772D52">
            <w:pPr>
              <w:cnfStyle w:val="000000100000" w:firstRow="0" w:lastRow="0" w:firstColumn="0" w:lastColumn="0" w:oddVBand="0" w:evenVBand="0" w:oddHBand="1" w:evenHBand="0" w:firstRowFirstColumn="0" w:firstRowLastColumn="0" w:lastRowFirstColumn="0" w:lastRowLastColumn="0"/>
            </w:pPr>
            <w:r>
              <w:t>AGCO 28% leader</w:t>
            </w:r>
            <w:r>
              <w:br/>
              <w:t>Raven 22%, SoilMate 12%</w:t>
            </w:r>
            <w:r>
              <w:br/>
              <w:t>Trimble 5%, Others 33%</w:t>
            </w:r>
          </w:p>
        </w:tc>
      </w:tr>
    </w:tbl>
    <w:p w14:paraId="3338EC9A" w14:textId="77777777" w:rsidR="00552035" w:rsidRPr="00A63132" w:rsidRDefault="00772D52">
      <w:pPr>
        <w:rPr>
          <w:lang w:val="fr-FR"/>
        </w:rPr>
      </w:pPr>
      <w:r w:rsidRPr="00A63132">
        <w:rPr>
          <w:b/>
          <w:lang w:val="fr-FR"/>
        </w:rPr>
        <w:t xml:space="preserve">FIGURE </w:t>
      </w:r>
      <w:proofErr w:type="gramStart"/>
      <w:r w:rsidRPr="00A63132">
        <w:rPr>
          <w:b/>
          <w:lang w:val="fr-FR"/>
        </w:rPr>
        <w:t>3:</w:t>
      </w:r>
      <w:proofErr w:type="gramEnd"/>
      <w:r w:rsidRPr="00A63132">
        <w:rPr>
          <w:b/>
          <w:lang w:val="fr-FR"/>
        </w:rPr>
        <w:t xml:space="preserve"> MARCHE TAM/SAM/SOM REPRESENTATION VISUELLE</w:t>
      </w:r>
    </w:p>
    <w:p w14:paraId="29D99029" w14:textId="77777777" w:rsidR="00552035" w:rsidRPr="00A63132" w:rsidRDefault="00772D52">
      <w:pPr>
        <w:rPr>
          <w:lang w:val="fr-FR"/>
        </w:rPr>
      </w:pPr>
      <w:r w:rsidRPr="00A63132">
        <w:rPr>
          <w:i/>
          <w:color w:val="646464"/>
          <w:lang w:val="fr-FR"/>
        </w:rPr>
        <w:t xml:space="preserve">[FIGURE À </w:t>
      </w:r>
      <w:proofErr w:type="gramStart"/>
      <w:r w:rsidRPr="00A63132">
        <w:rPr>
          <w:i/>
          <w:color w:val="646464"/>
          <w:lang w:val="fr-FR"/>
        </w:rPr>
        <w:t>GÉNÉRER:</w:t>
      </w:r>
      <w:proofErr w:type="gramEnd"/>
      <w:r w:rsidRPr="00A63132">
        <w:rPr>
          <w:i/>
          <w:color w:val="646464"/>
          <w:lang w:val="fr-FR"/>
        </w:rPr>
        <w:t xml:space="preserve"> Trois cercles </w:t>
      </w:r>
      <w:proofErr w:type="gramStart"/>
      <w:r w:rsidRPr="00A63132">
        <w:rPr>
          <w:i/>
          <w:color w:val="646464"/>
          <w:lang w:val="fr-FR"/>
        </w:rPr>
        <w:t>concentriques:</w:t>
      </w:r>
      <w:proofErr w:type="gramEnd"/>
      <w:r w:rsidRPr="00A63132">
        <w:rPr>
          <w:i/>
          <w:color w:val="646464"/>
          <w:lang w:val="fr-FR"/>
        </w:rPr>
        <w:t>]</w:t>
      </w:r>
      <w:r w:rsidRPr="00A63132">
        <w:rPr>
          <w:i/>
          <w:color w:val="646464"/>
          <w:lang w:val="fr-FR"/>
        </w:rPr>
        <w:br/>
        <w:t>Cercle 1 (Outer</w:t>
      </w:r>
      <w:proofErr w:type="gramStart"/>
      <w:r w:rsidRPr="00A63132">
        <w:rPr>
          <w:i/>
          <w:color w:val="646464"/>
          <w:lang w:val="fr-FR"/>
        </w:rPr>
        <w:t>):</w:t>
      </w:r>
      <w:proofErr w:type="gramEnd"/>
      <w:r w:rsidRPr="00A63132">
        <w:rPr>
          <w:i/>
          <w:color w:val="646464"/>
          <w:lang w:val="fr-FR"/>
        </w:rPr>
        <w:t xml:space="preserve"> TAM 2.6M ha, 340M€ - Tous irrigation France</w:t>
      </w:r>
      <w:r w:rsidRPr="00A63132">
        <w:rPr>
          <w:i/>
          <w:color w:val="646464"/>
          <w:lang w:val="fr-FR"/>
        </w:rPr>
        <w:br/>
        <w:t>Cercle 2 (Middle</w:t>
      </w:r>
      <w:proofErr w:type="gramStart"/>
      <w:r w:rsidRPr="00A63132">
        <w:rPr>
          <w:i/>
          <w:color w:val="646464"/>
          <w:lang w:val="fr-FR"/>
        </w:rPr>
        <w:t>):</w:t>
      </w:r>
      <w:proofErr w:type="gramEnd"/>
      <w:r w:rsidRPr="00A63132">
        <w:rPr>
          <w:i/>
          <w:color w:val="646464"/>
          <w:lang w:val="fr-FR"/>
        </w:rPr>
        <w:t xml:space="preserve"> SAM 1.8M ha, 238M€ - Mais + Fruits </w:t>
      </w:r>
      <w:proofErr w:type="spellStart"/>
      <w:r w:rsidRPr="00A63132">
        <w:rPr>
          <w:i/>
          <w:color w:val="646464"/>
          <w:lang w:val="fr-FR"/>
        </w:rPr>
        <w:t>addressable</w:t>
      </w:r>
      <w:proofErr w:type="spellEnd"/>
      <w:r w:rsidRPr="00A63132">
        <w:rPr>
          <w:i/>
          <w:color w:val="646464"/>
          <w:lang w:val="fr-FR"/>
        </w:rPr>
        <w:br/>
        <w:t>Cercle 3 (</w:t>
      </w:r>
      <w:proofErr w:type="spellStart"/>
      <w:r w:rsidRPr="00A63132">
        <w:rPr>
          <w:i/>
          <w:color w:val="646464"/>
          <w:lang w:val="fr-FR"/>
        </w:rPr>
        <w:t>Inner</w:t>
      </w:r>
      <w:proofErr w:type="spellEnd"/>
      <w:proofErr w:type="gramStart"/>
      <w:r w:rsidRPr="00A63132">
        <w:rPr>
          <w:i/>
          <w:color w:val="646464"/>
          <w:lang w:val="fr-FR"/>
        </w:rPr>
        <w:t>):</w:t>
      </w:r>
      <w:proofErr w:type="gramEnd"/>
      <w:r w:rsidRPr="00A63132">
        <w:rPr>
          <w:i/>
          <w:color w:val="646464"/>
          <w:lang w:val="fr-FR"/>
        </w:rPr>
        <w:t xml:space="preserve"> SOM 120-150 </w:t>
      </w:r>
      <w:proofErr w:type="spellStart"/>
      <w:r w:rsidRPr="00A63132">
        <w:rPr>
          <w:i/>
          <w:color w:val="646464"/>
          <w:lang w:val="fr-FR"/>
        </w:rPr>
        <w:t>farmers</w:t>
      </w:r>
      <w:proofErr w:type="spellEnd"/>
      <w:r w:rsidRPr="00A63132">
        <w:rPr>
          <w:i/>
          <w:color w:val="646464"/>
          <w:lang w:val="fr-FR"/>
        </w:rPr>
        <w:t xml:space="preserve">, 504-630k€ - Y1 </w:t>
      </w:r>
      <w:proofErr w:type="spellStart"/>
      <w:r w:rsidRPr="00A63132">
        <w:rPr>
          <w:i/>
          <w:color w:val="646464"/>
          <w:lang w:val="fr-FR"/>
        </w:rPr>
        <w:t>target</w:t>
      </w:r>
      <w:proofErr w:type="spellEnd"/>
      <w:r w:rsidRPr="00A63132">
        <w:rPr>
          <w:i/>
          <w:color w:val="646464"/>
          <w:lang w:val="fr-FR"/>
        </w:rPr>
        <w:t xml:space="preserve"> </w:t>
      </w:r>
      <w:proofErr w:type="spellStart"/>
      <w:r w:rsidRPr="00A63132">
        <w:rPr>
          <w:i/>
          <w:color w:val="646464"/>
          <w:lang w:val="fr-FR"/>
        </w:rPr>
        <w:t>WaterSense</w:t>
      </w:r>
      <w:proofErr w:type="spellEnd"/>
      <w:r w:rsidRPr="00A63132">
        <w:rPr>
          <w:i/>
          <w:color w:val="646464"/>
          <w:lang w:val="fr-FR"/>
        </w:rPr>
        <w:br/>
      </w:r>
      <w:proofErr w:type="gramStart"/>
      <w:r w:rsidRPr="00A63132">
        <w:rPr>
          <w:i/>
          <w:color w:val="646464"/>
          <w:lang w:val="fr-FR"/>
        </w:rPr>
        <w:lastRenderedPageBreak/>
        <w:t>Annotations:</w:t>
      </w:r>
      <w:proofErr w:type="gramEnd"/>
      <w:r w:rsidRPr="00A63132">
        <w:rPr>
          <w:i/>
          <w:color w:val="646464"/>
          <w:lang w:val="fr-FR"/>
        </w:rPr>
        <w:t xml:space="preserve"> Segments, volumes, valeurs monétaires</w:t>
      </w:r>
      <w:r w:rsidRPr="00A63132">
        <w:rPr>
          <w:i/>
          <w:color w:val="646464"/>
          <w:lang w:val="fr-FR"/>
        </w:rPr>
        <w:br/>
      </w:r>
      <w:proofErr w:type="gramStart"/>
      <w:r w:rsidRPr="00A63132">
        <w:rPr>
          <w:i/>
          <w:color w:val="646464"/>
          <w:lang w:val="fr-FR"/>
        </w:rPr>
        <w:t>Couleurs:</w:t>
      </w:r>
      <w:proofErr w:type="gramEnd"/>
      <w:r w:rsidRPr="00A63132">
        <w:rPr>
          <w:i/>
          <w:color w:val="646464"/>
          <w:lang w:val="fr-FR"/>
        </w:rPr>
        <w:t xml:space="preserve"> Bleu dégradé TAM→SAM→SOM</w:t>
      </w:r>
    </w:p>
    <w:p w14:paraId="1A7C41EC" w14:textId="77777777" w:rsidR="00552035" w:rsidRPr="00A63132" w:rsidRDefault="00772D52">
      <w:pPr>
        <w:pStyle w:val="Titre2"/>
        <w:rPr>
          <w:lang w:val="fr-FR"/>
        </w:rPr>
      </w:pPr>
      <w:r w:rsidRPr="00A63132">
        <w:rPr>
          <w:rFonts w:ascii="Times New Roman" w:hAnsi="Times New Roman"/>
          <w:lang w:val="fr-FR"/>
        </w:rPr>
        <w:t xml:space="preserve">2.2 Crises Agricoles </w:t>
      </w:r>
      <w:proofErr w:type="spellStart"/>
      <w:r w:rsidRPr="00A63132">
        <w:rPr>
          <w:rFonts w:ascii="Times New Roman" w:hAnsi="Times New Roman"/>
          <w:lang w:val="fr-FR"/>
        </w:rPr>
        <w:t>Convergeantes</w:t>
      </w:r>
      <w:proofErr w:type="spellEnd"/>
      <w:r w:rsidRPr="00A63132">
        <w:rPr>
          <w:rFonts w:ascii="Times New Roman" w:hAnsi="Times New Roman"/>
          <w:lang w:val="fr-FR"/>
        </w:rPr>
        <w:t xml:space="preserve"> - Analyse Détaillée</w:t>
      </w:r>
    </w:p>
    <w:p w14:paraId="2BF9CA16" w14:textId="77777777" w:rsidR="00552035" w:rsidRPr="00A63132" w:rsidRDefault="00772D52">
      <w:pPr>
        <w:pStyle w:val="Titre3"/>
        <w:rPr>
          <w:lang w:val="fr-FR"/>
        </w:rPr>
      </w:pPr>
      <w:r w:rsidRPr="00A63132">
        <w:rPr>
          <w:rFonts w:ascii="Times New Roman" w:hAnsi="Times New Roman"/>
          <w:lang w:val="fr-FR"/>
        </w:rPr>
        <w:t xml:space="preserve">CRISE </w:t>
      </w:r>
      <w:proofErr w:type="gramStart"/>
      <w:r w:rsidRPr="00A63132">
        <w:rPr>
          <w:rFonts w:ascii="Times New Roman" w:hAnsi="Times New Roman"/>
          <w:lang w:val="fr-FR"/>
        </w:rPr>
        <w:t>1:</w:t>
      </w:r>
      <w:proofErr w:type="gramEnd"/>
      <w:r w:rsidRPr="00A63132">
        <w:rPr>
          <w:rFonts w:ascii="Times New Roman" w:hAnsi="Times New Roman"/>
          <w:lang w:val="fr-FR"/>
        </w:rPr>
        <w:t xml:space="preserve"> RARÉFACTION EAU &amp; RESTRICTIONS GOUVERNEMENTALES</w:t>
      </w:r>
    </w:p>
    <w:p w14:paraId="28CA6F2E" w14:textId="77777777" w:rsidR="00552035" w:rsidRPr="00A63132" w:rsidRDefault="00772D52">
      <w:pPr>
        <w:rPr>
          <w:lang w:val="fr-FR"/>
        </w:rPr>
      </w:pPr>
      <w:r w:rsidRPr="00A63132">
        <w:rPr>
          <w:lang w:val="fr-FR"/>
        </w:rPr>
        <w:t>La France fait face à une sécheresse structurelle aggravée par le changement climatique. Les nappes phréatiques affichent un déficit de -60% par rapport à la moyenne historique. En 2024, 68 départements ont d'ores et déjà mis en place des restrictions gouvernementales d'irrigation, restreignant l'allocation d'eau entre 20% et 40% selon les régions.</w:t>
      </w:r>
    </w:p>
    <w:tbl>
      <w:tblPr>
        <w:tblStyle w:val="Grilleclaire"/>
        <w:tblW w:w="0" w:type="auto"/>
        <w:tblLook w:val="04A0" w:firstRow="1" w:lastRow="0" w:firstColumn="1" w:lastColumn="0" w:noHBand="0" w:noVBand="1"/>
      </w:tblPr>
      <w:tblGrid>
        <w:gridCol w:w="2880"/>
        <w:gridCol w:w="2880"/>
        <w:gridCol w:w="2880"/>
      </w:tblGrid>
      <w:tr w:rsidR="00552035" w14:paraId="42BF1E31"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3399"/>
          </w:tcPr>
          <w:p w14:paraId="79181299" w14:textId="77777777" w:rsidR="00552035" w:rsidRDefault="00772D52">
            <w:r>
              <w:rPr>
                <w:color w:val="FFFFFF"/>
              </w:rPr>
              <w:t>REGION PRIORITY</w:t>
            </w:r>
          </w:p>
        </w:tc>
        <w:tc>
          <w:tcPr>
            <w:tcW w:w="2880" w:type="dxa"/>
            <w:shd w:val="clear" w:color="auto" w:fill="003399"/>
          </w:tcPr>
          <w:p w14:paraId="2B8E5E16"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RESTRICTIONS 2024</w:t>
            </w:r>
          </w:p>
        </w:tc>
        <w:tc>
          <w:tcPr>
            <w:tcW w:w="2880" w:type="dxa"/>
            <w:shd w:val="clear" w:color="auto" w:fill="003399"/>
          </w:tcPr>
          <w:p w14:paraId="0FBC380E"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PREVISION 2026</w:t>
            </w:r>
          </w:p>
        </w:tc>
      </w:tr>
      <w:tr w:rsidR="00552035" w14:paraId="2CAF95E6"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F624FA" w14:textId="77777777" w:rsidR="00552035" w:rsidRDefault="00772D52">
            <w:r>
              <w:t>Loire Valley (SAM Primary)</w:t>
            </w:r>
          </w:p>
        </w:tc>
        <w:tc>
          <w:tcPr>
            <w:tcW w:w="2880" w:type="dxa"/>
          </w:tcPr>
          <w:p w14:paraId="55F5693B"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Allocation -15%, Période 4+ mois (juin-sept)</w:t>
            </w:r>
          </w:p>
        </w:tc>
        <w:tc>
          <w:tcPr>
            <w:tcW w:w="2880" w:type="dxa"/>
          </w:tcPr>
          <w:p w14:paraId="42D2D12D" w14:textId="77777777" w:rsidR="00552035" w:rsidRDefault="00772D52">
            <w:pPr>
              <w:cnfStyle w:val="000000100000" w:firstRow="0" w:lastRow="0" w:firstColumn="0" w:lastColumn="0" w:oddVBand="0" w:evenVBand="0" w:oddHBand="1" w:evenHBand="0" w:firstRowFirstColumn="0" w:firstRowLastColumn="0" w:lastRowFirstColumn="0" w:lastRowLastColumn="0"/>
            </w:pPr>
            <w:r>
              <w:t xml:space="preserve">-20%, </w:t>
            </w:r>
            <w:proofErr w:type="spellStart"/>
            <w:r>
              <w:t>Période</w:t>
            </w:r>
            <w:proofErr w:type="spellEnd"/>
            <w:r>
              <w:t xml:space="preserve"> 5+ </w:t>
            </w:r>
            <w:proofErr w:type="spellStart"/>
            <w:r>
              <w:t>mois</w:t>
            </w:r>
            <w:proofErr w:type="spellEnd"/>
            <w:r>
              <w:t xml:space="preserve"> (</w:t>
            </w:r>
            <w:proofErr w:type="spellStart"/>
            <w:r>
              <w:t>mai</w:t>
            </w:r>
            <w:proofErr w:type="spellEnd"/>
            <w:r>
              <w:t>-oct)</w:t>
            </w:r>
          </w:p>
        </w:tc>
      </w:tr>
      <w:tr w:rsidR="00552035" w14:paraId="3E51F62C"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165745" w14:textId="77777777" w:rsidR="00552035" w:rsidRDefault="00772D52">
            <w:r>
              <w:t>Aquitaine (SAM High)</w:t>
            </w:r>
          </w:p>
        </w:tc>
        <w:tc>
          <w:tcPr>
            <w:tcW w:w="2880" w:type="dxa"/>
          </w:tcPr>
          <w:p w14:paraId="5F1ECD2D" w14:textId="77777777" w:rsidR="00552035" w:rsidRDefault="00772D52">
            <w:pPr>
              <w:cnfStyle w:val="000000010000" w:firstRow="0" w:lastRow="0" w:firstColumn="0" w:lastColumn="0" w:oddVBand="0" w:evenVBand="0" w:oddHBand="0" w:evenHBand="1" w:firstRowFirstColumn="0" w:firstRowLastColumn="0" w:lastRowFirstColumn="0" w:lastRowLastColumn="0"/>
            </w:pPr>
            <w:r>
              <w:t>Allocation -20%, Période 3-4 mois</w:t>
            </w:r>
          </w:p>
        </w:tc>
        <w:tc>
          <w:tcPr>
            <w:tcW w:w="2880" w:type="dxa"/>
          </w:tcPr>
          <w:p w14:paraId="3BB232C1" w14:textId="77777777" w:rsidR="00552035" w:rsidRDefault="00772D52">
            <w:pPr>
              <w:cnfStyle w:val="000000010000" w:firstRow="0" w:lastRow="0" w:firstColumn="0" w:lastColumn="0" w:oddVBand="0" w:evenVBand="0" w:oddHBand="0" w:evenHBand="1" w:firstRowFirstColumn="0" w:firstRowLastColumn="0" w:lastRowFirstColumn="0" w:lastRowLastColumn="0"/>
            </w:pPr>
            <w:r>
              <w:t>-25-30%, Période 5+ mois</w:t>
            </w:r>
          </w:p>
        </w:tc>
      </w:tr>
      <w:tr w:rsidR="00552035" w14:paraId="776A3486"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5DCA94" w14:textId="77777777" w:rsidR="00552035" w:rsidRDefault="00772D52">
            <w:r>
              <w:t>Rhone Valley (SAM Medium)</w:t>
            </w:r>
          </w:p>
        </w:tc>
        <w:tc>
          <w:tcPr>
            <w:tcW w:w="2880" w:type="dxa"/>
          </w:tcPr>
          <w:p w14:paraId="4E316C60" w14:textId="77777777" w:rsidR="00552035" w:rsidRDefault="00772D52">
            <w:pPr>
              <w:cnfStyle w:val="000000100000" w:firstRow="0" w:lastRow="0" w:firstColumn="0" w:lastColumn="0" w:oddVBand="0" w:evenVBand="0" w:oddHBand="1" w:evenHBand="0" w:firstRowFirstColumn="0" w:firstRowLastColumn="0" w:lastRowFirstColumn="0" w:lastRowLastColumn="0"/>
            </w:pPr>
            <w:r>
              <w:t>Allocation -25%, Période 4 mois</w:t>
            </w:r>
          </w:p>
        </w:tc>
        <w:tc>
          <w:tcPr>
            <w:tcW w:w="2880" w:type="dxa"/>
          </w:tcPr>
          <w:p w14:paraId="59178C32" w14:textId="77777777" w:rsidR="00552035" w:rsidRDefault="00772D52">
            <w:pPr>
              <w:cnfStyle w:val="000000100000" w:firstRow="0" w:lastRow="0" w:firstColumn="0" w:lastColumn="0" w:oddVBand="0" w:evenVBand="0" w:oddHBand="1" w:evenHBand="0" w:firstRowFirstColumn="0" w:firstRowLastColumn="0" w:lastRowFirstColumn="0" w:lastRowLastColumn="0"/>
            </w:pPr>
            <w:r>
              <w:t>-30%, Période 5+ mois</w:t>
            </w:r>
          </w:p>
        </w:tc>
      </w:tr>
      <w:tr w:rsidR="00552035" w14:paraId="0E4177FE"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6DFB21" w14:textId="77777777" w:rsidR="00552035" w:rsidRDefault="00772D52">
            <w:r>
              <w:t>PACA (SAM Medium)</w:t>
            </w:r>
          </w:p>
        </w:tc>
        <w:tc>
          <w:tcPr>
            <w:tcW w:w="2880" w:type="dxa"/>
          </w:tcPr>
          <w:p w14:paraId="564803F8" w14:textId="77777777" w:rsidR="00552035" w:rsidRDefault="00772D52">
            <w:pPr>
              <w:cnfStyle w:val="000000010000" w:firstRow="0" w:lastRow="0" w:firstColumn="0" w:lastColumn="0" w:oddVBand="0" w:evenVBand="0" w:oddHBand="0" w:evenHBand="1" w:firstRowFirstColumn="0" w:firstRowLastColumn="0" w:lastRowFirstColumn="0" w:lastRowLastColumn="0"/>
            </w:pPr>
            <w:r>
              <w:t>Allocation -40%, Période 5+ mois</w:t>
            </w:r>
          </w:p>
        </w:tc>
        <w:tc>
          <w:tcPr>
            <w:tcW w:w="2880" w:type="dxa"/>
          </w:tcPr>
          <w:p w14:paraId="23CD18E9" w14:textId="77777777" w:rsidR="00552035" w:rsidRDefault="00772D52">
            <w:pPr>
              <w:cnfStyle w:val="000000010000" w:firstRow="0" w:lastRow="0" w:firstColumn="0" w:lastColumn="0" w:oddVBand="0" w:evenVBand="0" w:oddHBand="0" w:evenHBand="1" w:firstRowFirstColumn="0" w:firstRowLastColumn="0" w:lastRowFirstColumn="0" w:lastRowLastColumn="0"/>
            </w:pPr>
            <w:r>
              <w:t>-50%, Période 5+ mois EXTREME</w:t>
            </w:r>
          </w:p>
        </w:tc>
      </w:tr>
    </w:tbl>
    <w:p w14:paraId="00A4FA7C" w14:textId="77777777" w:rsidR="00552035" w:rsidRDefault="00772D52">
      <w:r>
        <w:rPr>
          <w:b/>
        </w:rPr>
        <w:t>Impact Économique Restriction Eau:</w:t>
      </w:r>
      <w:r>
        <w:rPr>
          <w:b/>
        </w:rPr>
        <w:br/>
      </w:r>
    </w:p>
    <w:p w14:paraId="542A04CB" w14:textId="77777777" w:rsidR="00552035" w:rsidRDefault="00772D52">
      <w:pPr>
        <w:pStyle w:val="Listepuces"/>
      </w:pPr>
      <w:r>
        <w:rPr>
          <w:sz w:val="20"/>
        </w:rPr>
        <w:t>Yield loss: -8% à -12% restrictions allocation</w:t>
      </w:r>
    </w:p>
    <w:p w14:paraId="6B06BDDB" w14:textId="77777777" w:rsidR="00552035" w:rsidRDefault="00772D52">
      <w:pPr>
        <w:pStyle w:val="Listepuces"/>
      </w:pPr>
      <w:r>
        <w:rPr>
          <w:sz w:val="20"/>
        </w:rPr>
        <w:t>Per hectare mais: 0.8t × €185 margin = €1,480 lost revenue</w:t>
      </w:r>
    </w:p>
    <w:p w14:paraId="7CAE6541" w14:textId="77777777" w:rsidR="00552035" w:rsidRDefault="00772D52">
      <w:pPr>
        <w:pStyle w:val="Listepuces"/>
      </w:pPr>
      <w:r>
        <w:rPr>
          <w:sz w:val="20"/>
        </w:rPr>
        <w:t>Penalties: €1,000-2,500/hectare fines violation</w:t>
      </w:r>
    </w:p>
    <w:p w14:paraId="496F61A1" w14:textId="77777777" w:rsidR="00552035" w:rsidRDefault="00772D52">
      <w:pPr>
        <w:pStyle w:val="Listepuces"/>
      </w:pPr>
      <w:r>
        <w:rPr>
          <w:sz w:val="20"/>
        </w:rPr>
        <w:t>Risk impact per 100ha mais: €14,800-25,000 annual</w:t>
      </w:r>
    </w:p>
    <w:p w14:paraId="5101306F" w14:textId="77777777" w:rsidR="00552035" w:rsidRPr="00A63132" w:rsidRDefault="00772D52">
      <w:pPr>
        <w:pStyle w:val="Titre3"/>
        <w:rPr>
          <w:lang w:val="fr-FR"/>
        </w:rPr>
      </w:pPr>
      <w:r w:rsidRPr="00A63132">
        <w:rPr>
          <w:rFonts w:ascii="Times New Roman" w:hAnsi="Times New Roman"/>
          <w:lang w:val="fr-FR"/>
        </w:rPr>
        <w:t xml:space="preserve">CRISE </w:t>
      </w:r>
      <w:proofErr w:type="gramStart"/>
      <w:r w:rsidRPr="00A63132">
        <w:rPr>
          <w:rFonts w:ascii="Times New Roman" w:hAnsi="Times New Roman"/>
          <w:lang w:val="fr-FR"/>
        </w:rPr>
        <w:t>2:</w:t>
      </w:r>
      <w:proofErr w:type="gramEnd"/>
      <w:r w:rsidRPr="00A63132">
        <w:rPr>
          <w:rFonts w:ascii="Times New Roman" w:hAnsi="Times New Roman"/>
          <w:lang w:val="fr-FR"/>
        </w:rPr>
        <w:t xml:space="preserve"> EXPLOSION COUTS ENERGIE - 145% AUGMENTATION</w:t>
      </w:r>
    </w:p>
    <w:p w14:paraId="35ABEF16" w14:textId="77777777" w:rsidR="00552035" w:rsidRDefault="00772D52">
      <w:r w:rsidRPr="00A63132">
        <w:rPr>
          <w:lang w:val="fr-FR"/>
        </w:rPr>
        <w:t xml:space="preserve">Les tarifs d'électricité pour les pompes d'irrigation ont exploré entre 2020 et 2024, augmentant de 145%. Le coût moyen par </w:t>
      </w:r>
      <w:proofErr w:type="spellStart"/>
      <w:r w:rsidRPr="00A63132">
        <w:rPr>
          <w:lang w:val="fr-FR"/>
        </w:rPr>
        <w:t>kilowatt-heure</w:t>
      </w:r>
      <w:proofErr w:type="spellEnd"/>
      <w:r w:rsidRPr="00A63132">
        <w:rPr>
          <w:lang w:val="fr-FR"/>
        </w:rPr>
        <w:t xml:space="preserve"> pour les agriculteurs est passé de €0.16/kWh à €0.39/kWh en tarif réel. </w:t>
      </w:r>
      <w:r>
        <w:t xml:space="preserve">Cette augmentation massive </w:t>
      </w:r>
      <w:proofErr w:type="spellStart"/>
      <w:r>
        <w:t>comprime</w:t>
      </w:r>
      <w:proofErr w:type="spellEnd"/>
      <w:r>
        <w:t xml:space="preserve"> directement les marges nettes agricoles.</w:t>
      </w:r>
    </w:p>
    <w:tbl>
      <w:tblPr>
        <w:tblStyle w:val="Grilleclaire"/>
        <w:tblW w:w="0" w:type="auto"/>
        <w:tblLook w:val="04A0" w:firstRow="1" w:lastRow="0" w:firstColumn="1" w:lastColumn="0" w:noHBand="0" w:noVBand="1"/>
      </w:tblPr>
      <w:tblGrid>
        <w:gridCol w:w="2160"/>
        <w:gridCol w:w="2160"/>
        <w:gridCol w:w="2160"/>
        <w:gridCol w:w="2160"/>
      </w:tblGrid>
      <w:tr w:rsidR="00552035" w14:paraId="0514A13E"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663300"/>
          </w:tcPr>
          <w:p w14:paraId="1FFFF3E3" w14:textId="77777777" w:rsidR="00552035" w:rsidRDefault="00772D52">
            <w:r>
              <w:rPr>
                <w:color w:val="FFFFFF"/>
              </w:rPr>
              <w:t>ANNEE</w:t>
            </w:r>
          </w:p>
        </w:tc>
        <w:tc>
          <w:tcPr>
            <w:tcW w:w="2160" w:type="dxa"/>
            <w:shd w:val="clear" w:color="auto" w:fill="663300"/>
          </w:tcPr>
          <w:p w14:paraId="393C1D96"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TARIF €/kWh</w:t>
            </w:r>
          </w:p>
        </w:tc>
        <w:tc>
          <w:tcPr>
            <w:tcW w:w="2160" w:type="dxa"/>
            <w:shd w:val="clear" w:color="auto" w:fill="663300"/>
          </w:tcPr>
          <w:p w14:paraId="5247E054"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CONSOMM. 100ha</w:t>
            </w:r>
          </w:p>
        </w:tc>
        <w:tc>
          <w:tcPr>
            <w:tcW w:w="2160" w:type="dxa"/>
            <w:shd w:val="clear" w:color="auto" w:fill="663300"/>
          </w:tcPr>
          <w:p w14:paraId="2A75D261"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COUT ANNUEL</w:t>
            </w:r>
          </w:p>
        </w:tc>
      </w:tr>
      <w:tr w:rsidR="00552035" w14:paraId="4915954D"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A7E60" w14:textId="77777777" w:rsidR="00552035" w:rsidRDefault="00772D52">
            <w:r>
              <w:t>2020 (Baseline)</w:t>
            </w:r>
          </w:p>
        </w:tc>
        <w:tc>
          <w:tcPr>
            <w:tcW w:w="2160" w:type="dxa"/>
          </w:tcPr>
          <w:p w14:paraId="0D4EDADB" w14:textId="77777777" w:rsidR="00552035" w:rsidRDefault="00772D52">
            <w:pPr>
              <w:cnfStyle w:val="000000100000" w:firstRow="0" w:lastRow="0" w:firstColumn="0" w:lastColumn="0" w:oddVBand="0" w:evenVBand="0" w:oddHBand="1" w:evenHBand="0" w:firstRowFirstColumn="0" w:firstRowLastColumn="0" w:lastRowFirstColumn="0" w:lastRowLastColumn="0"/>
            </w:pPr>
            <w:r>
              <w:t>€0.16/kWh</w:t>
            </w:r>
          </w:p>
        </w:tc>
        <w:tc>
          <w:tcPr>
            <w:tcW w:w="2160" w:type="dxa"/>
          </w:tcPr>
          <w:p w14:paraId="252EBCF5" w14:textId="77777777" w:rsidR="00552035" w:rsidRDefault="00772D52">
            <w:pPr>
              <w:cnfStyle w:val="000000100000" w:firstRow="0" w:lastRow="0" w:firstColumn="0" w:lastColumn="0" w:oddVBand="0" w:evenVBand="0" w:oddHBand="1" w:evenHBand="0" w:firstRowFirstColumn="0" w:firstRowLastColumn="0" w:lastRowFirstColumn="0" w:lastRowLastColumn="0"/>
            </w:pPr>
            <w:r>
              <w:t>1800 kWh/ha × 100ha = 180,000 kWh</w:t>
            </w:r>
          </w:p>
        </w:tc>
        <w:tc>
          <w:tcPr>
            <w:tcW w:w="2160" w:type="dxa"/>
          </w:tcPr>
          <w:p w14:paraId="0D13BBBA" w14:textId="77777777" w:rsidR="00552035" w:rsidRDefault="00772D52">
            <w:pPr>
              <w:cnfStyle w:val="000000100000" w:firstRow="0" w:lastRow="0" w:firstColumn="0" w:lastColumn="0" w:oddVBand="0" w:evenVBand="0" w:oddHBand="1" w:evenHBand="0" w:firstRowFirstColumn="0" w:firstRowLastColumn="0" w:lastRowFirstColumn="0" w:lastRowLastColumn="0"/>
            </w:pPr>
            <w:r>
              <w:t>€28,800</w:t>
            </w:r>
          </w:p>
        </w:tc>
      </w:tr>
      <w:tr w:rsidR="00552035" w14:paraId="70975511"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0D96CB" w14:textId="77777777" w:rsidR="00552035" w:rsidRDefault="00772D52">
            <w:r>
              <w:t>2022</w:t>
            </w:r>
          </w:p>
        </w:tc>
        <w:tc>
          <w:tcPr>
            <w:tcW w:w="2160" w:type="dxa"/>
          </w:tcPr>
          <w:p w14:paraId="105ED233" w14:textId="77777777" w:rsidR="00552035" w:rsidRDefault="00772D52">
            <w:pPr>
              <w:cnfStyle w:val="000000010000" w:firstRow="0" w:lastRow="0" w:firstColumn="0" w:lastColumn="0" w:oddVBand="0" w:evenVBand="0" w:oddHBand="0" w:evenHBand="1" w:firstRowFirstColumn="0" w:firstRowLastColumn="0" w:lastRowFirstColumn="0" w:lastRowLastColumn="0"/>
            </w:pPr>
            <w:r>
              <w:t>€0.22/kWh</w:t>
            </w:r>
          </w:p>
        </w:tc>
        <w:tc>
          <w:tcPr>
            <w:tcW w:w="2160" w:type="dxa"/>
          </w:tcPr>
          <w:p w14:paraId="20B2A9F3" w14:textId="77777777" w:rsidR="00552035" w:rsidRDefault="00772D52">
            <w:pPr>
              <w:cnfStyle w:val="000000010000" w:firstRow="0" w:lastRow="0" w:firstColumn="0" w:lastColumn="0" w:oddVBand="0" w:evenVBand="0" w:oddHBand="0" w:evenHBand="1" w:firstRowFirstColumn="0" w:firstRowLastColumn="0" w:lastRowFirstColumn="0" w:lastRowLastColumn="0"/>
            </w:pPr>
            <w:r>
              <w:t>180,000 kWh constant</w:t>
            </w:r>
          </w:p>
        </w:tc>
        <w:tc>
          <w:tcPr>
            <w:tcW w:w="2160" w:type="dxa"/>
          </w:tcPr>
          <w:p w14:paraId="012E8455" w14:textId="77777777" w:rsidR="00552035" w:rsidRDefault="00772D52">
            <w:pPr>
              <w:cnfStyle w:val="000000010000" w:firstRow="0" w:lastRow="0" w:firstColumn="0" w:lastColumn="0" w:oddVBand="0" w:evenVBand="0" w:oddHBand="0" w:evenHBand="1" w:firstRowFirstColumn="0" w:firstRowLastColumn="0" w:lastRowFirstColumn="0" w:lastRowLastColumn="0"/>
            </w:pPr>
            <w:r>
              <w:t>€39,600 (+37%)</w:t>
            </w:r>
          </w:p>
        </w:tc>
      </w:tr>
      <w:tr w:rsidR="00552035" w14:paraId="50C20974"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A7631C" w14:textId="77777777" w:rsidR="00552035" w:rsidRDefault="00772D52">
            <w:r>
              <w:t>2024 (Current)</w:t>
            </w:r>
          </w:p>
        </w:tc>
        <w:tc>
          <w:tcPr>
            <w:tcW w:w="2160" w:type="dxa"/>
          </w:tcPr>
          <w:p w14:paraId="4892312B" w14:textId="77777777" w:rsidR="00552035" w:rsidRDefault="00772D52">
            <w:pPr>
              <w:cnfStyle w:val="000000100000" w:firstRow="0" w:lastRow="0" w:firstColumn="0" w:lastColumn="0" w:oddVBand="0" w:evenVBand="0" w:oddHBand="1" w:evenHBand="0" w:firstRowFirstColumn="0" w:firstRowLastColumn="0" w:lastRowFirstColumn="0" w:lastRowLastColumn="0"/>
            </w:pPr>
            <w:r>
              <w:t>€0.39/kWh</w:t>
            </w:r>
          </w:p>
        </w:tc>
        <w:tc>
          <w:tcPr>
            <w:tcW w:w="2160" w:type="dxa"/>
          </w:tcPr>
          <w:p w14:paraId="2B750C2C" w14:textId="77777777" w:rsidR="00552035" w:rsidRDefault="00772D52">
            <w:pPr>
              <w:cnfStyle w:val="000000100000" w:firstRow="0" w:lastRow="0" w:firstColumn="0" w:lastColumn="0" w:oddVBand="0" w:evenVBand="0" w:oddHBand="1" w:evenHBand="0" w:firstRowFirstColumn="0" w:firstRowLastColumn="0" w:lastRowFirstColumn="0" w:lastRowLastColumn="0"/>
            </w:pPr>
            <w:r>
              <w:t>180,000 kWh constant</w:t>
            </w:r>
          </w:p>
        </w:tc>
        <w:tc>
          <w:tcPr>
            <w:tcW w:w="2160" w:type="dxa"/>
          </w:tcPr>
          <w:p w14:paraId="4460CDC0" w14:textId="77777777" w:rsidR="00552035" w:rsidRDefault="00772D52">
            <w:pPr>
              <w:cnfStyle w:val="000000100000" w:firstRow="0" w:lastRow="0" w:firstColumn="0" w:lastColumn="0" w:oddVBand="0" w:evenVBand="0" w:oddHBand="1" w:evenHBand="0" w:firstRowFirstColumn="0" w:firstRowLastColumn="0" w:lastRowFirstColumn="0" w:lastRowLastColumn="0"/>
            </w:pPr>
            <w:r>
              <w:t>€70,200 (+143%)</w:t>
            </w:r>
          </w:p>
        </w:tc>
      </w:tr>
      <w:tr w:rsidR="00552035" w14:paraId="180CD1B3"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184A7" w14:textId="77777777" w:rsidR="00552035" w:rsidRDefault="00772D52">
            <w:r>
              <w:t>2026 (Forecast)</w:t>
            </w:r>
          </w:p>
        </w:tc>
        <w:tc>
          <w:tcPr>
            <w:tcW w:w="2160" w:type="dxa"/>
          </w:tcPr>
          <w:p w14:paraId="527AC885" w14:textId="77777777" w:rsidR="00552035" w:rsidRDefault="00772D52">
            <w:pPr>
              <w:cnfStyle w:val="000000010000" w:firstRow="0" w:lastRow="0" w:firstColumn="0" w:lastColumn="0" w:oddVBand="0" w:evenVBand="0" w:oddHBand="0" w:evenHBand="1" w:firstRowFirstColumn="0" w:firstRowLastColumn="0" w:lastRowFirstColumn="0" w:lastRowLastColumn="0"/>
            </w:pPr>
            <w:r>
              <w:t>€0.42/kWh</w:t>
            </w:r>
          </w:p>
        </w:tc>
        <w:tc>
          <w:tcPr>
            <w:tcW w:w="2160" w:type="dxa"/>
          </w:tcPr>
          <w:p w14:paraId="4B6B6597" w14:textId="77777777" w:rsidR="00552035" w:rsidRDefault="00772D52">
            <w:pPr>
              <w:cnfStyle w:val="000000010000" w:firstRow="0" w:lastRow="0" w:firstColumn="0" w:lastColumn="0" w:oddVBand="0" w:evenVBand="0" w:oddHBand="0" w:evenHBand="1" w:firstRowFirstColumn="0" w:firstRowLastColumn="0" w:lastRowFirstColumn="0" w:lastRowLastColumn="0"/>
            </w:pPr>
            <w:r>
              <w:t>180,000 kWh constant</w:t>
            </w:r>
          </w:p>
        </w:tc>
        <w:tc>
          <w:tcPr>
            <w:tcW w:w="2160" w:type="dxa"/>
          </w:tcPr>
          <w:p w14:paraId="7225326F" w14:textId="77777777" w:rsidR="00552035" w:rsidRDefault="00772D52">
            <w:pPr>
              <w:cnfStyle w:val="000000010000" w:firstRow="0" w:lastRow="0" w:firstColumn="0" w:lastColumn="0" w:oddVBand="0" w:evenVBand="0" w:oddHBand="0" w:evenHBand="1" w:firstRowFirstColumn="0" w:firstRowLastColumn="0" w:lastRowFirstColumn="0" w:lastRowLastColumn="0"/>
            </w:pPr>
            <w:r>
              <w:t>€75,600 (+162% vs 2020)</w:t>
            </w:r>
          </w:p>
        </w:tc>
      </w:tr>
    </w:tbl>
    <w:p w14:paraId="3ED57FCB" w14:textId="77777777" w:rsidR="00552035" w:rsidRDefault="00772D52">
      <w:pPr>
        <w:pStyle w:val="Titre3"/>
      </w:pPr>
      <w:r>
        <w:rPr>
          <w:rFonts w:ascii="Times New Roman" w:hAnsi="Times New Roman"/>
        </w:rPr>
        <w:lastRenderedPageBreak/>
        <w:t>CRISE 3: REGULATION OBLIGATION DIGITALE</w:t>
      </w:r>
    </w:p>
    <w:p w14:paraId="1F945854" w14:textId="77777777" w:rsidR="00552035" w:rsidRPr="00A63132" w:rsidRDefault="00772D52">
      <w:pPr>
        <w:rPr>
          <w:lang w:val="fr-FR"/>
        </w:rPr>
      </w:pPr>
      <w:r w:rsidRPr="00A63132">
        <w:rPr>
          <w:lang w:val="fr-FR"/>
        </w:rPr>
        <w:t xml:space="preserve">Trois textes réglementaires </w:t>
      </w:r>
      <w:proofErr w:type="spellStart"/>
      <w:r w:rsidRPr="00A63132">
        <w:rPr>
          <w:lang w:val="fr-FR"/>
        </w:rPr>
        <w:t>convergeants</w:t>
      </w:r>
      <w:proofErr w:type="spellEnd"/>
      <w:r w:rsidRPr="00A63132">
        <w:rPr>
          <w:lang w:val="fr-FR"/>
        </w:rPr>
        <w:t xml:space="preserve"> forcent la digitalisation agricole d'ici 2026-</w:t>
      </w:r>
      <w:proofErr w:type="gramStart"/>
      <w:r w:rsidRPr="00A63132">
        <w:rPr>
          <w:lang w:val="fr-FR"/>
        </w:rPr>
        <w:t>2027:</w:t>
      </w:r>
      <w:proofErr w:type="gramEnd"/>
      <w:r w:rsidRPr="00A63132">
        <w:rPr>
          <w:lang w:val="fr-FR"/>
        </w:rPr>
        <w:t xml:space="preserve"> la PAC (Politique Agricole Commune) 2023-2027, la Directive EU 2000/60/CE, et la Loi </w:t>
      </w:r>
      <w:proofErr w:type="spellStart"/>
      <w:r w:rsidRPr="00A63132">
        <w:rPr>
          <w:lang w:val="fr-FR"/>
        </w:rPr>
        <w:t>Agec</w:t>
      </w:r>
      <w:proofErr w:type="spellEnd"/>
      <w:r w:rsidRPr="00A63132">
        <w:rPr>
          <w:lang w:val="fr-FR"/>
        </w:rPr>
        <w:t xml:space="preserve"> française 2020. Non-compliance expose les agriculteurs à des pénalités financières substantielles.</w:t>
      </w:r>
    </w:p>
    <w:tbl>
      <w:tblPr>
        <w:tblStyle w:val="Grilleclaire"/>
        <w:tblW w:w="0" w:type="auto"/>
        <w:tblLook w:val="04A0" w:firstRow="1" w:lastRow="0" w:firstColumn="1" w:lastColumn="0" w:noHBand="0" w:noVBand="1"/>
      </w:tblPr>
      <w:tblGrid>
        <w:gridCol w:w="2160"/>
        <w:gridCol w:w="2160"/>
        <w:gridCol w:w="2160"/>
        <w:gridCol w:w="2160"/>
      </w:tblGrid>
      <w:tr w:rsidR="00552035" w14:paraId="63D4392C"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660000"/>
          </w:tcPr>
          <w:p w14:paraId="190D503B" w14:textId="77777777" w:rsidR="00552035" w:rsidRDefault="00772D52">
            <w:r>
              <w:rPr>
                <w:color w:val="FFFFFF"/>
              </w:rPr>
              <w:t>REGULATION</w:t>
            </w:r>
          </w:p>
        </w:tc>
        <w:tc>
          <w:tcPr>
            <w:tcW w:w="2160" w:type="dxa"/>
            <w:shd w:val="clear" w:color="auto" w:fill="660000"/>
          </w:tcPr>
          <w:p w14:paraId="2ECBA660"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DEADLINE</w:t>
            </w:r>
          </w:p>
        </w:tc>
        <w:tc>
          <w:tcPr>
            <w:tcW w:w="2160" w:type="dxa"/>
            <w:shd w:val="clear" w:color="auto" w:fill="660000"/>
          </w:tcPr>
          <w:p w14:paraId="55BA7A87"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REQUIREMENT</w:t>
            </w:r>
          </w:p>
        </w:tc>
        <w:tc>
          <w:tcPr>
            <w:tcW w:w="2160" w:type="dxa"/>
            <w:shd w:val="clear" w:color="auto" w:fill="660000"/>
          </w:tcPr>
          <w:p w14:paraId="6DFB7C16"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PENALTY NON-COMPLIANCE</w:t>
            </w:r>
          </w:p>
        </w:tc>
      </w:tr>
      <w:tr w:rsidR="00552035" w14:paraId="4EF5D744"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A23D73" w14:textId="77777777" w:rsidR="00552035" w:rsidRDefault="00772D52">
            <w:r>
              <w:t>PAC 2023-2027</w:t>
            </w:r>
          </w:p>
        </w:tc>
        <w:tc>
          <w:tcPr>
            <w:tcW w:w="2160" w:type="dxa"/>
          </w:tcPr>
          <w:p w14:paraId="6E1C5744" w14:textId="77777777" w:rsidR="00552035" w:rsidRDefault="00772D52">
            <w:pPr>
              <w:cnfStyle w:val="000000100000" w:firstRow="0" w:lastRow="0" w:firstColumn="0" w:lastColumn="0" w:oddVBand="0" w:evenVBand="0" w:oddHBand="1" w:evenHBand="0" w:firstRowFirstColumn="0" w:firstRowLastColumn="0" w:lastRowFirstColumn="0" w:lastRowLastColumn="0"/>
            </w:pPr>
            <w:r>
              <w:t>January 2026 reporting</w:t>
            </w:r>
          </w:p>
        </w:tc>
        <w:tc>
          <w:tcPr>
            <w:tcW w:w="2160" w:type="dxa"/>
          </w:tcPr>
          <w:p w14:paraId="504CBA85" w14:textId="77777777" w:rsidR="00552035" w:rsidRDefault="00772D52">
            <w:pPr>
              <w:cnfStyle w:val="000000100000" w:firstRow="0" w:lastRow="0" w:firstColumn="0" w:lastColumn="0" w:oddVBand="0" w:evenVBand="0" w:oddHBand="1" w:evenHBand="0" w:firstRowFirstColumn="0" w:firstRowLastColumn="0" w:lastRowFirstColumn="0" w:lastRowLastColumn="0"/>
            </w:pPr>
            <w:r>
              <w:t>Water consumption digital measurement &amp; reporting</w:t>
            </w:r>
          </w:p>
        </w:tc>
        <w:tc>
          <w:tcPr>
            <w:tcW w:w="2160" w:type="dxa"/>
          </w:tcPr>
          <w:p w14:paraId="2A9C7309" w14:textId="77777777" w:rsidR="00552035" w:rsidRDefault="00772D52">
            <w:pPr>
              <w:cnfStyle w:val="000000100000" w:firstRow="0" w:lastRow="0" w:firstColumn="0" w:lastColumn="0" w:oddVBand="0" w:evenVBand="0" w:oddHBand="1" w:evenHBand="0" w:firstRowFirstColumn="0" w:firstRowLastColumn="0" w:lastRowFirstColumn="0" w:lastRowLastColumn="0"/>
            </w:pPr>
            <w:r>
              <w:t>-10% subsidy loss</w:t>
            </w:r>
          </w:p>
        </w:tc>
      </w:tr>
      <w:tr w:rsidR="00552035" w14:paraId="3409896F"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031FB" w14:textId="77777777" w:rsidR="00552035" w:rsidRDefault="00772D52">
            <w:r>
              <w:t>EU Directive 2000/60/CE</w:t>
            </w:r>
          </w:p>
        </w:tc>
        <w:tc>
          <w:tcPr>
            <w:tcW w:w="2160" w:type="dxa"/>
          </w:tcPr>
          <w:p w14:paraId="479A41B3" w14:textId="77777777" w:rsidR="00552035" w:rsidRDefault="00772D52">
            <w:pPr>
              <w:cnfStyle w:val="000000010000" w:firstRow="0" w:lastRow="0" w:firstColumn="0" w:lastColumn="0" w:oddVBand="0" w:evenVBand="0" w:oddHBand="0" w:evenHBand="1" w:firstRowFirstColumn="0" w:firstRowLastColumn="0" w:lastRowFirstColumn="0" w:lastRowLastColumn="0"/>
            </w:pPr>
            <w:r>
              <w:t>Full compliance 2030</w:t>
            </w:r>
          </w:p>
        </w:tc>
        <w:tc>
          <w:tcPr>
            <w:tcW w:w="2160" w:type="dxa"/>
          </w:tcPr>
          <w:p w14:paraId="03D74FDD" w14:textId="77777777" w:rsidR="00552035" w:rsidRDefault="00772D52">
            <w:pPr>
              <w:cnfStyle w:val="000000010000" w:firstRow="0" w:lastRow="0" w:firstColumn="0" w:lastColumn="0" w:oddVBand="0" w:evenVBand="0" w:oddHBand="0" w:evenHBand="1" w:firstRowFirstColumn="0" w:firstRowLastColumn="0" w:lastRowFirstColumn="0" w:lastRowLastColumn="0"/>
            </w:pPr>
            <w:r>
              <w:t>Reduce water usage -20%, environmental tracking</w:t>
            </w:r>
          </w:p>
        </w:tc>
        <w:tc>
          <w:tcPr>
            <w:tcW w:w="2160" w:type="dxa"/>
          </w:tcPr>
          <w:p w14:paraId="761F90F9" w14:textId="77777777" w:rsidR="00552035" w:rsidRDefault="00772D52">
            <w:pPr>
              <w:cnfStyle w:val="000000010000" w:firstRow="0" w:lastRow="0" w:firstColumn="0" w:lastColumn="0" w:oddVBand="0" w:evenVBand="0" w:oddHBand="0" w:evenHBand="1" w:firstRowFirstColumn="0" w:firstRowLastColumn="0" w:lastRowFirstColumn="0" w:lastRowLastColumn="0"/>
            </w:pPr>
            <w:r>
              <w:t>Fines €1000-5000/hectare</w:t>
            </w:r>
          </w:p>
        </w:tc>
      </w:tr>
      <w:tr w:rsidR="00552035" w14:paraId="12EE7FB5"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EA2D3B" w14:textId="77777777" w:rsidR="00552035" w:rsidRDefault="00772D52">
            <w:r>
              <w:t>Loi Agec 2020</w:t>
            </w:r>
          </w:p>
        </w:tc>
        <w:tc>
          <w:tcPr>
            <w:tcW w:w="2160" w:type="dxa"/>
          </w:tcPr>
          <w:p w14:paraId="6ED61C54" w14:textId="77777777" w:rsidR="00552035" w:rsidRDefault="00772D52">
            <w:pPr>
              <w:cnfStyle w:val="000000100000" w:firstRow="0" w:lastRow="0" w:firstColumn="0" w:lastColumn="0" w:oddVBand="0" w:evenVBand="0" w:oddHBand="1" w:evenHBand="0" w:firstRowFirstColumn="0" w:firstRowLastColumn="0" w:lastRowFirstColumn="0" w:lastRowLastColumn="0"/>
            </w:pPr>
            <w:r>
              <w:t>Implementation phase 2026</w:t>
            </w:r>
          </w:p>
        </w:tc>
        <w:tc>
          <w:tcPr>
            <w:tcW w:w="2160" w:type="dxa"/>
          </w:tcPr>
          <w:p w14:paraId="2709B1F0" w14:textId="77777777" w:rsidR="00552035" w:rsidRDefault="00772D52">
            <w:pPr>
              <w:cnfStyle w:val="000000100000" w:firstRow="0" w:lastRow="0" w:firstColumn="0" w:lastColumn="0" w:oddVBand="0" w:evenVBand="0" w:oddHBand="1" w:evenHBand="0" w:firstRowFirstColumn="0" w:firstRowLastColumn="0" w:lastRowFirstColumn="0" w:lastRowLastColumn="0"/>
            </w:pPr>
            <w:r>
              <w:t>Agriculture digitalisation mandate 2030</w:t>
            </w:r>
          </w:p>
        </w:tc>
        <w:tc>
          <w:tcPr>
            <w:tcW w:w="2160" w:type="dxa"/>
          </w:tcPr>
          <w:p w14:paraId="39FBFB8F" w14:textId="77777777" w:rsidR="00552035" w:rsidRDefault="00772D52">
            <w:pPr>
              <w:cnfStyle w:val="000000100000" w:firstRow="0" w:lastRow="0" w:firstColumn="0" w:lastColumn="0" w:oddVBand="0" w:evenVBand="0" w:oddHBand="1" w:evenHBand="0" w:firstRowFirstColumn="0" w:firstRowLastColumn="0" w:lastRowFirstColumn="0" w:lastRowLastColumn="0"/>
            </w:pPr>
            <w:r>
              <w:t>Future penalties unclear, risk high</w:t>
            </w:r>
          </w:p>
        </w:tc>
      </w:tr>
    </w:tbl>
    <w:p w14:paraId="62A605AA" w14:textId="77777777" w:rsidR="00552035" w:rsidRDefault="00772D52">
      <w:r>
        <w:br w:type="page"/>
      </w:r>
    </w:p>
    <w:p w14:paraId="16342C78" w14:textId="77777777" w:rsidR="00552035" w:rsidRPr="00A63132" w:rsidRDefault="00772D52">
      <w:pPr>
        <w:pStyle w:val="Titre2"/>
        <w:rPr>
          <w:lang w:val="fr-FR"/>
        </w:rPr>
      </w:pPr>
      <w:r w:rsidRPr="00A63132">
        <w:rPr>
          <w:rFonts w:ascii="Times New Roman" w:hAnsi="Times New Roman"/>
          <w:lang w:val="fr-FR"/>
        </w:rPr>
        <w:lastRenderedPageBreak/>
        <w:t xml:space="preserve">2.3 Fenêtre Opportunité </w:t>
      </w:r>
      <w:proofErr w:type="spellStart"/>
      <w:r w:rsidRPr="00A63132">
        <w:rPr>
          <w:rFonts w:ascii="Times New Roman" w:hAnsi="Times New Roman"/>
          <w:lang w:val="fr-FR"/>
        </w:rPr>
        <w:t>Strategique</w:t>
      </w:r>
      <w:proofErr w:type="spellEnd"/>
      <w:r w:rsidRPr="00A63132">
        <w:rPr>
          <w:rFonts w:ascii="Times New Roman" w:hAnsi="Times New Roman"/>
          <w:lang w:val="fr-FR"/>
        </w:rPr>
        <w:t xml:space="preserve"> 2026-2027</w:t>
      </w:r>
    </w:p>
    <w:p w14:paraId="6A9AA5AC" w14:textId="77777777" w:rsidR="00552035" w:rsidRDefault="00772D52">
      <w:r w:rsidRPr="00A63132">
        <w:rPr>
          <w:lang w:val="fr-FR"/>
        </w:rPr>
        <w:t xml:space="preserve">Ces trois crises convergentes (eau, énergie, régulation) créent une fenêtre d'opportunité unique et temporellement limitée pour </w:t>
      </w:r>
      <w:proofErr w:type="spellStart"/>
      <w:r w:rsidRPr="00A63132">
        <w:rPr>
          <w:lang w:val="fr-FR"/>
        </w:rPr>
        <w:t>WaterSense</w:t>
      </w:r>
      <w:proofErr w:type="spellEnd"/>
      <w:r w:rsidRPr="00A63132">
        <w:rPr>
          <w:lang w:val="fr-FR"/>
        </w:rPr>
        <w:t xml:space="preserve">. Le marché de l'irrigation agricole en France connaîtra une adoption accélérée des solutions digitales en 2026-2027. </w:t>
      </w:r>
      <w:r>
        <w:t xml:space="preserve">Après </w:t>
      </w:r>
      <w:proofErr w:type="spellStart"/>
      <w:r>
        <w:t>cette</w:t>
      </w:r>
      <w:proofErr w:type="spellEnd"/>
      <w:r>
        <w:t xml:space="preserve"> </w:t>
      </w:r>
      <w:proofErr w:type="spellStart"/>
      <w:r>
        <w:t>fenêtre</w:t>
      </w:r>
      <w:proofErr w:type="spellEnd"/>
      <w:r>
        <w:t>, les concurrents auront rattrappé la technologie.</w:t>
      </w:r>
    </w:p>
    <w:tbl>
      <w:tblPr>
        <w:tblStyle w:val="Grilleclaire"/>
        <w:tblW w:w="0" w:type="auto"/>
        <w:tblLook w:val="04A0" w:firstRow="1" w:lastRow="0" w:firstColumn="1" w:lastColumn="0" w:noHBand="0" w:noVBand="1"/>
      </w:tblPr>
      <w:tblGrid>
        <w:gridCol w:w="2880"/>
        <w:gridCol w:w="2880"/>
        <w:gridCol w:w="2880"/>
      </w:tblGrid>
      <w:tr w:rsidR="00552035" w14:paraId="2171A3D4"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3300"/>
          </w:tcPr>
          <w:p w14:paraId="49D2AC86" w14:textId="77777777" w:rsidR="00552035" w:rsidRDefault="00772D52">
            <w:r>
              <w:rPr>
                <w:color w:val="FFFFFF"/>
              </w:rPr>
              <w:t>PERIODE</w:t>
            </w:r>
          </w:p>
        </w:tc>
        <w:tc>
          <w:tcPr>
            <w:tcW w:w="2880" w:type="dxa"/>
            <w:shd w:val="clear" w:color="auto" w:fill="003300"/>
          </w:tcPr>
          <w:p w14:paraId="32315FE1"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PHASE MARCHE</w:t>
            </w:r>
          </w:p>
        </w:tc>
        <w:tc>
          <w:tcPr>
            <w:tcW w:w="2880" w:type="dxa"/>
            <w:shd w:val="clear" w:color="auto" w:fill="003300"/>
          </w:tcPr>
          <w:p w14:paraId="2B38145B"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POSITION WATERSENSE</w:t>
            </w:r>
          </w:p>
        </w:tc>
      </w:tr>
      <w:tr w:rsidR="00552035" w14:paraId="46C8E94D"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A6BB68" w14:textId="77777777" w:rsidR="00552035" w:rsidRDefault="00772D52">
            <w:r>
              <w:t>2026 (NOW)</w:t>
            </w:r>
          </w:p>
        </w:tc>
        <w:tc>
          <w:tcPr>
            <w:tcW w:w="2880" w:type="dxa"/>
          </w:tcPr>
          <w:p w14:paraId="5A7051E2" w14:textId="77777777" w:rsidR="00552035" w:rsidRDefault="00772D52">
            <w:pPr>
              <w:cnfStyle w:val="000000100000" w:firstRow="0" w:lastRow="0" w:firstColumn="0" w:lastColumn="0" w:oddVBand="0" w:evenVBand="0" w:oddHBand="1" w:evenHBand="0" w:firstRowFirstColumn="0" w:firstRowLastColumn="0" w:lastRowFirstColumn="0" w:lastRowLastColumn="0"/>
            </w:pPr>
            <w:r>
              <w:t>Entry opportunity window</w:t>
            </w:r>
            <w:r>
              <w:br/>
              <w:t>Market awareness low</w:t>
            </w:r>
            <w:r>
              <w:br/>
              <w:t>Distribution partnerships available</w:t>
            </w:r>
          </w:p>
        </w:tc>
        <w:tc>
          <w:tcPr>
            <w:tcW w:w="2880" w:type="dxa"/>
          </w:tcPr>
          <w:p w14:paraId="2202216C" w14:textId="77777777" w:rsidR="00552035" w:rsidRDefault="00772D52">
            <w:pPr>
              <w:cnfStyle w:val="000000100000" w:firstRow="0" w:lastRow="0" w:firstColumn="0" w:lastColumn="0" w:oddVBand="0" w:evenVBand="0" w:oddHBand="1" w:evenHBand="0" w:firstRowFirstColumn="0" w:firstRowLastColumn="0" w:lastRowFirstColumn="0" w:lastRowLastColumn="0"/>
            </w:pPr>
            <w:r>
              <w:t>OPTIMAL ENTRY: First-mover advantage</w:t>
            </w:r>
            <w:r>
              <w:br/>
              <w:t>24-36 mois patent protection</w:t>
            </w:r>
            <w:r>
              <w:br/>
              <w:t>Market leader positioning possible</w:t>
            </w:r>
          </w:p>
        </w:tc>
      </w:tr>
      <w:tr w:rsidR="00552035" w14:paraId="6E80DB83"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B0A3D" w14:textId="77777777" w:rsidR="00552035" w:rsidRDefault="00772D52">
            <w:r>
              <w:t>2027-2028</w:t>
            </w:r>
          </w:p>
        </w:tc>
        <w:tc>
          <w:tcPr>
            <w:tcW w:w="2880" w:type="dxa"/>
          </w:tcPr>
          <w:p w14:paraId="50B482C7" w14:textId="77777777" w:rsidR="00552035" w:rsidRDefault="00772D52">
            <w:pPr>
              <w:cnfStyle w:val="000000010000" w:firstRow="0" w:lastRow="0" w:firstColumn="0" w:lastColumn="0" w:oddVBand="0" w:evenVBand="0" w:oddHBand="0" w:evenHBand="1" w:firstRowFirstColumn="0" w:firstRowLastColumn="0" w:lastRowFirstColumn="0" w:lastRowLastColumn="0"/>
            </w:pPr>
            <w:r>
              <w:t>Competitive response phase</w:t>
            </w:r>
            <w:r>
              <w:br/>
              <w:t>AGCO launches budget tier</w:t>
            </w:r>
            <w:r>
              <w:br/>
              <w:t>Raven integrates satellite hybrid</w:t>
            </w:r>
          </w:p>
        </w:tc>
        <w:tc>
          <w:tcPr>
            <w:tcW w:w="2880" w:type="dxa"/>
          </w:tcPr>
          <w:p w14:paraId="3809E41C" w14:textId="77777777" w:rsidR="00552035" w:rsidRDefault="00772D52">
            <w:pPr>
              <w:cnfStyle w:val="000000010000" w:firstRow="0" w:lastRow="0" w:firstColumn="0" w:lastColumn="0" w:oddVBand="0" w:evenVBand="0" w:oddHBand="0" w:evenHBand="1" w:firstRowFirstColumn="0" w:firstRowLastColumn="0" w:lastRowFirstColumn="0" w:lastRowLastColumn="0"/>
            </w:pPr>
            <w:r>
              <w:t>ESTABLISHED PLAYER: WaterSense market share defended</w:t>
            </w:r>
            <w:r>
              <w:br/>
              <w:t>Brand loyalty + community network built</w:t>
            </w:r>
            <w:r>
              <w:br/>
              <w:t>Data advantage accumulated</w:t>
            </w:r>
          </w:p>
        </w:tc>
      </w:tr>
      <w:tr w:rsidR="00552035" w14:paraId="4A66BFCA"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22C85" w14:textId="77777777" w:rsidR="00552035" w:rsidRDefault="00772D52">
            <w:r>
              <w:t>2029+</w:t>
            </w:r>
          </w:p>
        </w:tc>
        <w:tc>
          <w:tcPr>
            <w:tcW w:w="2880" w:type="dxa"/>
          </w:tcPr>
          <w:p w14:paraId="1722D4F1" w14:textId="77777777" w:rsidR="00552035" w:rsidRDefault="00772D52">
            <w:pPr>
              <w:cnfStyle w:val="000000100000" w:firstRow="0" w:lastRow="0" w:firstColumn="0" w:lastColumn="0" w:oddVBand="0" w:evenVBand="0" w:oddHBand="1" w:evenHBand="0" w:firstRowFirstColumn="0" w:firstRowLastColumn="0" w:lastRowFirstColumn="0" w:lastRowLastColumn="0"/>
            </w:pPr>
            <w:r>
              <w:t>Market maturation</w:t>
            </w:r>
            <w:r>
              <w:br/>
              <w:t>3-5 competitors mainstream</w:t>
            </w:r>
            <w:r>
              <w:br/>
              <w:t>Pricing commoditization begins</w:t>
            </w:r>
          </w:p>
        </w:tc>
        <w:tc>
          <w:tcPr>
            <w:tcW w:w="2880" w:type="dxa"/>
          </w:tcPr>
          <w:p w14:paraId="2E4FE73C" w14:textId="77777777" w:rsidR="00552035" w:rsidRDefault="00772D52">
            <w:pPr>
              <w:cnfStyle w:val="000000100000" w:firstRow="0" w:lastRow="0" w:firstColumn="0" w:lastColumn="0" w:oddVBand="0" w:evenVBand="0" w:oddHBand="1" w:evenHBand="0" w:firstRowFirstColumn="0" w:firstRowLastColumn="0" w:lastRowFirstColumn="0" w:lastRowLastColumn="0"/>
            </w:pPr>
            <w:r>
              <w:t>PERMANENT DISADVANTAGE: Late entrants compete on price only</w:t>
            </w:r>
            <w:r>
              <w:br/>
              <w:t>WaterSense established category leader</w:t>
            </w:r>
            <w:r>
              <w:br/>
              <w:t>Patent expires 2037 but brand moat remains</w:t>
            </w:r>
          </w:p>
        </w:tc>
      </w:tr>
    </w:tbl>
    <w:p w14:paraId="62D87DCD" w14:textId="77777777" w:rsidR="00552035" w:rsidRPr="00A63132" w:rsidRDefault="00772D52">
      <w:pPr>
        <w:rPr>
          <w:lang w:val="fr-FR"/>
        </w:rPr>
      </w:pPr>
      <w:r w:rsidRPr="00A63132">
        <w:rPr>
          <w:b/>
          <w:lang w:val="fr-FR"/>
        </w:rPr>
        <w:t xml:space="preserve">FIGURE </w:t>
      </w:r>
      <w:proofErr w:type="gramStart"/>
      <w:r w:rsidRPr="00A63132">
        <w:rPr>
          <w:b/>
          <w:lang w:val="fr-FR"/>
        </w:rPr>
        <w:t>4:</w:t>
      </w:r>
      <w:proofErr w:type="gramEnd"/>
      <w:r w:rsidRPr="00A63132">
        <w:rPr>
          <w:b/>
          <w:lang w:val="fr-FR"/>
        </w:rPr>
        <w:t xml:space="preserve"> TIMELINE MARCHE - FENETRE OPPORTUNITE CRITIQUE</w:t>
      </w:r>
    </w:p>
    <w:p w14:paraId="265EFE03" w14:textId="77777777" w:rsidR="00552035" w:rsidRDefault="00772D52">
      <w:r>
        <w:rPr>
          <w:i/>
          <w:color w:val="646464"/>
        </w:rPr>
        <w:t>[FIGURE À GÉNÉRER: Timeline horizontal:]</w:t>
      </w:r>
      <w:r>
        <w:rPr>
          <w:i/>
          <w:color w:val="646464"/>
        </w:rPr>
        <w:br/>
        <w:t>2026 (Narrow door): "Fenêtre Opportunité" highlighted GREEN</w:t>
      </w:r>
      <w:r>
        <w:rPr>
          <w:i/>
          <w:color w:val="646464"/>
        </w:rPr>
        <w:br/>
        <w:t>2027-2028 (Medium door): "Competitive Response Phase" YELLOW</w:t>
      </w:r>
      <w:r>
        <w:rPr>
          <w:i/>
          <w:color w:val="646464"/>
        </w:rPr>
        <w:br/>
        <w:t>2029+ (Closed): "Market Maturation" RED</w:t>
      </w:r>
      <w:r>
        <w:rPr>
          <w:i/>
          <w:color w:val="646464"/>
        </w:rPr>
        <w:br/>
        <w:t>Annotations: WaterSense position optimal NOW, decreasing advantage over time</w:t>
      </w:r>
      <w:r>
        <w:rPr>
          <w:i/>
          <w:color w:val="646464"/>
        </w:rPr>
        <w:br/>
        <w:t>Width of door narrows left to right representing closing opportunity</w:t>
      </w:r>
    </w:p>
    <w:p w14:paraId="25437915" w14:textId="77777777" w:rsidR="00552035" w:rsidRDefault="00772D52">
      <w:r>
        <w:br w:type="page"/>
      </w:r>
    </w:p>
    <w:p w14:paraId="2888D2C1" w14:textId="77777777" w:rsidR="00552035" w:rsidRPr="00A63132" w:rsidRDefault="00772D52">
      <w:pPr>
        <w:pStyle w:val="Titre1"/>
        <w:rPr>
          <w:lang w:val="fr-FR"/>
        </w:rPr>
      </w:pPr>
      <w:r w:rsidRPr="00A63132">
        <w:rPr>
          <w:rFonts w:ascii="Times New Roman" w:hAnsi="Times New Roman"/>
          <w:lang w:val="fr-FR"/>
        </w:rPr>
        <w:lastRenderedPageBreak/>
        <w:t>3. ANALYSE COMPETITIVE EXHAUSTIVE</w:t>
      </w:r>
    </w:p>
    <w:p w14:paraId="2409EB77" w14:textId="77777777" w:rsidR="00552035" w:rsidRPr="00A63132" w:rsidRDefault="00772D52">
      <w:pPr>
        <w:pStyle w:val="Titre2"/>
        <w:rPr>
          <w:lang w:val="fr-FR"/>
        </w:rPr>
      </w:pPr>
      <w:r w:rsidRPr="00A63132">
        <w:rPr>
          <w:rFonts w:ascii="Times New Roman" w:hAnsi="Times New Roman"/>
          <w:lang w:val="fr-FR"/>
        </w:rPr>
        <w:t>3.1 Paysage Concurrentiel - Benchmark 5 Joueurs Principaux</w:t>
      </w:r>
    </w:p>
    <w:p w14:paraId="2B9AF44C" w14:textId="77777777" w:rsidR="00552035" w:rsidRPr="00A63132" w:rsidRDefault="00772D52">
      <w:pPr>
        <w:rPr>
          <w:lang w:val="fr-FR"/>
        </w:rPr>
      </w:pPr>
      <w:r w:rsidRPr="00A63132">
        <w:rPr>
          <w:lang w:val="fr-FR"/>
        </w:rPr>
        <w:t xml:space="preserve">Le marché français de l'irrigation compte cinq acteurs majeurs contrôlant 85% des parts de marché. </w:t>
      </w:r>
      <w:proofErr w:type="spellStart"/>
      <w:r w:rsidRPr="00A63132">
        <w:rPr>
          <w:lang w:val="fr-FR"/>
        </w:rPr>
        <w:t>WaterSense</w:t>
      </w:r>
      <w:proofErr w:type="spellEnd"/>
      <w:r w:rsidRPr="00A63132">
        <w:rPr>
          <w:lang w:val="fr-FR"/>
        </w:rPr>
        <w:t xml:space="preserve"> se positionne face à des concurrents établis, dont le leader AGCO disposant d'une implantation historique solide. Cependant, les faiblesses structurelles des concurrents (complexité interface, fiabilité, services) créent une opportunité d'entrée viable pour un challenger technologiquement supérieur.</w:t>
      </w:r>
    </w:p>
    <w:tbl>
      <w:tblPr>
        <w:tblStyle w:val="Grilleclaire"/>
        <w:tblW w:w="0" w:type="auto"/>
        <w:tblLook w:val="04A0" w:firstRow="1" w:lastRow="0" w:firstColumn="1" w:lastColumn="0" w:noHBand="0" w:noVBand="1"/>
      </w:tblPr>
      <w:tblGrid>
        <w:gridCol w:w="1426"/>
        <w:gridCol w:w="1419"/>
        <w:gridCol w:w="1408"/>
        <w:gridCol w:w="1436"/>
        <w:gridCol w:w="1422"/>
        <w:gridCol w:w="1745"/>
      </w:tblGrid>
      <w:tr w:rsidR="00552035" w14:paraId="5B905CB4"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33333"/>
          </w:tcPr>
          <w:p w14:paraId="729AC6B2" w14:textId="77777777" w:rsidR="00552035" w:rsidRDefault="00772D52">
            <w:r>
              <w:rPr>
                <w:color w:val="FFFFFF"/>
              </w:rPr>
              <w:t>CRITERE</w:t>
            </w:r>
          </w:p>
        </w:tc>
        <w:tc>
          <w:tcPr>
            <w:tcW w:w="1440" w:type="dxa"/>
            <w:shd w:val="clear" w:color="auto" w:fill="333333"/>
          </w:tcPr>
          <w:p w14:paraId="36C5989F"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AGCO</w:t>
            </w:r>
          </w:p>
        </w:tc>
        <w:tc>
          <w:tcPr>
            <w:tcW w:w="1440" w:type="dxa"/>
            <w:shd w:val="clear" w:color="auto" w:fill="333333"/>
          </w:tcPr>
          <w:p w14:paraId="557CCC46"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RAVEN</w:t>
            </w:r>
          </w:p>
        </w:tc>
        <w:tc>
          <w:tcPr>
            <w:tcW w:w="1440" w:type="dxa"/>
            <w:shd w:val="clear" w:color="auto" w:fill="333333"/>
          </w:tcPr>
          <w:p w14:paraId="2FB58255"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SOILMATE</w:t>
            </w:r>
          </w:p>
        </w:tc>
        <w:tc>
          <w:tcPr>
            <w:tcW w:w="1440" w:type="dxa"/>
            <w:shd w:val="clear" w:color="auto" w:fill="333333"/>
          </w:tcPr>
          <w:p w14:paraId="6155B5BE"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TRIMBLE</w:t>
            </w:r>
          </w:p>
        </w:tc>
        <w:tc>
          <w:tcPr>
            <w:tcW w:w="1440" w:type="dxa"/>
            <w:shd w:val="clear" w:color="auto" w:fill="333333"/>
          </w:tcPr>
          <w:p w14:paraId="302A2313"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WATERSENSE</w:t>
            </w:r>
          </w:p>
        </w:tc>
      </w:tr>
      <w:tr w:rsidR="00552035" w14:paraId="3C5B93C7"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414633" w14:textId="77777777" w:rsidR="00552035" w:rsidRDefault="00772D52">
            <w:r>
              <w:t>Price EUR/Year</w:t>
            </w:r>
          </w:p>
        </w:tc>
        <w:tc>
          <w:tcPr>
            <w:tcW w:w="1440" w:type="dxa"/>
          </w:tcPr>
          <w:p w14:paraId="7F2EE013" w14:textId="77777777" w:rsidR="00552035" w:rsidRDefault="00772D52">
            <w:pPr>
              <w:cnfStyle w:val="000000100000" w:firstRow="0" w:lastRow="0" w:firstColumn="0" w:lastColumn="0" w:oddVBand="0" w:evenVBand="0" w:oddHBand="1" w:evenHBand="0" w:firstRowFirstColumn="0" w:firstRowLastColumn="0" w:lastRowFirstColumn="0" w:lastRowLastColumn="0"/>
            </w:pPr>
            <w:r>
              <w:t>€8,500</w:t>
            </w:r>
          </w:p>
        </w:tc>
        <w:tc>
          <w:tcPr>
            <w:tcW w:w="1440" w:type="dxa"/>
          </w:tcPr>
          <w:p w14:paraId="44573908" w14:textId="77777777" w:rsidR="00552035" w:rsidRDefault="00772D52">
            <w:pPr>
              <w:cnfStyle w:val="000000100000" w:firstRow="0" w:lastRow="0" w:firstColumn="0" w:lastColumn="0" w:oddVBand="0" w:evenVBand="0" w:oddHBand="1" w:evenHBand="0" w:firstRowFirstColumn="0" w:firstRowLastColumn="0" w:lastRowFirstColumn="0" w:lastRowLastColumn="0"/>
            </w:pPr>
            <w:r>
              <w:t>€7,200</w:t>
            </w:r>
          </w:p>
        </w:tc>
        <w:tc>
          <w:tcPr>
            <w:tcW w:w="1440" w:type="dxa"/>
          </w:tcPr>
          <w:p w14:paraId="6133B2C2" w14:textId="77777777" w:rsidR="00552035" w:rsidRDefault="00772D52">
            <w:pPr>
              <w:cnfStyle w:val="000000100000" w:firstRow="0" w:lastRow="0" w:firstColumn="0" w:lastColumn="0" w:oddVBand="0" w:evenVBand="0" w:oddHBand="1" w:evenHBand="0" w:firstRowFirstColumn="0" w:firstRowLastColumn="0" w:lastRowFirstColumn="0" w:lastRowLastColumn="0"/>
            </w:pPr>
            <w:r>
              <w:t>€2,900</w:t>
            </w:r>
          </w:p>
        </w:tc>
        <w:tc>
          <w:tcPr>
            <w:tcW w:w="1440" w:type="dxa"/>
          </w:tcPr>
          <w:p w14:paraId="175DA7ED" w14:textId="77777777" w:rsidR="00552035" w:rsidRDefault="00772D52">
            <w:pPr>
              <w:cnfStyle w:val="000000100000" w:firstRow="0" w:lastRow="0" w:firstColumn="0" w:lastColumn="0" w:oddVBand="0" w:evenVBand="0" w:oddHBand="1" w:evenHBand="0" w:firstRowFirstColumn="0" w:firstRowLastColumn="0" w:lastRowFirstColumn="0" w:lastRowLastColumn="0"/>
            </w:pPr>
            <w:r>
              <w:t>€6,500</w:t>
            </w:r>
          </w:p>
        </w:tc>
        <w:tc>
          <w:tcPr>
            <w:tcW w:w="1440" w:type="dxa"/>
          </w:tcPr>
          <w:p w14:paraId="7EFFF4B4" w14:textId="77777777" w:rsidR="00552035" w:rsidRDefault="00772D52">
            <w:pPr>
              <w:cnfStyle w:val="000000100000" w:firstRow="0" w:lastRow="0" w:firstColumn="0" w:lastColumn="0" w:oddVBand="0" w:evenVBand="0" w:oddHBand="1" w:evenHBand="0" w:firstRowFirstColumn="0" w:firstRowLastColumn="0" w:lastRowFirstColumn="0" w:lastRowLastColumn="0"/>
            </w:pPr>
            <w:r>
              <w:t>€4,200</w:t>
            </w:r>
            <w:r>
              <w:br/>
              <w:t>BEST VALUE</w:t>
            </w:r>
          </w:p>
        </w:tc>
      </w:tr>
      <w:tr w:rsidR="00552035" w14:paraId="3FA3400B"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04112D6" w14:textId="77777777" w:rsidR="00552035" w:rsidRDefault="00772D52">
            <w:r>
              <w:t>Technology Type</w:t>
            </w:r>
          </w:p>
        </w:tc>
        <w:tc>
          <w:tcPr>
            <w:tcW w:w="1440" w:type="dxa"/>
          </w:tcPr>
          <w:p w14:paraId="7B7C518A" w14:textId="77777777" w:rsidR="00552035" w:rsidRDefault="00772D52">
            <w:pPr>
              <w:cnfStyle w:val="000000010000" w:firstRow="0" w:lastRow="0" w:firstColumn="0" w:lastColumn="0" w:oddVBand="0" w:evenVBand="0" w:oddHBand="0" w:evenHBand="1" w:firstRowFirstColumn="0" w:firstRowLastColumn="0" w:lastRowFirstColumn="0" w:lastRowLastColumn="0"/>
            </w:pPr>
            <w:r>
              <w:t>Descriptive IA</w:t>
            </w:r>
            <w:r>
              <w:br/>
              <w:t>(Past analysis)</w:t>
            </w:r>
          </w:p>
        </w:tc>
        <w:tc>
          <w:tcPr>
            <w:tcW w:w="1440" w:type="dxa"/>
          </w:tcPr>
          <w:p w14:paraId="6B510501" w14:textId="77777777" w:rsidR="00552035" w:rsidRDefault="00772D52">
            <w:pPr>
              <w:cnfStyle w:val="000000010000" w:firstRow="0" w:lastRow="0" w:firstColumn="0" w:lastColumn="0" w:oddVBand="0" w:evenVBand="0" w:oddHBand="0" w:evenHBand="1" w:firstRowFirstColumn="0" w:firstRowLastColumn="0" w:lastRowFirstColumn="0" w:lastRowLastColumn="0"/>
            </w:pPr>
            <w:r>
              <w:t>Predictive IA</w:t>
            </w:r>
            <w:r>
              <w:br/>
              <w:t>(Future forecast)</w:t>
            </w:r>
          </w:p>
        </w:tc>
        <w:tc>
          <w:tcPr>
            <w:tcW w:w="1440" w:type="dxa"/>
          </w:tcPr>
          <w:p w14:paraId="1E39EA88" w14:textId="77777777" w:rsidR="00552035" w:rsidRDefault="00772D52">
            <w:pPr>
              <w:cnfStyle w:val="000000010000" w:firstRow="0" w:lastRow="0" w:firstColumn="0" w:lastColumn="0" w:oddVBand="0" w:evenVBand="0" w:oddHBand="0" w:evenHBand="1" w:firstRowFirstColumn="0" w:firstRowLastColumn="0" w:lastRowFirstColumn="0" w:lastRowLastColumn="0"/>
            </w:pPr>
            <w:r>
              <w:t>Basic Algorithms</w:t>
            </w:r>
            <w:r>
              <w:br/>
              <w:t>(Simplistic)</w:t>
            </w:r>
          </w:p>
        </w:tc>
        <w:tc>
          <w:tcPr>
            <w:tcW w:w="1440" w:type="dxa"/>
          </w:tcPr>
          <w:p w14:paraId="2EE71DED" w14:textId="77777777" w:rsidR="00552035" w:rsidRDefault="00772D52">
            <w:pPr>
              <w:cnfStyle w:val="000000010000" w:firstRow="0" w:lastRow="0" w:firstColumn="0" w:lastColumn="0" w:oddVBand="0" w:evenVBand="0" w:oddHBand="0" w:evenHBand="1" w:firstRowFirstColumn="0" w:firstRowLastColumn="0" w:lastRowFirstColumn="0" w:lastRowLastColumn="0"/>
            </w:pPr>
            <w:r>
              <w:t>Predictive IA</w:t>
            </w:r>
            <w:r>
              <w:br/>
              <w:t>(ML standard)</w:t>
            </w:r>
          </w:p>
        </w:tc>
        <w:tc>
          <w:tcPr>
            <w:tcW w:w="1440" w:type="dxa"/>
          </w:tcPr>
          <w:p w14:paraId="7373E19D" w14:textId="77777777" w:rsidR="00552035" w:rsidRDefault="00772D52">
            <w:pPr>
              <w:cnfStyle w:val="000000010000" w:firstRow="0" w:lastRow="0" w:firstColumn="0" w:lastColumn="0" w:oddVBand="0" w:evenVBand="0" w:oddHBand="0" w:evenHBand="1" w:firstRowFirstColumn="0" w:firstRowLastColumn="0" w:lastRowFirstColumn="0" w:lastRowLastColumn="0"/>
            </w:pPr>
            <w:r>
              <w:t>Prescriptive IA</w:t>
            </w:r>
            <w:r>
              <w:br/>
              <w:t>UNIQUE MARKET</w:t>
            </w:r>
          </w:p>
        </w:tc>
      </w:tr>
      <w:tr w:rsidR="00552035" w14:paraId="51590864"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4DCB125" w14:textId="77777777" w:rsidR="00552035" w:rsidRDefault="00772D52">
            <w:r>
              <w:t>Support Quality</w:t>
            </w:r>
          </w:p>
        </w:tc>
        <w:tc>
          <w:tcPr>
            <w:tcW w:w="1440" w:type="dxa"/>
          </w:tcPr>
          <w:p w14:paraId="5184DFC3" w14:textId="77777777" w:rsidR="00552035" w:rsidRDefault="00772D52">
            <w:pPr>
              <w:cnfStyle w:val="000000100000" w:firstRow="0" w:lastRow="0" w:firstColumn="0" w:lastColumn="0" w:oddVBand="0" w:evenVBand="0" w:oddHBand="1" w:evenHBand="0" w:firstRowFirstColumn="0" w:firstRowLastColumn="0" w:lastRowFirstColumn="0" w:lastRowLastColumn="0"/>
            </w:pPr>
            <w:r>
              <w:t>Centralized</w:t>
            </w:r>
            <w:r>
              <w:br/>
              <w:t>Telecom support</w:t>
            </w:r>
            <w:r>
              <w:br/>
              <w:t>48h response</w:t>
            </w:r>
          </w:p>
        </w:tc>
        <w:tc>
          <w:tcPr>
            <w:tcW w:w="1440" w:type="dxa"/>
          </w:tcPr>
          <w:p w14:paraId="71891779" w14:textId="77777777" w:rsidR="00552035" w:rsidRDefault="00772D52">
            <w:pPr>
              <w:cnfStyle w:val="000000100000" w:firstRow="0" w:lastRow="0" w:firstColumn="0" w:lastColumn="0" w:oddVBand="0" w:evenVBand="0" w:oddHBand="1" w:evenHBand="0" w:firstRowFirstColumn="0" w:firstRowLastColumn="0" w:lastRowFirstColumn="0" w:lastRowLastColumn="0"/>
            </w:pPr>
            <w:r>
              <w:t>Remote only</w:t>
            </w:r>
            <w:r>
              <w:br/>
              <w:t>Email support</w:t>
            </w:r>
            <w:r>
              <w:br/>
              <w:t>2-3 day lag</w:t>
            </w:r>
          </w:p>
        </w:tc>
        <w:tc>
          <w:tcPr>
            <w:tcW w:w="1440" w:type="dxa"/>
          </w:tcPr>
          <w:p w14:paraId="335682C8" w14:textId="77777777" w:rsidR="00552035" w:rsidRDefault="00772D52">
            <w:pPr>
              <w:cnfStyle w:val="000000100000" w:firstRow="0" w:lastRow="0" w:firstColumn="0" w:lastColumn="0" w:oddVBand="0" w:evenVBand="0" w:oddHBand="1" w:evenHBand="0" w:firstRowFirstColumn="0" w:firstRowLastColumn="0" w:lastRowFirstColumn="0" w:lastRowLastColumn="0"/>
            </w:pPr>
            <w:r>
              <w:t>Email support</w:t>
            </w:r>
            <w:r>
              <w:br/>
              <w:t>Unreliable</w:t>
            </w:r>
            <w:r>
              <w:br/>
              <w:t>No guarantee</w:t>
            </w:r>
          </w:p>
        </w:tc>
        <w:tc>
          <w:tcPr>
            <w:tcW w:w="1440" w:type="dxa"/>
          </w:tcPr>
          <w:p w14:paraId="18E3F605" w14:textId="77777777" w:rsidR="00552035" w:rsidRDefault="00772D52">
            <w:pPr>
              <w:cnfStyle w:val="000000100000" w:firstRow="0" w:lastRow="0" w:firstColumn="0" w:lastColumn="0" w:oddVBand="0" w:evenVBand="0" w:oddHBand="1" w:evenHBand="0" w:firstRowFirstColumn="0" w:firstRowLastColumn="0" w:lastRowFirstColumn="0" w:lastRowLastColumn="0"/>
            </w:pPr>
            <w:r>
              <w:t>Premium</w:t>
            </w:r>
            <w:r>
              <w:br/>
              <w:t>24h response</w:t>
            </w:r>
            <w:r>
              <w:br/>
              <w:t>Phone + email</w:t>
            </w:r>
          </w:p>
        </w:tc>
        <w:tc>
          <w:tcPr>
            <w:tcW w:w="1440" w:type="dxa"/>
          </w:tcPr>
          <w:p w14:paraId="7C61DC9A" w14:textId="77777777" w:rsidR="00552035" w:rsidRDefault="00772D52">
            <w:pPr>
              <w:cnfStyle w:val="000000100000" w:firstRow="0" w:lastRow="0" w:firstColumn="0" w:lastColumn="0" w:oddVBand="0" w:evenVBand="0" w:oddHBand="1" w:evenHBand="0" w:firstRowFirstColumn="0" w:firstRowLastColumn="0" w:lastRowFirstColumn="0" w:lastRowLastColumn="0"/>
            </w:pPr>
            <w:r>
              <w:t>Local FRENCH</w:t>
            </w:r>
            <w:r>
              <w:br/>
              <w:t>24h phone</w:t>
            </w:r>
            <w:r>
              <w:br/>
              <w:t>40h/year included</w:t>
            </w:r>
          </w:p>
        </w:tc>
      </w:tr>
      <w:tr w:rsidR="00552035" w14:paraId="6219F838"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FA3B553" w14:textId="77777777" w:rsidR="00552035" w:rsidRDefault="00772D52">
            <w:r>
              <w:t>Offline Capability</w:t>
            </w:r>
          </w:p>
        </w:tc>
        <w:tc>
          <w:tcPr>
            <w:tcW w:w="1440" w:type="dxa"/>
          </w:tcPr>
          <w:p w14:paraId="2670188E" w14:textId="77777777" w:rsidR="00552035" w:rsidRDefault="00772D52">
            <w:pPr>
              <w:cnfStyle w:val="000000010000" w:firstRow="0" w:lastRow="0" w:firstColumn="0" w:lastColumn="0" w:oddVBand="0" w:evenVBand="0" w:oddHBand="0" w:evenHBand="1" w:firstRowFirstColumn="0" w:firstRowLastColumn="0" w:lastRowFirstColumn="0" w:lastRowLastColumn="0"/>
            </w:pPr>
            <w:r>
              <w:t>NO</w:t>
            </w:r>
            <w:r>
              <w:br/>
              <w:t>Cloud dependent</w:t>
            </w:r>
            <w:r>
              <w:br/>
              <w:t>Internet required</w:t>
            </w:r>
          </w:p>
        </w:tc>
        <w:tc>
          <w:tcPr>
            <w:tcW w:w="1440" w:type="dxa"/>
          </w:tcPr>
          <w:p w14:paraId="356ACC8A" w14:textId="77777777" w:rsidR="00552035" w:rsidRDefault="00772D52">
            <w:pPr>
              <w:cnfStyle w:val="000000010000" w:firstRow="0" w:lastRow="0" w:firstColumn="0" w:lastColumn="0" w:oddVBand="0" w:evenVBand="0" w:oddHBand="0" w:evenHBand="1" w:firstRowFirstColumn="0" w:firstRowLastColumn="0" w:lastRowFirstColumn="0" w:lastRowLastColumn="0"/>
            </w:pPr>
            <w:r>
              <w:t>NO</w:t>
            </w:r>
            <w:r>
              <w:br/>
              <w:t>Cloud dependent</w:t>
            </w:r>
            <w:r>
              <w:br/>
              <w:t>Satellite latency</w:t>
            </w:r>
          </w:p>
        </w:tc>
        <w:tc>
          <w:tcPr>
            <w:tcW w:w="1440" w:type="dxa"/>
          </w:tcPr>
          <w:p w14:paraId="5D359283" w14:textId="77777777" w:rsidR="00552035" w:rsidRDefault="00772D52">
            <w:pPr>
              <w:cnfStyle w:val="000000010000" w:firstRow="0" w:lastRow="0" w:firstColumn="0" w:lastColumn="0" w:oddVBand="0" w:evenVBand="0" w:oddHBand="0" w:evenHBand="1" w:firstRowFirstColumn="0" w:firstRowLastColumn="0" w:lastRowFirstColumn="0" w:lastRowLastColumn="0"/>
            </w:pPr>
            <w:r>
              <w:t>NO</w:t>
            </w:r>
            <w:r>
              <w:br/>
              <w:t>Cloud-only</w:t>
            </w:r>
            <w:r>
              <w:br/>
              <w:t>Unreliable uptime</w:t>
            </w:r>
          </w:p>
        </w:tc>
        <w:tc>
          <w:tcPr>
            <w:tcW w:w="1440" w:type="dxa"/>
          </w:tcPr>
          <w:p w14:paraId="6B429742" w14:textId="77777777" w:rsidR="00552035" w:rsidRDefault="00772D52">
            <w:pPr>
              <w:cnfStyle w:val="000000010000" w:firstRow="0" w:lastRow="0" w:firstColumn="0" w:lastColumn="0" w:oddVBand="0" w:evenVBand="0" w:oddHBand="0" w:evenHBand="1" w:firstRowFirstColumn="0" w:firstRowLastColumn="0" w:lastRowFirstColumn="0" w:lastRowLastColumn="0"/>
            </w:pPr>
            <w:r>
              <w:t>NO</w:t>
            </w:r>
            <w:r>
              <w:br/>
              <w:t>Cloud dependent</w:t>
            </w:r>
          </w:p>
        </w:tc>
        <w:tc>
          <w:tcPr>
            <w:tcW w:w="1440" w:type="dxa"/>
          </w:tcPr>
          <w:p w14:paraId="74B1BFDA" w14:textId="77777777" w:rsidR="00552035" w:rsidRDefault="00772D52">
            <w:pPr>
              <w:cnfStyle w:val="000000010000" w:firstRow="0" w:lastRow="0" w:firstColumn="0" w:lastColumn="0" w:oddVBand="0" w:evenVBand="0" w:oddHBand="0" w:evenHBand="1" w:firstRowFirstColumn="0" w:firstRowLastColumn="0" w:lastRowFirstColumn="0" w:lastRowLastColumn="0"/>
            </w:pPr>
            <w:r>
              <w:t>YES</w:t>
            </w:r>
            <w:r>
              <w:br/>
              <w:t>Edge computing</w:t>
            </w:r>
            <w:r>
              <w:br/>
              <w:t>Fully autonomous</w:t>
            </w:r>
          </w:p>
        </w:tc>
      </w:tr>
      <w:tr w:rsidR="00552035" w14:paraId="2A79A4B1"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545716" w14:textId="77777777" w:rsidR="00552035" w:rsidRDefault="00772D52">
            <w:r>
              <w:t>Churn Rate</w:t>
            </w:r>
          </w:p>
        </w:tc>
        <w:tc>
          <w:tcPr>
            <w:tcW w:w="1440" w:type="dxa"/>
          </w:tcPr>
          <w:p w14:paraId="539D9931" w14:textId="77777777" w:rsidR="00552035" w:rsidRDefault="00772D52">
            <w:pPr>
              <w:cnfStyle w:val="000000100000" w:firstRow="0" w:lastRow="0" w:firstColumn="0" w:lastColumn="0" w:oddVBand="0" w:evenVBand="0" w:oddHBand="1" w:evenHBand="0" w:firstRowFirstColumn="0" w:firstRowLastColumn="0" w:lastRowFirstColumn="0" w:lastRowLastColumn="0"/>
            </w:pPr>
            <w:r>
              <w:t>15-18%</w:t>
            </w:r>
          </w:p>
        </w:tc>
        <w:tc>
          <w:tcPr>
            <w:tcW w:w="1440" w:type="dxa"/>
          </w:tcPr>
          <w:p w14:paraId="600AE176" w14:textId="77777777" w:rsidR="00552035" w:rsidRDefault="00772D52">
            <w:pPr>
              <w:cnfStyle w:val="000000100000" w:firstRow="0" w:lastRow="0" w:firstColumn="0" w:lastColumn="0" w:oddVBand="0" w:evenVBand="0" w:oddHBand="1" w:evenHBand="0" w:firstRowFirstColumn="0" w:firstRowLastColumn="0" w:lastRowFirstColumn="0" w:lastRowLastColumn="0"/>
            </w:pPr>
            <w:r>
              <w:t>18-20%</w:t>
            </w:r>
          </w:p>
        </w:tc>
        <w:tc>
          <w:tcPr>
            <w:tcW w:w="1440" w:type="dxa"/>
          </w:tcPr>
          <w:p w14:paraId="1C7864F4" w14:textId="77777777" w:rsidR="00552035" w:rsidRDefault="00772D52">
            <w:pPr>
              <w:cnfStyle w:val="000000100000" w:firstRow="0" w:lastRow="0" w:firstColumn="0" w:lastColumn="0" w:oddVBand="0" w:evenVBand="0" w:oddHBand="1" w:evenHBand="0" w:firstRowFirstColumn="0" w:firstRowLastColumn="0" w:lastRowFirstColumn="0" w:lastRowLastColumn="0"/>
            </w:pPr>
            <w:r>
              <w:t>22-25%</w:t>
            </w:r>
            <w:r>
              <w:br/>
              <w:t>HIGH RISK</w:t>
            </w:r>
          </w:p>
        </w:tc>
        <w:tc>
          <w:tcPr>
            <w:tcW w:w="1440" w:type="dxa"/>
          </w:tcPr>
          <w:p w14:paraId="51C5AC7F" w14:textId="77777777" w:rsidR="00552035" w:rsidRDefault="00772D52">
            <w:pPr>
              <w:cnfStyle w:val="000000100000" w:firstRow="0" w:lastRow="0" w:firstColumn="0" w:lastColumn="0" w:oddVBand="0" w:evenVBand="0" w:oddHBand="1" w:evenHBand="0" w:firstRowFirstColumn="0" w:firstRowLastColumn="0" w:lastRowFirstColumn="0" w:lastRowLastColumn="0"/>
            </w:pPr>
            <w:r>
              <w:t>8%</w:t>
            </w:r>
            <w:r>
              <w:br/>
              <w:t>Estimate</w:t>
            </w:r>
          </w:p>
        </w:tc>
        <w:tc>
          <w:tcPr>
            <w:tcW w:w="1440" w:type="dxa"/>
          </w:tcPr>
          <w:p w14:paraId="27776565" w14:textId="77777777" w:rsidR="00552035" w:rsidRDefault="00772D52">
            <w:pPr>
              <w:cnfStyle w:val="000000100000" w:firstRow="0" w:lastRow="0" w:firstColumn="0" w:lastColumn="0" w:oddVBand="0" w:evenVBand="0" w:oddHBand="1" w:evenHBand="0" w:firstRowFirstColumn="0" w:firstRowLastColumn="0" w:lastRowFirstColumn="0" w:lastRowLastColumn="0"/>
            </w:pPr>
            <w:r>
              <w:t>&lt;5%</w:t>
            </w:r>
            <w:r>
              <w:br/>
              <w:t>Target</w:t>
            </w:r>
          </w:p>
        </w:tc>
      </w:tr>
      <w:tr w:rsidR="00552035" w14:paraId="553EACA3"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7AFDB57" w14:textId="77777777" w:rsidR="00552035" w:rsidRDefault="00772D52">
            <w:r>
              <w:t>PME Targeting</w:t>
            </w:r>
          </w:p>
        </w:tc>
        <w:tc>
          <w:tcPr>
            <w:tcW w:w="1440" w:type="dxa"/>
          </w:tcPr>
          <w:p w14:paraId="507E658E" w14:textId="77777777" w:rsidR="00552035" w:rsidRDefault="00772D52">
            <w:pPr>
              <w:cnfStyle w:val="000000010000" w:firstRow="0" w:lastRow="0" w:firstColumn="0" w:lastColumn="0" w:oddVBand="0" w:evenVBand="0" w:oddHBand="0" w:evenHBand="1" w:firstRowFirstColumn="0" w:firstRowLastColumn="0" w:lastRowFirstColumn="0" w:lastRowLastColumn="0"/>
            </w:pPr>
            <w:r>
              <w:t>Premium only</w:t>
            </w:r>
            <w:r>
              <w:br/>
              <w:t>Large farms</w:t>
            </w:r>
          </w:p>
        </w:tc>
        <w:tc>
          <w:tcPr>
            <w:tcW w:w="1440" w:type="dxa"/>
          </w:tcPr>
          <w:p w14:paraId="1C0AE755" w14:textId="77777777" w:rsidR="00552035" w:rsidRDefault="00772D52">
            <w:pPr>
              <w:cnfStyle w:val="000000010000" w:firstRow="0" w:lastRow="0" w:firstColumn="0" w:lastColumn="0" w:oddVBand="0" w:evenVBand="0" w:oddHBand="0" w:evenHBand="1" w:firstRowFirstColumn="0" w:firstRowLastColumn="0" w:lastRowFirstColumn="0" w:lastRowLastColumn="0"/>
            </w:pPr>
            <w:r>
              <w:t>Mid-range</w:t>
            </w:r>
            <w:r>
              <w:br/>
              <w:t>All sizes</w:t>
            </w:r>
          </w:p>
        </w:tc>
        <w:tc>
          <w:tcPr>
            <w:tcW w:w="1440" w:type="dxa"/>
          </w:tcPr>
          <w:p w14:paraId="69596D2F" w14:textId="77777777" w:rsidR="00552035" w:rsidRDefault="00772D52">
            <w:pPr>
              <w:cnfStyle w:val="000000010000" w:firstRow="0" w:lastRow="0" w:firstColumn="0" w:lastColumn="0" w:oddVBand="0" w:evenVBand="0" w:oddHBand="0" w:evenHBand="1" w:firstRowFirstColumn="0" w:firstRowLastColumn="0" w:lastRowFirstColumn="0" w:lastRowLastColumn="0"/>
            </w:pPr>
            <w:r>
              <w:t>Budget segment</w:t>
            </w:r>
            <w:r>
              <w:br/>
              <w:t>Access only</w:t>
            </w:r>
          </w:p>
        </w:tc>
        <w:tc>
          <w:tcPr>
            <w:tcW w:w="1440" w:type="dxa"/>
          </w:tcPr>
          <w:p w14:paraId="26BEA4F4" w14:textId="77777777" w:rsidR="00552035" w:rsidRDefault="00772D52">
            <w:pPr>
              <w:cnfStyle w:val="000000010000" w:firstRow="0" w:lastRow="0" w:firstColumn="0" w:lastColumn="0" w:oddVBand="0" w:evenVBand="0" w:oddHBand="0" w:evenHBand="1" w:firstRowFirstColumn="0" w:firstRowLastColumn="0" w:lastRowFirstColumn="0" w:lastRowLastColumn="0"/>
            </w:pPr>
            <w:r>
              <w:t>Large farms</w:t>
            </w:r>
            <w:r>
              <w:br/>
              <w:t>100+ hectares</w:t>
            </w:r>
          </w:p>
        </w:tc>
        <w:tc>
          <w:tcPr>
            <w:tcW w:w="1440" w:type="dxa"/>
          </w:tcPr>
          <w:p w14:paraId="7ACAE84C" w14:textId="77777777" w:rsidR="00552035" w:rsidRDefault="00772D52">
            <w:pPr>
              <w:cnfStyle w:val="000000010000" w:firstRow="0" w:lastRow="0" w:firstColumn="0" w:lastColumn="0" w:oddVBand="0" w:evenVBand="0" w:oddHBand="0" w:evenHBand="1" w:firstRowFirstColumn="0" w:firstRowLastColumn="0" w:lastRowFirstColumn="0" w:lastRowLastColumn="0"/>
            </w:pPr>
            <w:r>
              <w:t>PME PRIMARY</w:t>
            </w:r>
            <w:r>
              <w:br/>
              <w:t>50-150 hectares</w:t>
            </w:r>
          </w:p>
        </w:tc>
      </w:tr>
      <w:tr w:rsidR="00552035" w14:paraId="212124FA"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shd w:val="clear" w:color="auto" w:fill="444444"/>
          </w:tcPr>
          <w:p w14:paraId="6071BAF6" w14:textId="77777777" w:rsidR="00552035" w:rsidRDefault="00772D52">
            <w:r>
              <w:rPr>
                <w:color w:val="FFFFFF"/>
              </w:rPr>
              <w:t>CONCURRENT</w:t>
            </w:r>
          </w:p>
        </w:tc>
        <w:tc>
          <w:tcPr>
            <w:tcW w:w="2880" w:type="dxa"/>
            <w:gridSpan w:val="2"/>
            <w:shd w:val="clear" w:color="auto" w:fill="444444"/>
          </w:tcPr>
          <w:p w14:paraId="061E4FBB" w14:textId="77777777" w:rsidR="00552035" w:rsidRDefault="00772D52">
            <w:pPr>
              <w:cnfStyle w:val="000000100000" w:firstRow="0" w:lastRow="0" w:firstColumn="0" w:lastColumn="0" w:oddVBand="0" w:evenVBand="0" w:oddHBand="1" w:evenHBand="0" w:firstRowFirstColumn="0" w:firstRowLastColumn="0" w:lastRowFirstColumn="0" w:lastRowLastColumn="0"/>
            </w:pPr>
            <w:r>
              <w:rPr>
                <w:b/>
                <w:color w:val="FFFFFF"/>
              </w:rPr>
              <w:t>FORCES</w:t>
            </w:r>
          </w:p>
        </w:tc>
        <w:tc>
          <w:tcPr>
            <w:tcW w:w="2880" w:type="dxa"/>
            <w:gridSpan w:val="2"/>
            <w:shd w:val="clear" w:color="auto" w:fill="444444"/>
          </w:tcPr>
          <w:p w14:paraId="53E55CAC" w14:textId="77777777" w:rsidR="00552035" w:rsidRDefault="00772D52">
            <w:pPr>
              <w:cnfStyle w:val="000000100000" w:firstRow="0" w:lastRow="0" w:firstColumn="0" w:lastColumn="0" w:oddVBand="0" w:evenVBand="0" w:oddHBand="1" w:evenHBand="0" w:firstRowFirstColumn="0" w:firstRowLastColumn="0" w:lastRowFirstColumn="0" w:lastRowLastColumn="0"/>
            </w:pPr>
            <w:r>
              <w:rPr>
                <w:b/>
                <w:color w:val="FFFFFF"/>
              </w:rPr>
              <w:t>FAIBLESSES</w:t>
            </w:r>
          </w:p>
        </w:tc>
      </w:tr>
      <w:tr w:rsidR="00552035" w14:paraId="78D98BDB"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0F945347" w14:textId="77777777" w:rsidR="00552035" w:rsidRDefault="00772D52">
            <w:r>
              <w:t>AGCO</w:t>
            </w:r>
            <w:r>
              <w:br/>
              <w:t>(28% leader)</w:t>
            </w:r>
          </w:p>
        </w:tc>
        <w:tc>
          <w:tcPr>
            <w:tcW w:w="2880" w:type="dxa"/>
            <w:gridSpan w:val="2"/>
          </w:tcPr>
          <w:p w14:paraId="484B9712" w14:textId="77777777" w:rsidR="00552035" w:rsidRDefault="00772D52">
            <w:pPr>
              <w:cnfStyle w:val="000000010000" w:firstRow="0" w:lastRow="0" w:firstColumn="0" w:lastColumn="0" w:oddVBand="0" w:evenVBand="0" w:oddHBand="0" w:evenHBand="1" w:firstRowFirstColumn="0" w:firstRowLastColumn="0" w:lastRowFirstColumn="0" w:lastRowLastColumn="0"/>
            </w:pPr>
            <w:r>
              <w:t>✓ Brand established historic</w:t>
            </w:r>
            <w:r>
              <w:br/>
              <w:t>✓ Large customer base</w:t>
            </w:r>
            <w:r>
              <w:br/>
              <w:t>✓ Ecosystem integration</w:t>
            </w:r>
          </w:p>
        </w:tc>
        <w:tc>
          <w:tcPr>
            <w:tcW w:w="2880" w:type="dxa"/>
            <w:gridSpan w:val="2"/>
          </w:tcPr>
          <w:p w14:paraId="16EF63EF" w14:textId="77777777" w:rsidR="00552035" w:rsidRDefault="00772D52">
            <w:pPr>
              <w:cnfStyle w:val="000000010000" w:firstRow="0" w:lastRow="0" w:firstColumn="0" w:lastColumn="0" w:oddVBand="0" w:evenVBand="0" w:oddHBand="0" w:evenHBand="1" w:firstRowFirstColumn="0" w:firstRowLastColumn="0" w:lastRowFirstColumn="0" w:lastRowLastColumn="0"/>
            </w:pPr>
            <w:r>
              <w:t>✗ Price €8,500 prohibitive PME</w:t>
            </w:r>
            <w:r>
              <w:br/>
              <w:t>✗ 47 menus complexity farmers</w:t>
            </w:r>
            <w:r>
              <w:br/>
              <w:t>✗ Support quality unreliable</w:t>
            </w:r>
            <w:r>
              <w:br/>
              <w:t>✗ 15-18% churn rate high</w:t>
            </w:r>
          </w:p>
        </w:tc>
      </w:tr>
      <w:tr w:rsidR="00552035" w14:paraId="39BE4A26"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4CD74E10" w14:textId="77777777" w:rsidR="00552035" w:rsidRDefault="00772D52">
            <w:r>
              <w:t>RAVEN</w:t>
            </w:r>
            <w:r>
              <w:br/>
              <w:t>(22% satellite)</w:t>
            </w:r>
          </w:p>
        </w:tc>
        <w:tc>
          <w:tcPr>
            <w:tcW w:w="2880" w:type="dxa"/>
            <w:gridSpan w:val="2"/>
          </w:tcPr>
          <w:p w14:paraId="7ADA9F3D" w14:textId="77777777" w:rsidR="00552035" w:rsidRDefault="00772D52">
            <w:pPr>
              <w:cnfStyle w:val="000000100000" w:firstRow="0" w:lastRow="0" w:firstColumn="0" w:lastColumn="0" w:oddVBand="0" w:evenVBand="0" w:oddHBand="1" w:evenHBand="0" w:firstRowFirstColumn="0" w:firstRowLastColumn="0" w:lastRowFirstColumn="0" w:lastRowLastColumn="0"/>
            </w:pPr>
            <w:r>
              <w:t>✓ Satellite technology expertise</w:t>
            </w:r>
            <w:r>
              <w:br/>
              <w:t>✓ Historical relationships</w:t>
            </w:r>
            <w:r>
              <w:br/>
              <w:t>✓ Regional presence</w:t>
            </w:r>
          </w:p>
        </w:tc>
        <w:tc>
          <w:tcPr>
            <w:tcW w:w="2880" w:type="dxa"/>
            <w:gridSpan w:val="2"/>
          </w:tcPr>
          <w:p w14:paraId="301BE8CA" w14:textId="77777777" w:rsidR="00552035" w:rsidRDefault="00772D52">
            <w:pPr>
              <w:cnfStyle w:val="000000100000" w:firstRow="0" w:lastRow="0" w:firstColumn="0" w:lastColumn="0" w:oddVBand="0" w:evenVBand="0" w:oddHBand="1" w:evenHBand="0" w:firstRowFirstColumn="0" w:firstRowLastColumn="0" w:lastRowFirstColumn="0" w:lastRowLastColumn="0"/>
            </w:pPr>
            <w:r>
              <w:t>✗ Data latency 2-3 days too slow</w:t>
            </w:r>
            <w:r>
              <w:br/>
              <w:t>✗ Cloud dependent offline risk</w:t>
            </w:r>
            <w:r>
              <w:br/>
              <w:t>✗ 18-20% churn rate high</w:t>
            </w:r>
            <w:r>
              <w:br/>
              <w:t>✗ Platform dated interface</w:t>
            </w:r>
          </w:p>
        </w:tc>
      </w:tr>
      <w:tr w:rsidR="00552035" w14:paraId="30281810"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542F798E" w14:textId="77777777" w:rsidR="00552035" w:rsidRDefault="00772D52">
            <w:r>
              <w:t>SOILMATE</w:t>
            </w:r>
            <w:r>
              <w:br/>
              <w:t>(12% budget)</w:t>
            </w:r>
          </w:p>
        </w:tc>
        <w:tc>
          <w:tcPr>
            <w:tcW w:w="2880" w:type="dxa"/>
            <w:gridSpan w:val="2"/>
          </w:tcPr>
          <w:p w14:paraId="3C57300D" w14:textId="77777777" w:rsidR="00552035" w:rsidRDefault="00772D52">
            <w:pPr>
              <w:cnfStyle w:val="000000010000" w:firstRow="0" w:lastRow="0" w:firstColumn="0" w:lastColumn="0" w:oddVBand="0" w:evenVBand="0" w:oddHBand="0" w:evenHBand="1" w:firstRowFirstColumn="0" w:firstRowLastColumn="0" w:lastRowFirstColumn="0" w:lastRowLastColumn="0"/>
            </w:pPr>
            <w:r>
              <w:t>✓ Low price €2,900 accessible</w:t>
            </w:r>
            <w:r>
              <w:br/>
              <w:t>✓ Entry-level simplicity</w:t>
            </w:r>
          </w:p>
        </w:tc>
        <w:tc>
          <w:tcPr>
            <w:tcW w:w="2880" w:type="dxa"/>
            <w:gridSpan w:val="2"/>
          </w:tcPr>
          <w:p w14:paraId="77DB3909" w14:textId="77777777" w:rsidR="00552035" w:rsidRDefault="00772D52">
            <w:pPr>
              <w:cnfStyle w:val="000000010000" w:firstRow="0" w:lastRow="0" w:firstColumn="0" w:lastColumn="0" w:oddVBand="0" w:evenVBand="0" w:oddHBand="0" w:evenHBand="1" w:firstRowFirstColumn="0" w:firstRowLastColumn="0" w:lastRowFirstColumn="0" w:lastRowLastColumn="0"/>
            </w:pPr>
            <w:r>
              <w:t>✗ Algorithms basic simplistic</w:t>
            </w:r>
            <w:r>
              <w:br/>
              <w:t>✗ 22-25% churn extremely high</w:t>
            </w:r>
            <w:r>
              <w:br/>
              <w:t>✗ Cloud unreliability massive</w:t>
            </w:r>
            <w:r>
              <w:br/>
              <w:t>✗ Support email only unacceptable</w:t>
            </w:r>
          </w:p>
        </w:tc>
      </w:tr>
      <w:tr w:rsidR="00552035" w14:paraId="4632CDEB"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0D2FF927" w14:textId="77777777" w:rsidR="00552035" w:rsidRDefault="00772D52">
            <w:r>
              <w:t>TRIMBLE</w:t>
            </w:r>
            <w:r>
              <w:br/>
              <w:t>(5% premium)</w:t>
            </w:r>
          </w:p>
        </w:tc>
        <w:tc>
          <w:tcPr>
            <w:tcW w:w="2880" w:type="dxa"/>
            <w:gridSpan w:val="2"/>
          </w:tcPr>
          <w:p w14:paraId="047610C2" w14:textId="77777777" w:rsidR="00552035" w:rsidRDefault="00772D52">
            <w:pPr>
              <w:cnfStyle w:val="000000100000" w:firstRow="0" w:lastRow="0" w:firstColumn="0" w:lastColumn="0" w:oddVBand="0" w:evenVBand="0" w:oddHBand="1" w:evenHBand="0" w:firstRowFirstColumn="0" w:firstRowLastColumn="0" w:lastRowFirstColumn="0" w:lastRowLastColumn="0"/>
            </w:pPr>
            <w:r>
              <w:t>✓ GPS fleet integration</w:t>
            </w:r>
            <w:r>
              <w:br/>
            </w:r>
            <w:r>
              <w:lastRenderedPageBreak/>
              <w:t>✓ Premium service quality</w:t>
            </w:r>
            <w:r>
              <w:br/>
              <w:t>✓ Grandes farms support</w:t>
            </w:r>
          </w:p>
        </w:tc>
        <w:tc>
          <w:tcPr>
            <w:tcW w:w="2880" w:type="dxa"/>
            <w:gridSpan w:val="2"/>
          </w:tcPr>
          <w:p w14:paraId="406D8FCF" w14:textId="77777777" w:rsidR="00552035" w:rsidRDefault="00772D52">
            <w:pPr>
              <w:cnfStyle w:val="000000100000" w:firstRow="0" w:lastRow="0" w:firstColumn="0" w:lastColumn="0" w:oddVBand="0" w:evenVBand="0" w:oddHBand="1" w:evenHBand="0" w:firstRowFirstColumn="0" w:firstRowLastColumn="0" w:lastRowFirstColumn="0" w:lastRowLastColumn="0"/>
            </w:pPr>
            <w:r>
              <w:lastRenderedPageBreak/>
              <w:t xml:space="preserve">✗ Price €6,500 eliminates PME </w:t>
            </w:r>
            <w:r>
              <w:lastRenderedPageBreak/>
              <w:t>80%</w:t>
            </w:r>
            <w:r>
              <w:br/>
              <w:t>✗ Not targeting SME segment</w:t>
            </w:r>
            <w:r>
              <w:br/>
              <w:t>✗ Limited market addressable</w:t>
            </w:r>
            <w:r>
              <w:br/>
              <w:t>✗ No direct PME competition</w:t>
            </w:r>
          </w:p>
        </w:tc>
      </w:tr>
      <w:tr w:rsidR="00552035" w14:paraId="2C058992"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2612826B" w14:textId="77777777" w:rsidR="00552035" w:rsidRDefault="00772D52">
            <w:r>
              <w:lastRenderedPageBreak/>
              <w:t>WATERSENSE</w:t>
            </w:r>
            <w:r>
              <w:br/>
              <w:t>(0% entry)</w:t>
            </w:r>
          </w:p>
        </w:tc>
        <w:tc>
          <w:tcPr>
            <w:tcW w:w="2880" w:type="dxa"/>
            <w:gridSpan w:val="2"/>
          </w:tcPr>
          <w:p w14:paraId="2F2218BE" w14:textId="77777777" w:rsidR="00552035" w:rsidRDefault="00772D52">
            <w:pPr>
              <w:cnfStyle w:val="000000010000" w:firstRow="0" w:lastRow="0" w:firstColumn="0" w:lastColumn="0" w:oddVBand="0" w:evenVBand="0" w:oddHBand="0" w:evenHBand="1" w:firstRowFirstColumn="0" w:firstRowLastColumn="0" w:lastRowFirstColumn="0" w:lastRowLastColumn="0"/>
            </w:pPr>
            <w:r>
              <w:t>✓ Prescriptive IA unique patent</w:t>
            </w:r>
            <w:r>
              <w:br/>
              <w:t>✓ Edge offline autonomous</w:t>
            </w:r>
            <w:r>
              <w:br/>
              <w:t>✓ UX native French simple</w:t>
            </w:r>
            <w:r>
              <w:br/>
              <w:t>✓ PME price value optimal</w:t>
            </w:r>
            <w:r>
              <w:br/>
              <w:t>✓ Support local excellent</w:t>
            </w:r>
          </w:p>
        </w:tc>
        <w:tc>
          <w:tcPr>
            <w:tcW w:w="2880" w:type="dxa"/>
            <w:gridSpan w:val="2"/>
          </w:tcPr>
          <w:p w14:paraId="4A1BEAA5" w14:textId="77777777" w:rsidR="00552035" w:rsidRDefault="00772D52">
            <w:pPr>
              <w:cnfStyle w:val="000000010000" w:firstRow="0" w:lastRow="0" w:firstColumn="0" w:lastColumn="0" w:oddVBand="0" w:evenVBand="0" w:oddHBand="0" w:evenHBand="1" w:firstRowFirstColumn="0" w:firstRowLastColumn="0" w:lastRowFirstColumn="0" w:lastRowLastColumn="0"/>
            </w:pPr>
            <w:r>
              <w:t>✗ Unknown brand market awareness</w:t>
            </w:r>
            <w:r>
              <w:br/>
              <w:t>✗ No installed base reference</w:t>
            </w:r>
            <w:r>
              <w:br/>
              <w:t>✗ Team smaller vs incumbents</w:t>
            </w:r>
            <w:r>
              <w:br/>
              <w:t>✗ Limited budget vs AGCO</w:t>
            </w:r>
          </w:p>
        </w:tc>
      </w:tr>
    </w:tbl>
    <w:p w14:paraId="6B7B6068" w14:textId="77777777" w:rsidR="00552035" w:rsidRDefault="00772D52">
      <w:r>
        <w:rPr>
          <w:b/>
        </w:rPr>
        <w:t>FIGURE 5: POSITIONING MAP COMPETITIVE - 2D PRICING vs TECHNOLOGY</w:t>
      </w:r>
    </w:p>
    <w:p w14:paraId="772E62B9" w14:textId="77777777" w:rsidR="00552035" w:rsidRDefault="00772D52">
      <w:r>
        <w:rPr>
          <w:i/>
          <w:color w:val="646464"/>
        </w:rPr>
        <w:t>[FIGURE À GÉNÉRER: Scatterplot 2D bulle:]</w:t>
      </w:r>
      <w:r>
        <w:rPr>
          <w:i/>
          <w:color w:val="646464"/>
        </w:rPr>
        <w:br/>
        <w:t>Axe X horizontal: Prix (€2000 - €10000)</w:t>
      </w:r>
      <w:r>
        <w:rPr>
          <w:i/>
          <w:color w:val="646464"/>
        </w:rPr>
        <w:br/>
        <w:t>Axe Y vertical: Technologie (Basique → Prescriptive Advanced)</w:t>
      </w:r>
      <w:r>
        <w:rPr>
          <w:i/>
          <w:color w:val="646464"/>
        </w:rPr>
        <w:br/>
        <w:t>SOILMATE: Bulle rouge (€2900, Basique)</w:t>
      </w:r>
      <w:r>
        <w:rPr>
          <w:i/>
          <w:color w:val="646464"/>
        </w:rPr>
        <w:br/>
        <w:t>RAVEN: Bulle orange (€7200, Predictive mid)</w:t>
      </w:r>
      <w:r>
        <w:rPr>
          <w:i/>
          <w:color w:val="646464"/>
        </w:rPr>
        <w:br/>
        <w:t>TRIMBLE: Bulle bleu foncé (€6500, Predictive mid)</w:t>
      </w:r>
      <w:r>
        <w:rPr>
          <w:i/>
          <w:color w:val="646464"/>
        </w:rPr>
        <w:br/>
        <w:t>AGCO: Bulle bleu (€8500, Descriptive mid)</w:t>
      </w:r>
      <w:r>
        <w:rPr>
          <w:i/>
          <w:color w:val="646464"/>
        </w:rPr>
        <w:br/>
        <w:t>WATERSENSE: Bulle VERT HIGHLIGHT (€4200, Prescriptive HIGH) = UNIQUE SWEET SPOT</w:t>
      </w:r>
      <w:r>
        <w:rPr>
          <w:i/>
          <w:color w:val="646464"/>
        </w:rPr>
        <w:br/>
        <w:t>Quadrant labels: "Budget Commodité" | "Premium Complexity" | "Value Leader" | "Premium Premium"</w:t>
      </w:r>
    </w:p>
    <w:p w14:paraId="498E579B" w14:textId="77777777" w:rsidR="00552035" w:rsidRPr="00A63132" w:rsidRDefault="00772D52">
      <w:pPr>
        <w:pStyle w:val="Titre2"/>
        <w:rPr>
          <w:lang w:val="fr-FR"/>
        </w:rPr>
      </w:pPr>
      <w:r w:rsidRPr="00A63132">
        <w:rPr>
          <w:rFonts w:ascii="Times New Roman" w:hAnsi="Times New Roman"/>
          <w:lang w:val="fr-FR"/>
        </w:rPr>
        <w:t>3.2 Analyse Porter Five Forces - Attractivité Marché</w:t>
      </w:r>
    </w:p>
    <w:tbl>
      <w:tblPr>
        <w:tblStyle w:val="Grilleclaire"/>
        <w:tblW w:w="0" w:type="auto"/>
        <w:tblLook w:val="04A0" w:firstRow="1" w:lastRow="0" w:firstColumn="1" w:lastColumn="0" w:noHBand="0" w:noVBand="1"/>
      </w:tblPr>
      <w:tblGrid>
        <w:gridCol w:w="2880"/>
        <w:gridCol w:w="2880"/>
        <w:gridCol w:w="2880"/>
      </w:tblGrid>
      <w:tr w:rsidR="00552035" w14:paraId="6136D307"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550055"/>
          </w:tcPr>
          <w:p w14:paraId="74C3ADA5" w14:textId="77777777" w:rsidR="00552035" w:rsidRDefault="00772D52">
            <w:r>
              <w:rPr>
                <w:color w:val="FFFFFF"/>
              </w:rPr>
              <w:t>FORCE PORTER</w:t>
            </w:r>
          </w:p>
        </w:tc>
        <w:tc>
          <w:tcPr>
            <w:tcW w:w="2880" w:type="dxa"/>
            <w:shd w:val="clear" w:color="auto" w:fill="550055"/>
          </w:tcPr>
          <w:p w14:paraId="11E99911"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NIVEAU INTENSITE</w:t>
            </w:r>
          </w:p>
        </w:tc>
        <w:tc>
          <w:tcPr>
            <w:tcW w:w="2880" w:type="dxa"/>
            <w:shd w:val="clear" w:color="auto" w:fill="550055"/>
          </w:tcPr>
          <w:p w14:paraId="49A1DA0C"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IMPLICATION WATERSENSE</w:t>
            </w:r>
          </w:p>
        </w:tc>
      </w:tr>
      <w:tr w:rsidR="00552035" w14:paraId="2D9D48E0"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A9720" w14:textId="77777777" w:rsidR="00552035" w:rsidRDefault="00772D52">
            <w:r>
              <w:t>RIVALITE CONCURRENTIELLE</w:t>
            </w:r>
            <w:r>
              <w:br/>
              <w:t>(Competitors existants)</w:t>
            </w:r>
          </w:p>
        </w:tc>
        <w:tc>
          <w:tcPr>
            <w:tcW w:w="2880" w:type="dxa"/>
          </w:tcPr>
          <w:p w14:paraId="3B946976" w14:textId="77777777" w:rsidR="00552035" w:rsidRDefault="00772D52">
            <w:pPr>
              <w:cnfStyle w:val="000000100000" w:firstRow="0" w:lastRow="0" w:firstColumn="0" w:lastColumn="0" w:oddVBand="0" w:evenVBand="0" w:oddHBand="1" w:evenHBand="0" w:firstRowFirstColumn="0" w:firstRowLastColumn="0" w:lastRowFirstColumn="0" w:lastRowLastColumn="0"/>
            </w:pPr>
            <w:r>
              <w:t>MODEREE-FORTE</w:t>
            </w:r>
            <w:r>
              <w:br/>
              <w:t>5 players established</w:t>
            </w:r>
            <w:r>
              <w:br/>
              <w:t>22% market growth abundant</w:t>
            </w:r>
            <w:r>
              <w:br/>
              <w:t>15-22% churn frequent</w:t>
            </w:r>
            <w:r>
              <w:br/>
              <w:t>Differentiation possible</w:t>
            </w:r>
          </w:p>
        </w:tc>
        <w:tc>
          <w:tcPr>
            <w:tcW w:w="2880" w:type="dxa"/>
          </w:tcPr>
          <w:p w14:paraId="479EAE9B" w14:textId="77777777" w:rsidR="00552035" w:rsidRDefault="00772D52">
            <w:pPr>
              <w:cnfStyle w:val="000000100000" w:firstRow="0" w:lastRow="0" w:firstColumn="0" w:lastColumn="0" w:oddVBand="0" w:evenVBand="0" w:oddHBand="1" w:evenHBand="0" w:firstRowFirstColumn="0" w:firstRowLastColumn="0" w:lastRowFirstColumn="0" w:lastRowLastColumn="0"/>
            </w:pPr>
            <w:r>
              <w:t>FAVORABLE: Growth market non-zero-sum</w:t>
            </w:r>
            <w:r>
              <w:br/>
              <w:t>Churn high = customers switching accessible</w:t>
            </w:r>
            <w:r>
              <w:br/>
              <w:t>Differentiation (prescriptive unique) defensible</w:t>
            </w:r>
            <w:r>
              <w:br/>
              <w:t>WaterSense advantages viable entry</w:t>
            </w:r>
          </w:p>
        </w:tc>
      </w:tr>
      <w:tr w:rsidR="00552035" w14:paraId="1DA4D473"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0187AE" w14:textId="77777777" w:rsidR="00552035" w:rsidRPr="00A63132" w:rsidRDefault="00772D52">
            <w:pPr>
              <w:rPr>
                <w:lang w:val="fr-FR"/>
              </w:rPr>
            </w:pPr>
            <w:r w:rsidRPr="00A63132">
              <w:rPr>
                <w:lang w:val="fr-FR"/>
              </w:rPr>
              <w:t>MENACE ENTRANTS NOUVEAUX</w:t>
            </w:r>
            <w:r w:rsidRPr="00A63132">
              <w:rPr>
                <w:lang w:val="fr-FR"/>
              </w:rPr>
              <w:br/>
              <w:t xml:space="preserve">(New </w:t>
            </w:r>
            <w:proofErr w:type="spellStart"/>
            <w:r w:rsidRPr="00A63132">
              <w:rPr>
                <w:lang w:val="fr-FR"/>
              </w:rPr>
              <w:t>competitors</w:t>
            </w:r>
            <w:proofErr w:type="spellEnd"/>
            <w:r w:rsidRPr="00A63132">
              <w:rPr>
                <w:lang w:val="fr-FR"/>
              </w:rPr>
              <w:t xml:space="preserve"> entry)</w:t>
            </w:r>
          </w:p>
        </w:tc>
        <w:tc>
          <w:tcPr>
            <w:tcW w:w="2880" w:type="dxa"/>
          </w:tcPr>
          <w:p w14:paraId="03BECA93" w14:textId="77777777" w:rsidR="00552035" w:rsidRDefault="00772D52">
            <w:pPr>
              <w:cnfStyle w:val="000000010000" w:firstRow="0" w:lastRow="0" w:firstColumn="0" w:lastColumn="0" w:oddVBand="0" w:evenVBand="0" w:oddHBand="0" w:evenHBand="1" w:firstRowFirstColumn="0" w:firstRowLastColumn="0" w:lastRowFirstColumn="0" w:lastRowLastColumn="0"/>
            </w:pPr>
            <w:r>
              <w:t>MODEREE</w:t>
            </w:r>
            <w:r>
              <w:br/>
              <w:t>10-</w:t>
            </w:r>
            <w:proofErr w:type="gramStart"/>
            <w:r>
              <w:t>12 year</w:t>
            </w:r>
            <w:proofErr w:type="gramEnd"/>
            <w:r>
              <w:t xml:space="preserve"> patent barrier</w:t>
            </w:r>
            <w:r>
              <w:br/>
              <w:t>500k-2M€ capex requirement</w:t>
            </w:r>
            <w:r>
              <w:br/>
              <w:t>Distribution partnerships available</w:t>
            </w:r>
            <w:r>
              <w:br/>
              <w:t>12-18 mois copying possible</w:t>
            </w:r>
          </w:p>
        </w:tc>
        <w:tc>
          <w:tcPr>
            <w:tcW w:w="2880" w:type="dxa"/>
          </w:tcPr>
          <w:p w14:paraId="496E0AE5" w14:textId="77777777" w:rsidR="00552035" w:rsidRDefault="00772D52">
            <w:pPr>
              <w:cnfStyle w:val="000000010000" w:firstRow="0" w:lastRow="0" w:firstColumn="0" w:lastColumn="0" w:oddVBand="0" w:evenVBand="0" w:oddHBand="0" w:evenHBand="1" w:firstRowFirstColumn="0" w:firstRowLastColumn="0" w:lastRowFirstColumn="0" w:lastRowLastColumn="0"/>
            </w:pPr>
            <w:r>
              <w:t>FAVORABLE 24-36 MOIS: Patent protection real</w:t>
            </w:r>
            <w:r>
              <w:br/>
              <w:t>Competitive window real advantage</w:t>
            </w:r>
            <w:r>
              <w:br/>
              <w:t>After patent expiry competitors may replicate</w:t>
            </w:r>
            <w:r>
              <w:br/>
              <w:t>WaterSense must build defensibility (brand, data, community)</w:t>
            </w:r>
          </w:p>
        </w:tc>
      </w:tr>
      <w:tr w:rsidR="00552035" w14:paraId="179133C3"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710C6" w14:textId="77777777" w:rsidR="00552035" w:rsidRPr="00A63132" w:rsidRDefault="00772D52">
            <w:pPr>
              <w:rPr>
                <w:lang w:val="fr-FR"/>
              </w:rPr>
            </w:pPr>
            <w:r w:rsidRPr="00A63132">
              <w:rPr>
                <w:lang w:val="fr-FR"/>
              </w:rPr>
              <w:t>POUVOIR FOURNISSEURS</w:t>
            </w:r>
            <w:r w:rsidRPr="00A63132">
              <w:rPr>
                <w:lang w:val="fr-FR"/>
              </w:rPr>
              <w:br/>
              <w:t xml:space="preserve">(Hardware/Cloud </w:t>
            </w:r>
            <w:proofErr w:type="spellStart"/>
            <w:r w:rsidRPr="00A63132">
              <w:rPr>
                <w:lang w:val="fr-FR"/>
              </w:rPr>
              <w:t>vendors</w:t>
            </w:r>
            <w:proofErr w:type="spellEnd"/>
            <w:r w:rsidRPr="00A63132">
              <w:rPr>
                <w:lang w:val="fr-FR"/>
              </w:rPr>
              <w:t>)</w:t>
            </w:r>
          </w:p>
        </w:tc>
        <w:tc>
          <w:tcPr>
            <w:tcW w:w="2880" w:type="dxa"/>
          </w:tcPr>
          <w:p w14:paraId="0DCB6356" w14:textId="77777777" w:rsidR="00552035" w:rsidRDefault="00772D52">
            <w:pPr>
              <w:cnfStyle w:val="000000100000" w:firstRow="0" w:lastRow="0" w:firstColumn="0" w:lastColumn="0" w:oddVBand="0" w:evenVBand="0" w:oddHBand="1" w:evenHBand="0" w:firstRowFirstColumn="0" w:firstRowLastColumn="0" w:lastRowFirstColumn="0" w:lastRowLastColumn="0"/>
            </w:pPr>
            <w:r>
              <w:t>FAIBLE</w:t>
            </w:r>
            <w:r>
              <w:br/>
              <w:t>IoT sensors commoditized</w:t>
            </w:r>
            <w:r>
              <w:br/>
              <w:t>Cloud providers competitive</w:t>
            </w:r>
            <w:r>
              <w:br/>
            </w:r>
            <w:r>
              <w:lastRenderedPageBreak/>
              <w:t>No supplier monopoly risks</w:t>
            </w:r>
          </w:p>
        </w:tc>
        <w:tc>
          <w:tcPr>
            <w:tcW w:w="2880" w:type="dxa"/>
          </w:tcPr>
          <w:p w14:paraId="4EAE80D4" w14:textId="77777777" w:rsidR="00552035" w:rsidRDefault="00772D52">
            <w:pPr>
              <w:cnfStyle w:val="000000100000" w:firstRow="0" w:lastRow="0" w:firstColumn="0" w:lastColumn="0" w:oddVBand="0" w:evenVBand="0" w:oddHBand="1" w:evenHBand="0" w:firstRowFirstColumn="0" w:firstRowLastColumn="0" w:lastRowFirstColumn="0" w:lastRowLastColumn="0"/>
            </w:pPr>
            <w:r>
              <w:lastRenderedPageBreak/>
              <w:t>FAVORABLE: Cost structure stable</w:t>
            </w:r>
            <w:r>
              <w:br/>
              <w:t>Margins defensible long-term</w:t>
            </w:r>
            <w:r>
              <w:br/>
            </w:r>
            <w:r>
              <w:lastRenderedPageBreak/>
              <w:t>No supplier dependency risk</w:t>
            </w:r>
            <w:r>
              <w:br/>
              <w:t>Technology commoditized advantage agile</w:t>
            </w:r>
          </w:p>
        </w:tc>
      </w:tr>
      <w:tr w:rsidR="00552035" w14:paraId="4B635484"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7B8526" w14:textId="77777777" w:rsidR="00552035" w:rsidRDefault="00772D52">
            <w:r>
              <w:lastRenderedPageBreak/>
              <w:t>POUVOIR ACHETEURS</w:t>
            </w:r>
            <w:r>
              <w:br/>
              <w:t>(Farmer bargaining)</w:t>
            </w:r>
          </w:p>
        </w:tc>
        <w:tc>
          <w:tcPr>
            <w:tcW w:w="2880" w:type="dxa"/>
          </w:tcPr>
          <w:p w14:paraId="75AFDD51" w14:textId="77777777" w:rsidR="00552035" w:rsidRDefault="00772D52">
            <w:pPr>
              <w:cnfStyle w:val="000000010000" w:firstRow="0" w:lastRow="0" w:firstColumn="0" w:lastColumn="0" w:oddVBand="0" w:evenVBand="0" w:oddHBand="0" w:evenHBand="1" w:firstRowFirstColumn="0" w:firstRowLastColumn="0" w:lastRowFirstColumn="0" w:lastRowLastColumn="0"/>
            </w:pPr>
            <w:r>
              <w:t>FORTE</w:t>
            </w:r>
            <w:r>
              <w:br/>
              <w:t>28000 mais farmers fragmented</w:t>
            </w:r>
            <w:r>
              <w:br/>
              <w:t>Cooperatives concentrated (2100)</w:t>
            </w:r>
            <w:r>
              <w:br/>
              <w:t>Low switching cost concerns</w:t>
            </w:r>
          </w:p>
        </w:tc>
        <w:tc>
          <w:tcPr>
            <w:tcW w:w="2880" w:type="dxa"/>
          </w:tcPr>
          <w:p w14:paraId="76CA5672" w14:textId="77777777" w:rsidR="00552035" w:rsidRDefault="00772D52">
            <w:pPr>
              <w:cnfStyle w:val="000000010000" w:firstRow="0" w:lastRow="0" w:firstColumn="0" w:lastColumn="0" w:oddVBand="0" w:evenVBand="0" w:oddHBand="0" w:evenHBand="1" w:firstRowFirstColumn="0" w:firstRowLastColumn="0" w:lastRowFirstColumn="0" w:lastRowLastColumn="0"/>
            </w:pPr>
            <w:r>
              <w:t>ATTENTION REQUIRED: Buyer power strong</w:t>
            </w:r>
            <w:r>
              <w:br/>
              <w:t>Coperatives = high bargaining concentration</w:t>
            </w:r>
            <w:r>
              <w:br/>
              <w:t>Retention critical → loyalty programs essential</w:t>
            </w:r>
            <w:r>
              <w:br/>
              <w:t>Support excellence + differentiation maintain margins</w:t>
            </w:r>
          </w:p>
        </w:tc>
      </w:tr>
      <w:tr w:rsidR="00552035" w14:paraId="08A68D66"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AE2498" w14:textId="77777777" w:rsidR="00552035" w:rsidRDefault="00772D52">
            <w:r>
              <w:t>MENACE SUBSTITUTS</w:t>
            </w:r>
            <w:r>
              <w:br/>
              <w:t>(Satellite, manual)</w:t>
            </w:r>
          </w:p>
        </w:tc>
        <w:tc>
          <w:tcPr>
            <w:tcW w:w="2880" w:type="dxa"/>
          </w:tcPr>
          <w:p w14:paraId="7FBEB07C" w14:textId="77777777" w:rsidR="00552035" w:rsidRDefault="00772D52">
            <w:pPr>
              <w:cnfStyle w:val="000000100000" w:firstRow="0" w:lastRow="0" w:firstColumn="0" w:lastColumn="0" w:oddVBand="0" w:evenVBand="0" w:oddHBand="1" w:evenHBand="0" w:firstRowFirstColumn="0" w:firstRowLastColumn="0" w:lastRowFirstColumn="0" w:lastRowLastColumn="0"/>
            </w:pPr>
            <w:r>
              <w:t>MODEREE</w:t>
            </w:r>
            <w:r>
              <w:br/>
              <w:t>Satellite imagery improving</w:t>
            </w:r>
            <w:r>
              <w:br/>
              <w:t>Manual field observation still used</w:t>
            </w:r>
            <w:r>
              <w:br/>
              <w:t>Hybrid models emerging 2027+</w:t>
            </w:r>
          </w:p>
        </w:tc>
        <w:tc>
          <w:tcPr>
            <w:tcW w:w="2880" w:type="dxa"/>
          </w:tcPr>
          <w:p w14:paraId="51857A02" w14:textId="77777777" w:rsidR="00552035" w:rsidRDefault="00772D52">
            <w:pPr>
              <w:cnfStyle w:val="000000100000" w:firstRow="0" w:lastRow="0" w:firstColumn="0" w:lastColumn="0" w:oddVBand="0" w:evenVBand="0" w:oddHBand="1" w:evenHBand="0" w:firstRowFirstColumn="0" w:firstRowLastColumn="0" w:lastRowFirstColumn="0" w:lastRowLastColumn="0"/>
            </w:pPr>
            <w:r>
              <w:t>MONITOR: Satellite technology evolution</w:t>
            </w:r>
            <w:r>
              <w:br/>
              <w:t>Hybrid contingency roadmap 2027</w:t>
            </w:r>
            <w:r>
              <w:br/>
              <w:t>Prescriptive IA defensibility vs satellite</w:t>
            </w:r>
            <w:r>
              <w:br/>
              <w:t>Edge computing offline advantage maintains differentiation</w:t>
            </w:r>
          </w:p>
        </w:tc>
      </w:tr>
    </w:tbl>
    <w:p w14:paraId="788B4064" w14:textId="77777777" w:rsidR="00552035" w:rsidRDefault="00772D52">
      <w:r>
        <w:rPr>
          <w:b/>
        </w:rPr>
        <w:t xml:space="preserve">CONCLUSION PORTER: </w:t>
      </w:r>
      <w:r>
        <w:t>Market attractiveness ATTRACTIVE for differentiated entrant (WaterSense meets all criteria). Competitive window 24-36 months real advantage, but execution speed critical.</w:t>
      </w:r>
    </w:p>
    <w:p w14:paraId="11324154" w14:textId="77777777" w:rsidR="00552035" w:rsidRDefault="00772D52">
      <w:r>
        <w:br w:type="page"/>
      </w:r>
    </w:p>
    <w:p w14:paraId="5000F6E0" w14:textId="77777777" w:rsidR="00552035" w:rsidRDefault="00772D52">
      <w:pPr>
        <w:pStyle w:val="Titre2"/>
      </w:pPr>
      <w:r>
        <w:rPr>
          <w:rFonts w:ascii="Times New Roman" w:hAnsi="Times New Roman"/>
        </w:rPr>
        <w:lastRenderedPageBreak/>
        <w:t>3.3 Positionnement Strategique Kotler - Differentiation Durable</w:t>
      </w:r>
    </w:p>
    <w:p w14:paraId="500BD487" w14:textId="77777777" w:rsidR="00552035" w:rsidRPr="00A63132" w:rsidRDefault="00772D52">
      <w:pPr>
        <w:rPr>
          <w:lang w:val="fr-FR"/>
        </w:rPr>
      </w:pPr>
      <w:r w:rsidRPr="00A63132">
        <w:rPr>
          <w:lang w:val="fr-FR"/>
        </w:rPr>
        <w:t xml:space="preserve">Philip Kotler distingue trois niveaux de </w:t>
      </w:r>
      <w:proofErr w:type="gramStart"/>
      <w:r w:rsidRPr="00A63132">
        <w:rPr>
          <w:lang w:val="fr-FR"/>
        </w:rPr>
        <w:t>positionnement:</w:t>
      </w:r>
      <w:proofErr w:type="gramEnd"/>
      <w:r w:rsidRPr="00A63132">
        <w:rPr>
          <w:lang w:val="fr-FR"/>
        </w:rPr>
        <w:t xml:space="preserve"> attribut produit (basique), bénéfice client (intermédiaire), et valeurs client (supérieur). </w:t>
      </w:r>
      <w:proofErr w:type="spellStart"/>
      <w:r w:rsidRPr="00A63132">
        <w:rPr>
          <w:lang w:val="fr-FR"/>
        </w:rPr>
        <w:t>WaterSense</w:t>
      </w:r>
      <w:proofErr w:type="spellEnd"/>
      <w:r w:rsidRPr="00A63132">
        <w:rPr>
          <w:lang w:val="fr-FR"/>
        </w:rPr>
        <w:t xml:space="preserve"> se positionne aux trois niveaux </w:t>
      </w:r>
      <w:proofErr w:type="spellStart"/>
      <w:r w:rsidRPr="00A63132">
        <w:rPr>
          <w:lang w:val="fr-FR"/>
        </w:rPr>
        <w:t>simultaneously</w:t>
      </w:r>
      <w:proofErr w:type="spellEnd"/>
      <w:r w:rsidRPr="00A63132">
        <w:rPr>
          <w:lang w:val="fr-FR"/>
        </w:rPr>
        <w:t xml:space="preserve">, créant une </w:t>
      </w:r>
      <w:proofErr w:type="spellStart"/>
      <w:r w:rsidRPr="00A63132">
        <w:rPr>
          <w:lang w:val="fr-FR"/>
        </w:rPr>
        <w:t>defensibilité</w:t>
      </w:r>
      <w:proofErr w:type="spellEnd"/>
      <w:r w:rsidRPr="00A63132">
        <w:rPr>
          <w:lang w:val="fr-FR"/>
        </w:rPr>
        <w:t xml:space="preserve"> multiniveaux.</w:t>
      </w:r>
    </w:p>
    <w:tbl>
      <w:tblPr>
        <w:tblStyle w:val="Grilleclaire"/>
        <w:tblW w:w="0" w:type="auto"/>
        <w:tblLook w:val="04A0" w:firstRow="1" w:lastRow="0" w:firstColumn="1" w:lastColumn="0" w:noHBand="0" w:noVBand="1"/>
      </w:tblPr>
      <w:tblGrid>
        <w:gridCol w:w="2160"/>
        <w:gridCol w:w="2160"/>
        <w:gridCol w:w="2160"/>
        <w:gridCol w:w="2160"/>
      </w:tblGrid>
      <w:tr w:rsidR="00552035" w14:paraId="0EBD17F3"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5555"/>
          </w:tcPr>
          <w:p w14:paraId="70E5211F" w14:textId="77777777" w:rsidR="00552035" w:rsidRDefault="00772D52">
            <w:r>
              <w:rPr>
                <w:color w:val="FFFFFF"/>
              </w:rPr>
              <w:t>NIVEAU KOTLER</w:t>
            </w:r>
          </w:p>
        </w:tc>
        <w:tc>
          <w:tcPr>
            <w:tcW w:w="2160" w:type="dxa"/>
            <w:shd w:val="clear" w:color="auto" w:fill="005555"/>
          </w:tcPr>
          <w:p w14:paraId="2134998D"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POSITIONING AGCO</w:t>
            </w:r>
          </w:p>
        </w:tc>
        <w:tc>
          <w:tcPr>
            <w:tcW w:w="2160" w:type="dxa"/>
            <w:shd w:val="clear" w:color="auto" w:fill="005555"/>
          </w:tcPr>
          <w:p w14:paraId="79F3704A"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POSITIONING RAVEN</w:t>
            </w:r>
          </w:p>
        </w:tc>
        <w:tc>
          <w:tcPr>
            <w:tcW w:w="2160" w:type="dxa"/>
            <w:shd w:val="clear" w:color="auto" w:fill="005555"/>
          </w:tcPr>
          <w:p w14:paraId="0B27BE52"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POSITIONING WATERSENSE</w:t>
            </w:r>
          </w:p>
        </w:tc>
      </w:tr>
      <w:tr w:rsidR="00552035" w14:paraId="5B360D22"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4C75AF" w14:textId="77777777" w:rsidR="00552035" w:rsidRDefault="00772D52">
            <w:r>
              <w:t>ATTRIBUTS PRODUIT</w:t>
            </w:r>
            <w:r>
              <w:br/>
              <w:t>(What you get)</w:t>
            </w:r>
          </w:p>
        </w:tc>
        <w:tc>
          <w:tcPr>
            <w:tcW w:w="2160" w:type="dxa"/>
          </w:tcPr>
          <w:p w14:paraId="1B4B7B17" w14:textId="77777777" w:rsidR="00552035" w:rsidRDefault="00772D52">
            <w:pPr>
              <w:cnfStyle w:val="000000100000" w:firstRow="0" w:lastRow="0" w:firstColumn="0" w:lastColumn="0" w:oddVBand="0" w:evenVBand="0" w:oddHBand="1" w:evenHBand="0" w:firstRowFirstColumn="0" w:firstRowLastColumn="0" w:lastRowFirstColumn="0" w:lastRowLastColumn="0"/>
            </w:pPr>
            <w:r>
              <w:t>Complete platform</w:t>
            </w:r>
            <w:r>
              <w:br/>
              <w:t>47 features menus</w:t>
            </w:r>
            <w:r>
              <w:br/>
              <w:t>Historical database</w:t>
            </w:r>
          </w:p>
        </w:tc>
        <w:tc>
          <w:tcPr>
            <w:tcW w:w="2160" w:type="dxa"/>
          </w:tcPr>
          <w:p w14:paraId="39BDE3E4" w14:textId="77777777" w:rsidR="00552035" w:rsidRDefault="00772D52">
            <w:pPr>
              <w:cnfStyle w:val="000000100000" w:firstRow="0" w:lastRow="0" w:firstColumn="0" w:lastColumn="0" w:oddVBand="0" w:evenVBand="0" w:oddHBand="1" w:evenHBand="0" w:firstRowFirstColumn="0" w:firstRowLastColumn="0" w:lastRowFirstColumn="0" w:lastRowLastColumn="0"/>
            </w:pPr>
            <w:r>
              <w:t>Satellite imagery</w:t>
            </w:r>
            <w:r>
              <w:br/>
              <w:t>Weather integration</w:t>
            </w:r>
            <w:r>
              <w:br/>
              <w:t>1000+ hectares coverage</w:t>
            </w:r>
          </w:p>
        </w:tc>
        <w:tc>
          <w:tcPr>
            <w:tcW w:w="2160" w:type="dxa"/>
          </w:tcPr>
          <w:p w14:paraId="44DC870E" w14:textId="77777777" w:rsidR="00552035" w:rsidRDefault="00772D52">
            <w:pPr>
              <w:cnfStyle w:val="000000100000" w:firstRow="0" w:lastRow="0" w:firstColumn="0" w:lastColumn="0" w:oddVBand="0" w:evenVBand="0" w:oddHBand="1" w:evenHBand="0" w:firstRowFirstColumn="0" w:firstRowLastColumn="0" w:lastRowFirstColumn="0" w:lastRowLastColumn="0"/>
            </w:pPr>
            <w:r>
              <w:t>IoT sensors 12+</w:t>
            </w:r>
            <w:r>
              <w:br/>
              <w:t>Edge computing offline</w:t>
            </w:r>
            <w:r>
              <w:br/>
              <w:t>Prescriptive IA algorithms</w:t>
            </w:r>
          </w:p>
        </w:tc>
      </w:tr>
      <w:tr w:rsidR="00552035" w14:paraId="21FF236D"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A2C484" w14:textId="77777777" w:rsidR="00552035" w:rsidRDefault="00772D52">
            <w:r>
              <w:t>BENEFICES CLIENT</w:t>
            </w:r>
            <w:r>
              <w:br/>
              <w:t>(What you get value)</w:t>
            </w:r>
          </w:p>
        </w:tc>
        <w:tc>
          <w:tcPr>
            <w:tcW w:w="2160" w:type="dxa"/>
          </w:tcPr>
          <w:p w14:paraId="5659DCC2" w14:textId="77777777" w:rsidR="00552035" w:rsidRDefault="00772D52">
            <w:pPr>
              <w:cnfStyle w:val="000000010000" w:firstRow="0" w:lastRow="0" w:firstColumn="0" w:lastColumn="0" w:oddVBand="0" w:evenVBand="0" w:oddHBand="0" w:evenHBand="1" w:firstRowFirstColumn="0" w:firstRowLastColumn="0" w:lastRowFirstColumn="0" w:lastRowLastColumn="0"/>
            </w:pPr>
            <w:r>
              <w:t>Track irrigation patterns</w:t>
            </w:r>
            <w:r>
              <w:br/>
              <w:t>Optimize after-the-fact</w:t>
            </w:r>
            <w:r>
              <w:br/>
              <w:t>Complete ecosystem</w:t>
            </w:r>
            <w:r>
              <w:br/>
              <w:t>Price premium €8,500</w:t>
            </w:r>
          </w:p>
        </w:tc>
        <w:tc>
          <w:tcPr>
            <w:tcW w:w="2160" w:type="dxa"/>
          </w:tcPr>
          <w:p w14:paraId="5076F264" w14:textId="77777777" w:rsidR="00552035" w:rsidRDefault="00772D52">
            <w:pPr>
              <w:cnfStyle w:val="000000010000" w:firstRow="0" w:lastRow="0" w:firstColumn="0" w:lastColumn="0" w:oddVBand="0" w:evenVBand="0" w:oddHBand="0" w:evenHBand="1" w:firstRowFirstColumn="0" w:firstRowLastColumn="0" w:lastRowFirstColumn="0" w:lastRowLastColumn="0"/>
            </w:pPr>
            <w:r>
              <w:t>See crop status remotely</w:t>
            </w:r>
            <w:r>
              <w:br/>
              <w:t>Forecast needs tomorrow</w:t>
            </w:r>
            <w:r>
              <w:br/>
              <w:t>Satellite accuracy</w:t>
            </w:r>
            <w:r>
              <w:br/>
              <w:t>Price high €7,200</w:t>
            </w:r>
          </w:p>
        </w:tc>
        <w:tc>
          <w:tcPr>
            <w:tcW w:w="2160" w:type="dxa"/>
          </w:tcPr>
          <w:p w14:paraId="7E3DC017" w14:textId="77777777" w:rsidR="00552035" w:rsidRDefault="00772D52">
            <w:pPr>
              <w:cnfStyle w:val="000000010000" w:firstRow="0" w:lastRow="0" w:firstColumn="0" w:lastColumn="0" w:oddVBand="0" w:evenVBand="0" w:oddHBand="0" w:evenHBand="1" w:firstRowFirstColumn="0" w:firstRowLastColumn="0" w:lastRowFirstColumn="0" w:lastRowLastColumn="0"/>
            </w:pPr>
            <w:r>
              <w:t>Actionable irrigation commands</w:t>
            </w:r>
            <w:r>
              <w:br/>
              <w:t>Specific timing + duration</w:t>
            </w:r>
            <w:r>
              <w:br/>
              <w:t>Offline autonomous certainty</w:t>
            </w:r>
            <w:r>
              <w:br/>
              <w:t>Accurate PME price €4,200</w:t>
            </w:r>
          </w:p>
        </w:tc>
      </w:tr>
      <w:tr w:rsidR="00552035" w14:paraId="51E3B387"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FEC3D2" w14:textId="77777777" w:rsidR="00552035" w:rsidRDefault="00772D52">
            <w:r>
              <w:t>VALEURS CLIENT</w:t>
            </w:r>
            <w:r>
              <w:br/>
              <w:t>(Why it matters emotionally)</w:t>
            </w:r>
          </w:p>
        </w:tc>
        <w:tc>
          <w:tcPr>
            <w:tcW w:w="2160" w:type="dxa"/>
          </w:tcPr>
          <w:p w14:paraId="6FAB241B" w14:textId="77777777" w:rsidR="00552035" w:rsidRDefault="00772D52">
            <w:pPr>
              <w:cnfStyle w:val="000000100000" w:firstRow="0" w:lastRow="0" w:firstColumn="0" w:lastColumn="0" w:oddVBand="0" w:evenVBand="0" w:oddHBand="1" w:evenHBand="0" w:firstRowFirstColumn="0" w:firstRowLastColumn="0" w:lastRowFirstColumn="0" w:lastRowLastColumn="0"/>
            </w:pPr>
            <w:r>
              <w:t>Professional agriculture</w:t>
            </w:r>
            <w:r>
              <w:br/>
              <w:t>Embrace complexity</w:t>
            </w:r>
            <w:r>
              <w:br/>
              <w:t>"Leading-edge technology"</w:t>
            </w:r>
            <w:r>
              <w:br/>
              <w:t>Brand prestige premium</w:t>
            </w:r>
          </w:p>
        </w:tc>
        <w:tc>
          <w:tcPr>
            <w:tcW w:w="2160" w:type="dxa"/>
          </w:tcPr>
          <w:p w14:paraId="13951154" w14:textId="77777777" w:rsidR="00552035" w:rsidRDefault="00772D52">
            <w:pPr>
              <w:cnfStyle w:val="000000100000" w:firstRow="0" w:lastRow="0" w:firstColumn="0" w:lastColumn="0" w:oddVBand="0" w:evenVBand="0" w:oddHBand="1" w:evenHBand="0" w:firstRowFirstColumn="0" w:firstRowLastColumn="0" w:lastRowFirstColumn="0" w:lastRowLastColumn="0"/>
            </w:pPr>
            <w:r>
              <w:t>Innovation satellite expertise</w:t>
            </w:r>
            <w:r>
              <w:br/>
              <w:t>Futuristic precision</w:t>
            </w:r>
            <w:r>
              <w:br/>
              <w:t>"Technology leadership"</w:t>
            </w:r>
            <w:r>
              <w:br/>
              <w:t>Brand pioneer</w:t>
            </w:r>
          </w:p>
        </w:tc>
        <w:tc>
          <w:tcPr>
            <w:tcW w:w="2160" w:type="dxa"/>
          </w:tcPr>
          <w:p w14:paraId="58C67E2F" w14:textId="77777777" w:rsidR="00552035" w:rsidRDefault="00772D52">
            <w:pPr>
              <w:cnfStyle w:val="000000100000" w:firstRow="0" w:lastRow="0" w:firstColumn="0" w:lastColumn="0" w:oddVBand="0" w:evenVBand="0" w:oddHBand="1" w:evenHBand="0" w:firstRowFirstColumn="0" w:firstRowLastColumn="0" w:lastRowFirstColumn="0" w:lastRowLastColumn="0"/>
            </w:pPr>
            <w:r>
              <w:t>Family farm sustainability</w:t>
            </w:r>
            <w:r>
              <w:br/>
              <w:t>Simplicity trusted reliability</w:t>
            </w:r>
            <w:r>
              <w:br/>
              <w:t>"Save water preserve heritage"</w:t>
            </w:r>
            <w:r>
              <w:br/>
              <w:t>Brand values stewardship</w:t>
            </w:r>
          </w:p>
        </w:tc>
      </w:tr>
      <w:tr w:rsidR="00552035" w14:paraId="79A115E0"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6B35CF" w14:textId="77777777" w:rsidR="00552035" w:rsidRDefault="00772D52">
            <w:r>
              <w:t>POSITIONING STATEMENT</w:t>
            </w:r>
          </w:p>
        </w:tc>
        <w:tc>
          <w:tcPr>
            <w:tcW w:w="2160" w:type="dxa"/>
          </w:tcPr>
          <w:p w14:paraId="56FC1207" w14:textId="77777777" w:rsidR="00552035" w:rsidRDefault="00772D52">
            <w:pPr>
              <w:cnfStyle w:val="000000010000" w:firstRow="0" w:lastRow="0" w:firstColumn="0" w:lastColumn="0" w:oddVBand="0" w:evenVBand="0" w:oddHBand="0" w:evenHBand="1" w:firstRowFirstColumn="0" w:firstRowLastColumn="0" w:lastRowFirstColumn="0" w:lastRowLastColumn="0"/>
            </w:pPr>
            <w:r>
              <w:t>Professional complete</w:t>
            </w:r>
            <w:r>
              <w:br/>
              <w:t>solution enterprise</w:t>
            </w:r>
            <w:r>
              <w:br/>
              <w:t>irrigations management</w:t>
            </w:r>
          </w:p>
        </w:tc>
        <w:tc>
          <w:tcPr>
            <w:tcW w:w="2160" w:type="dxa"/>
          </w:tcPr>
          <w:p w14:paraId="1F4C697E" w14:textId="77777777" w:rsidR="00552035" w:rsidRDefault="00772D52">
            <w:pPr>
              <w:cnfStyle w:val="000000010000" w:firstRow="0" w:lastRow="0" w:firstColumn="0" w:lastColumn="0" w:oddVBand="0" w:evenVBand="0" w:oddHBand="0" w:evenHBand="1" w:firstRowFirstColumn="0" w:firstRowLastColumn="0" w:lastRowFirstColumn="0" w:lastRowLastColumn="0"/>
            </w:pPr>
            <w:r>
              <w:t>Precision satellite</w:t>
            </w:r>
            <w:r>
              <w:br/>
              <w:t>imagery future</w:t>
            </w:r>
            <w:r>
              <w:br/>
              <w:t>agriculture technology</w:t>
            </w:r>
          </w:p>
        </w:tc>
        <w:tc>
          <w:tcPr>
            <w:tcW w:w="2160" w:type="dxa"/>
          </w:tcPr>
          <w:p w14:paraId="5177BD2C" w14:textId="77777777" w:rsidR="00552035" w:rsidRDefault="00772D52">
            <w:pPr>
              <w:cnfStyle w:val="000000010000" w:firstRow="0" w:lastRow="0" w:firstColumn="0" w:lastColumn="0" w:oddVBand="0" w:evenVBand="0" w:oddHBand="0" w:evenHBand="1" w:firstRowFirstColumn="0" w:firstRowLastColumn="0" w:lastRowFirstColumn="0" w:lastRowLastColumn="0"/>
            </w:pPr>
            <w:r>
              <w:t>"Best Value Premium Tech</w:t>
            </w:r>
            <w:r>
              <w:br/>
              <w:t>at PME Price" =</w:t>
            </w:r>
            <w:r>
              <w:br/>
              <w:t>AGCO performance +</w:t>
            </w:r>
            <w:r>
              <w:br/>
              <w:t>SoilMate price +</w:t>
            </w:r>
            <w:r>
              <w:br/>
              <w:t>WaterSense innovation</w:t>
            </w:r>
          </w:p>
        </w:tc>
      </w:tr>
      <w:tr w:rsidR="00552035" w14:paraId="6B473E42"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660000"/>
          </w:tcPr>
          <w:p w14:paraId="33D12ADC" w14:textId="77777777" w:rsidR="00552035" w:rsidRDefault="00772D52">
            <w:r>
              <w:rPr>
                <w:color w:val="FFFFFF"/>
              </w:rPr>
              <w:t>PILIER</w:t>
            </w:r>
          </w:p>
        </w:tc>
        <w:tc>
          <w:tcPr>
            <w:tcW w:w="2160" w:type="dxa"/>
            <w:shd w:val="clear" w:color="auto" w:fill="660000"/>
          </w:tcPr>
          <w:p w14:paraId="7A6616C1" w14:textId="77777777" w:rsidR="00552035" w:rsidRDefault="00772D52">
            <w:pPr>
              <w:cnfStyle w:val="000000100000" w:firstRow="0" w:lastRow="0" w:firstColumn="0" w:lastColumn="0" w:oddVBand="0" w:evenVBand="0" w:oddHBand="1" w:evenHBand="0" w:firstRowFirstColumn="0" w:firstRowLastColumn="0" w:lastRowFirstColumn="0" w:lastRowLastColumn="0"/>
            </w:pPr>
            <w:r>
              <w:rPr>
                <w:b/>
                <w:color w:val="FFFFFF"/>
              </w:rPr>
              <w:t>SPECIFICATION UNIQUE</w:t>
            </w:r>
          </w:p>
        </w:tc>
        <w:tc>
          <w:tcPr>
            <w:tcW w:w="2160" w:type="dxa"/>
            <w:shd w:val="clear" w:color="auto" w:fill="660000"/>
          </w:tcPr>
          <w:p w14:paraId="3983EC57" w14:textId="77777777" w:rsidR="00552035" w:rsidRDefault="00772D52">
            <w:pPr>
              <w:cnfStyle w:val="000000100000" w:firstRow="0" w:lastRow="0" w:firstColumn="0" w:lastColumn="0" w:oddVBand="0" w:evenVBand="0" w:oddHBand="1" w:evenHBand="0" w:firstRowFirstColumn="0" w:firstRowLastColumn="0" w:lastRowFirstColumn="0" w:lastRowLastColumn="0"/>
            </w:pPr>
            <w:r>
              <w:rPr>
                <w:b/>
                <w:color w:val="FFFFFF"/>
              </w:rPr>
              <w:t>DEFENSIBILITE COMPETITIVE</w:t>
            </w:r>
          </w:p>
        </w:tc>
        <w:tc>
          <w:tcPr>
            <w:tcW w:w="2160" w:type="dxa"/>
            <w:shd w:val="clear" w:color="auto" w:fill="660000"/>
          </w:tcPr>
          <w:p w14:paraId="150E93C2" w14:textId="77777777" w:rsidR="00552035" w:rsidRDefault="00772D52">
            <w:pPr>
              <w:cnfStyle w:val="000000100000" w:firstRow="0" w:lastRow="0" w:firstColumn="0" w:lastColumn="0" w:oddVBand="0" w:evenVBand="0" w:oddHBand="1" w:evenHBand="0" w:firstRowFirstColumn="0" w:firstRowLastColumn="0" w:lastRowFirstColumn="0" w:lastRowLastColumn="0"/>
            </w:pPr>
            <w:r>
              <w:rPr>
                <w:b/>
                <w:color w:val="FFFFFF"/>
              </w:rPr>
              <w:t>MOAT DURATION</w:t>
            </w:r>
          </w:p>
        </w:tc>
      </w:tr>
      <w:tr w:rsidR="00552035" w14:paraId="4CAE727D"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2C6071" w14:textId="77777777" w:rsidR="00552035" w:rsidRDefault="00772D52">
            <w:r>
              <w:t>IA PRESCRIPTIVE</w:t>
            </w:r>
            <w:r>
              <w:br/>
              <w:t>BREVETEE</w:t>
            </w:r>
          </w:p>
        </w:tc>
        <w:tc>
          <w:tcPr>
            <w:tcW w:w="2160" w:type="dxa"/>
          </w:tcPr>
          <w:p w14:paraId="6C7C8945" w14:textId="77777777" w:rsidR="00552035" w:rsidRDefault="00772D52">
            <w:pPr>
              <w:cnfStyle w:val="000000010000" w:firstRow="0" w:lastRow="0" w:firstColumn="0" w:lastColumn="0" w:oddVBand="0" w:evenVBand="0" w:oddHBand="0" w:evenHBand="1" w:firstRowFirstColumn="0" w:firstRowLastColumn="0" w:lastRowFirstColumn="0" w:lastRowLastColumn="0"/>
            </w:pPr>
            <w:r>
              <w:t>Only market recommending</w:t>
            </w:r>
            <w:r>
              <w:br/>
              <w:t>"Tomorrow 4h15 irrigate 48min"</w:t>
            </w:r>
            <w:r>
              <w:br/>
              <w:t>vs descriptive/predictive</w:t>
            </w:r>
          </w:p>
        </w:tc>
        <w:tc>
          <w:tcPr>
            <w:tcW w:w="2160" w:type="dxa"/>
          </w:tcPr>
          <w:p w14:paraId="00AAFB14" w14:textId="77777777" w:rsidR="00552035" w:rsidRDefault="00772D52">
            <w:pPr>
              <w:cnfStyle w:val="000000010000" w:firstRow="0" w:lastRow="0" w:firstColumn="0" w:lastColumn="0" w:oddVBand="0" w:evenVBand="0" w:oddHBand="0" w:evenHBand="1" w:firstRowFirstColumn="0" w:firstRowLastColumn="0" w:lastRowFirstColumn="0" w:lastRowLastColumn="0"/>
            </w:pPr>
            <w:r>
              <w:t>VERY STRONG: Patent FR3115088</w:t>
            </w:r>
            <w:r>
              <w:br/>
              <w:t>10-12 years protection France</w:t>
            </w:r>
            <w:r>
              <w:br/>
              <w:t>Algorithm complexity 2-3 years copying</w:t>
            </w:r>
            <w:r>
              <w:br/>
              <w:t>Data models accumulation advantage</w:t>
            </w:r>
          </w:p>
        </w:tc>
        <w:tc>
          <w:tcPr>
            <w:tcW w:w="2160" w:type="dxa"/>
          </w:tcPr>
          <w:p w14:paraId="3A6EEE08" w14:textId="77777777" w:rsidR="00552035" w:rsidRDefault="00772D52">
            <w:pPr>
              <w:cnfStyle w:val="000000010000" w:firstRow="0" w:lastRow="0" w:firstColumn="0" w:lastColumn="0" w:oddVBand="0" w:evenVBand="0" w:oddHBand="0" w:evenHBand="1" w:firstRowFirstColumn="0" w:firstRowLastColumn="0" w:lastRowFirstColumn="0" w:lastRowLastColumn="0"/>
            </w:pPr>
            <w:r>
              <w:t>24-36 months</w:t>
            </w:r>
            <w:r>
              <w:br/>
              <w:t>competitive barrier</w:t>
            </w:r>
            <w:r>
              <w:br/>
              <w:t>real advantage</w:t>
            </w:r>
          </w:p>
        </w:tc>
      </w:tr>
      <w:tr w:rsidR="00552035" w14:paraId="773344A9"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6AF296" w14:textId="77777777" w:rsidR="00552035" w:rsidRDefault="00772D52">
            <w:r>
              <w:t xml:space="preserve">EDGE </w:t>
            </w:r>
            <w:r>
              <w:lastRenderedPageBreak/>
              <w:t>COMPUTING</w:t>
            </w:r>
            <w:r>
              <w:br/>
              <w:t>OFFLINE</w:t>
            </w:r>
          </w:p>
        </w:tc>
        <w:tc>
          <w:tcPr>
            <w:tcW w:w="2160" w:type="dxa"/>
          </w:tcPr>
          <w:p w14:paraId="30E941C7" w14:textId="77777777" w:rsidR="00552035" w:rsidRDefault="00772D52">
            <w:pPr>
              <w:cnfStyle w:val="000000100000" w:firstRow="0" w:lastRow="0" w:firstColumn="0" w:lastColumn="0" w:oddVBand="0" w:evenVBand="0" w:oddHBand="1" w:evenHBand="0" w:firstRowFirstColumn="0" w:firstRowLastColumn="0" w:lastRowFirstColumn="0" w:lastRowLastColumn="0"/>
            </w:pPr>
            <w:r>
              <w:lastRenderedPageBreak/>
              <w:t>Local intelligence</w:t>
            </w:r>
            <w:r>
              <w:br/>
            </w:r>
            <w:r>
              <w:lastRenderedPageBreak/>
              <w:t>autonomous offline operation</w:t>
            </w:r>
            <w:r>
              <w:br/>
              <w:t>vs cloud dependent</w:t>
            </w:r>
            <w:r>
              <w:br/>
              <w:t>internet failure = zero impact</w:t>
            </w:r>
          </w:p>
        </w:tc>
        <w:tc>
          <w:tcPr>
            <w:tcW w:w="2160" w:type="dxa"/>
          </w:tcPr>
          <w:p w14:paraId="7F8D4E99" w14:textId="77777777" w:rsidR="00552035" w:rsidRDefault="00772D52">
            <w:pPr>
              <w:cnfStyle w:val="000000100000" w:firstRow="0" w:lastRow="0" w:firstColumn="0" w:lastColumn="0" w:oddVBand="0" w:evenVBand="0" w:oddHBand="1" w:evenHBand="0" w:firstRowFirstColumn="0" w:firstRowLastColumn="0" w:lastRowFirstColumn="0" w:lastRowLastColumn="0"/>
            </w:pPr>
            <w:r>
              <w:lastRenderedPageBreak/>
              <w:t xml:space="preserve">STRONG: </w:t>
            </w:r>
            <w:r>
              <w:lastRenderedPageBreak/>
              <w:t>Architecture proprietary</w:t>
            </w:r>
            <w:r>
              <w:br/>
              <w:t>Integration intensive competitors</w:t>
            </w:r>
            <w:r>
              <w:br/>
              <w:t>Data local GDPR advantage</w:t>
            </w:r>
            <w:r>
              <w:br/>
              <w:t>Farmer reassurance offline autonomy</w:t>
            </w:r>
          </w:p>
        </w:tc>
        <w:tc>
          <w:tcPr>
            <w:tcW w:w="2160" w:type="dxa"/>
          </w:tcPr>
          <w:p w14:paraId="6B0D4595" w14:textId="77777777" w:rsidR="00552035" w:rsidRDefault="00772D52">
            <w:pPr>
              <w:cnfStyle w:val="000000100000" w:firstRow="0" w:lastRow="0" w:firstColumn="0" w:lastColumn="0" w:oddVBand="0" w:evenVBand="0" w:oddHBand="1" w:evenHBand="0" w:firstRowFirstColumn="0" w:firstRowLastColumn="0" w:lastRowFirstColumn="0" w:lastRowLastColumn="0"/>
            </w:pPr>
            <w:r>
              <w:lastRenderedPageBreak/>
              <w:t>3-5 years</w:t>
            </w:r>
            <w:r>
              <w:br/>
            </w:r>
            <w:r>
              <w:lastRenderedPageBreak/>
              <w:t>architecture barrier</w:t>
            </w:r>
            <w:r>
              <w:br/>
              <w:t>integration friction</w:t>
            </w:r>
          </w:p>
        </w:tc>
      </w:tr>
      <w:tr w:rsidR="00552035" w14:paraId="26E46510"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DDF804" w14:textId="77777777" w:rsidR="00552035" w:rsidRDefault="00772D52">
            <w:r>
              <w:lastRenderedPageBreak/>
              <w:t>UX NATIVE</w:t>
            </w:r>
            <w:r>
              <w:br/>
              <w:t>AGRICULTEUR</w:t>
            </w:r>
          </w:p>
        </w:tc>
        <w:tc>
          <w:tcPr>
            <w:tcW w:w="2160" w:type="dxa"/>
          </w:tcPr>
          <w:p w14:paraId="5280653A" w14:textId="77777777" w:rsidR="00552035" w:rsidRDefault="00772D52">
            <w:pPr>
              <w:cnfStyle w:val="000000010000" w:firstRow="0" w:lastRow="0" w:firstColumn="0" w:lastColumn="0" w:oddVBand="0" w:evenVBand="0" w:oddHBand="0" w:evenHBand="1" w:firstRowFirstColumn="0" w:firstRowLastColumn="0" w:lastRowFirstColumn="0" w:lastRowLastColumn="0"/>
            </w:pPr>
            <w:r>
              <w:t>French interface simple 5 menus</w:t>
            </w:r>
            <w:r>
              <w:br/>
              <w:t>vs AGCO 47 menus complexity</w:t>
            </w:r>
            <w:r>
              <w:br/>
              <w:t>large fonts voice commands</w:t>
            </w:r>
            <w:r>
              <w:br/>
              <w:t>no tech training required</w:t>
            </w:r>
          </w:p>
        </w:tc>
        <w:tc>
          <w:tcPr>
            <w:tcW w:w="2160" w:type="dxa"/>
          </w:tcPr>
          <w:p w14:paraId="22B84F9E" w14:textId="77777777" w:rsidR="00552035" w:rsidRDefault="00772D52">
            <w:pPr>
              <w:cnfStyle w:val="000000010000" w:firstRow="0" w:lastRow="0" w:firstColumn="0" w:lastColumn="0" w:oddVBand="0" w:evenVBand="0" w:oddHBand="0" w:evenHBand="1" w:firstRowFirstColumn="0" w:firstRowLastColumn="0" w:lastRowFirstColumn="0" w:lastRowLastColumn="0"/>
            </w:pPr>
            <w:r>
              <w:t>MODERATE: UI talent rare agritech</w:t>
            </w:r>
            <w:r>
              <w:br/>
              <w:t>French agricultural UX specialists limited</w:t>
            </w:r>
            <w:r>
              <w:br/>
              <w:t>First-mover UX advantage switching friction</w:t>
            </w:r>
            <w:r>
              <w:br/>
              <w:t>Brand loyalty farm community</w:t>
            </w:r>
          </w:p>
        </w:tc>
        <w:tc>
          <w:tcPr>
            <w:tcW w:w="2160" w:type="dxa"/>
          </w:tcPr>
          <w:p w14:paraId="13D3294F" w14:textId="77777777" w:rsidR="00552035" w:rsidRDefault="00772D52">
            <w:pPr>
              <w:cnfStyle w:val="000000010000" w:firstRow="0" w:lastRow="0" w:firstColumn="0" w:lastColumn="0" w:oddVBand="0" w:evenVBand="0" w:oddHBand="0" w:evenHBand="1" w:firstRowFirstColumn="0" w:firstRowLastColumn="0" w:lastRowFirstColumn="0" w:lastRowLastColumn="0"/>
            </w:pPr>
            <w:r>
              <w:t>2-3 years</w:t>
            </w:r>
            <w:r>
              <w:br/>
              <w:t>UI competence gap</w:t>
            </w:r>
            <w:r>
              <w:br/>
              <w:t>potentially copiable</w:t>
            </w:r>
          </w:p>
        </w:tc>
      </w:tr>
    </w:tbl>
    <w:p w14:paraId="2305D47B" w14:textId="77777777" w:rsidR="00552035" w:rsidRDefault="00772D52">
      <w:r>
        <w:rPr>
          <w:b/>
        </w:rPr>
        <w:t>FIGURE 6: KOTLER POSITIONING LEVELS - WATERSENSE VALEUR PROPOSITION</w:t>
      </w:r>
    </w:p>
    <w:p w14:paraId="31B538F8" w14:textId="77777777" w:rsidR="00552035" w:rsidRDefault="00772D52">
      <w:r>
        <w:rPr>
          <w:i/>
          <w:color w:val="646464"/>
        </w:rPr>
        <w:t>[FIGURE À GÉNÉRER: Pyramide 3 niveaux:]</w:t>
      </w:r>
      <w:r>
        <w:rPr>
          <w:i/>
          <w:color w:val="646464"/>
        </w:rPr>
        <w:br/>
        <w:t>Base: ATTRIBUTS PRODUIT (IoT 12+ sensors, Edge computing, Prescriptive IA)</w:t>
      </w:r>
      <w:r>
        <w:rPr>
          <w:i/>
          <w:color w:val="646464"/>
        </w:rPr>
        <w:br/>
        <w:t>Milieu: BENEFICES (Actionable commands, Offline autonomy, Pricing value)</w:t>
      </w:r>
      <w:r>
        <w:rPr>
          <w:i/>
          <w:color w:val="646464"/>
        </w:rPr>
        <w:br/>
        <w:t>Sommet: VALEURS (Sustainability family heritage, Simplicity trust, Stewardship brand)</w:t>
      </w:r>
      <w:r>
        <w:rPr>
          <w:i/>
          <w:color w:val="646464"/>
        </w:rPr>
        <w:br/>
        <w:t>WATERSENSE positionné full pyramid vs competitors partial coverage</w:t>
      </w:r>
      <w:r>
        <w:rPr>
          <w:i/>
          <w:color w:val="646464"/>
        </w:rPr>
        <w:br/>
        <w:t>Couleurs: Bleu base, vert milieu, or sommet premium value apex</w:t>
      </w:r>
    </w:p>
    <w:p w14:paraId="1057441C" w14:textId="77777777" w:rsidR="00552035" w:rsidRDefault="00772D52">
      <w:r>
        <w:br w:type="page"/>
      </w:r>
    </w:p>
    <w:p w14:paraId="7EDC9A9E" w14:textId="77777777" w:rsidR="00552035" w:rsidRDefault="00772D52">
      <w:pPr>
        <w:pStyle w:val="Titre1"/>
      </w:pPr>
      <w:r>
        <w:rPr>
          <w:rFonts w:ascii="Times New Roman" w:hAnsi="Times New Roman"/>
        </w:rPr>
        <w:lastRenderedPageBreak/>
        <w:t>4. SEGMENTATION CIBLES &amp; PERSONAS DETAILLES</w:t>
      </w:r>
    </w:p>
    <w:p w14:paraId="7024A54B" w14:textId="77777777" w:rsidR="00552035" w:rsidRDefault="00772D52">
      <w:pPr>
        <w:pStyle w:val="Titre2"/>
      </w:pPr>
      <w:r>
        <w:rPr>
          <w:rFonts w:ascii="Times New Roman" w:hAnsi="Times New Roman"/>
        </w:rPr>
        <w:t>4.1 Five Segments Prioritaires - TAM/SAM/SOM Impact Detail</w:t>
      </w:r>
    </w:p>
    <w:tbl>
      <w:tblPr>
        <w:tblStyle w:val="Grilleclaire"/>
        <w:tblW w:w="10314" w:type="dxa"/>
        <w:tblLayout w:type="fixed"/>
        <w:tblLook w:val="04A0" w:firstRow="1" w:lastRow="0" w:firstColumn="1" w:lastColumn="0" w:noHBand="0" w:noVBand="1"/>
      </w:tblPr>
      <w:tblGrid>
        <w:gridCol w:w="1617"/>
        <w:gridCol w:w="1316"/>
        <w:gridCol w:w="1671"/>
        <w:gridCol w:w="1329"/>
        <w:gridCol w:w="1466"/>
        <w:gridCol w:w="1501"/>
        <w:gridCol w:w="1414"/>
      </w:tblGrid>
      <w:tr w:rsidR="00552035" w14:paraId="7FFFB9FC" w14:textId="77777777" w:rsidTr="00A631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shd w:val="clear" w:color="auto" w:fill="003300"/>
          </w:tcPr>
          <w:p w14:paraId="48E61EDD" w14:textId="77777777" w:rsidR="00552035" w:rsidRDefault="00772D52">
            <w:r>
              <w:rPr>
                <w:color w:val="FFFFFF"/>
              </w:rPr>
              <w:t>SEGMENT</w:t>
            </w:r>
          </w:p>
        </w:tc>
        <w:tc>
          <w:tcPr>
            <w:tcW w:w="1316" w:type="dxa"/>
            <w:shd w:val="clear" w:color="auto" w:fill="003300"/>
          </w:tcPr>
          <w:p w14:paraId="3F3ADE6D"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VOLUME</w:t>
            </w:r>
          </w:p>
        </w:tc>
        <w:tc>
          <w:tcPr>
            <w:tcW w:w="1671" w:type="dxa"/>
            <w:shd w:val="clear" w:color="auto" w:fill="003300"/>
          </w:tcPr>
          <w:p w14:paraId="5073C2C7"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PRIORITE</w:t>
            </w:r>
          </w:p>
        </w:tc>
        <w:tc>
          <w:tcPr>
            <w:tcW w:w="1329" w:type="dxa"/>
            <w:shd w:val="clear" w:color="auto" w:fill="003300"/>
          </w:tcPr>
          <w:p w14:paraId="04043B91"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Y1 TARGET</w:t>
            </w:r>
          </w:p>
        </w:tc>
        <w:tc>
          <w:tcPr>
            <w:tcW w:w="1466" w:type="dxa"/>
            <w:shd w:val="clear" w:color="auto" w:fill="003300"/>
          </w:tcPr>
          <w:p w14:paraId="316DD30A"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REVENUE Y1</w:t>
            </w:r>
          </w:p>
        </w:tc>
        <w:tc>
          <w:tcPr>
            <w:tcW w:w="1501" w:type="dxa"/>
            <w:shd w:val="clear" w:color="auto" w:fill="003300"/>
          </w:tcPr>
          <w:p w14:paraId="5D45E44C"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PAIN POINT</w:t>
            </w:r>
          </w:p>
        </w:tc>
        <w:tc>
          <w:tcPr>
            <w:tcW w:w="1414" w:type="dxa"/>
            <w:shd w:val="clear" w:color="auto" w:fill="003300"/>
          </w:tcPr>
          <w:p w14:paraId="5D542441"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CHANNEL</w:t>
            </w:r>
          </w:p>
        </w:tc>
      </w:tr>
      <w:tr w:rsidR="00552035" w14:paraId="443C7D07" w14:textId="77777777" w:rsidTr="00A63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108EF9BA" w14:textId="77777777" w:rsidR="00552035" w:rsidRDefault="00552035"/>
        </w:tc>
        <w:tc>
          <w:tcPr>
            <w:tcW w:w="1316" w:type="dxa"/>
          </w:tcPr>
          <w:p w14:paraId="580F0DBD"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671" w:type="dxa"/>
          </w:tcPr>
          <w:p w14:paraId="548EFC34"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329" w:type="dxa"/>
          </w:tcPr>
          <w:p w14:paraId="0C6E29FD"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466" w:type="dxa"/>
          </w:tcPr>
          <w:p w14:paraId="794D933E"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501" w:type="dxa"/>
          </w:tcPr>
          <w:p w14:paraId="3016A48A"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414" w:type="dxa"/>
          </w:tcPr>
          <w:p w14:paraId="6FB31513"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r>
      <w:tr w:rsidR="00552035" w14:paraId="6A648ABC" w14:textId="77777777" w:rsidTr="00A631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5F954A96" w14:textId="77777777" w:rsidR="00552035" w:rsidRDefault="00552035"/>
        </w:tc>
        <w:tc>
          <w:tcPr>
            <w:tcW w:w="1316" w:type="dxa"/>
          </w:tcPr>
          <w:p w14:paraId="7D5B3C8C"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671" w:type="dxa"/>
          </w:tcPr>
          <w:p w14:paraId="302EC1D1"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329" w:type="dxa"/>
          </w:tcPr>
          <w:p w14:paraId="0CCE4B9E"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466" w:type="dxa"/>
          </w:tcPr>
          <w:p w14:paraId="613793F5"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501" w:type="dxa"/>
          </w:tcPr>
          <w:p w14:paraId="2C341A9C"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414" w:type="dxa"/>
          </w:tcPr>
          <w:p w14:paraId="65EDAF22"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r>
      <w:tr w:rsidR="00552035" w14:paraId="72D39D7B" w14:textId="77777777" w:rsidTr="00A63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2E2B30E7" w14:textId="77777777" w:rsidR="00552035" w:rsidRDefault="00552035"/>
        </w:tc>
        <w:tc>
          <w:tcPr>
            <w:tcW w:w="1316" w:type="dxa"/>
          </w:tcPr>
          <w:p w14:paraId="49FFE941"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671" w:type="dxa"/>
          </w:tcPr>
          <w:p w14:paraId="79A44C8F"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329" w:type="dxa"/>
          </w:tcPr>
          <w:p w14:paraId="2F1A0402"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466" w:type="dxa"/>
          </w:tcPr>
          <w:p w14:paraId="14189686"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501" w:type="dxa"/>
          </w:tcPr>
          <w:p w14:paraId="0E534556"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414" w:type="dxa"/>
          </w:tcPr>
          <w:p w14:paraId="2B979FA1"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r>
      <w:tr w:rsidR="00552035" w14:paraId="1273F2C4" w14:textId="77777777" w:rsidTr="00A631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3B4D6827" w14:textId="77777777" w:rsidR="00552035" w:rsidRDefault="00552035"/>
        </w:tc>
        <w:tc>
          <w:tcPr>
            <w:tcW w:w="1316" w:type="dxa"/>
          </w:tcPr>
          <w:p w14:paraId="23A16C5F"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671" w:type="dxa"/>
          </w:tcPr>
          <w:p w14:paraId="02C747F1"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329" w:type="dxa"/>
          </w:tcPr>
          <w:p w14:paraId="321F8A58"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466" w:type="dxa"/>
          </w:tcPr>
          <w:p w14:paraId="7F0B28BC"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501" w:type="dxa"/>
          </w:tcPr>
          <w:p w14:paraId="6A26B22D"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1414" w:type="dxa"/>
          </w:tcPr>
          <w:p w14:paraId="698E482E"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r>
      <w:tr w:rsidR="00552035" w14:paraId="1739AC8E" w14:textId="77777777" w:rsidTr="00A63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05350BD1" w14:textId="77777777" w:rsidR="00552035" w:rsidRDefault="00552035"/>
        </w:tc>
        <w:tc>
          <w:tcPr>
            <w:tcW w:w="1316" w:type="dxa"/>
          </w:tcPr>
          <w:p w14:paraId="5F1316C2"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671" w:type="dxa"/>
          </w:tcPr>
          <w:p w14:paraId="7A5CF567"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329" w:type="dxa"/>
          </w:tcPr>
          <w:p w14:paraId="5B3F63F5"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466" w:type="dxa"/>
          </w:tcPr>
          <w:p w14:paraId="29EA8B71"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501" w:type="dxa"/>
          </w:tcPr>
          <w:p w14:paraId="25F434EF"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1414" w:type="dxa"/>
          </w:tcPr>
          <w:p w14:paraId="249F8839"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r>
      <w:tr w:rsidR="00552035" w14:paraId="3BB33CE0" w14:textId="77777777" w:rsidTr="00A631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1A9D7FC2" w14:textId="77777777" w:rsidR="00552035" w:rsidRDefault="00772D52">
            <w:r>
              <w:t>Mais PME 20-200ha</w:t>
            </w:r>
          </w:p>
        </w:tc>
        <w:tc>
          <w:tcPr>
            <w:tcW w:w="1316" w:type="dxa"/>
          </w:tcPr>
          <w:p w14:paraId="273AE37C" w14:textId="77777777" w:rsidR="00552035" w:rsidRDefault="00772D52">
            <w:pPr>
              <w:cnfStyle w:val="000000010000" w:firstRow="0" w:lastRow="0" w:firstColumn="0" w:lastColumn="0" w:oddVBand="0" w:evenVBand="0" w:oddHBand="0" w:evenHBand="1" w:firstRowFirstColumn="0" w:firstRowLastColumn="0" w:lastRowFirstColumn="0" w:lastRowLastColumn="0"/>
            </w:pPr>
            <w:r>
              <w:t>28,000</w:t>
            </w:r>
          </w:p>
        </w:tc>
        <w:tc>
          <w:tcPr>
            <w:tcW w:w="1671" w:type="dxa"/>
          </w:tcPr>
          <w:p w14:paraId="1935D3C2" w14:textId="77777777" w:rsidR="00552035" w:rsidRDefault="00772D52">
            <w:pPr>
              <w:cnfStyle w:val="000000010000" w:firstRow="0" w:lastRow="0" w:firstColumn="0" w:lastColumn="0" w:oddVBand="0" w:evenVBand="0" w:oddHBand="0" w:evenHBand="1" w:firstRowFirstColumn="0" w:firstRowLastColumn="0" w:lastRowFirstColumn="0" w:lastRowLastColumn="0"/>
            </w:pPr>
            <w:r>
              <w:t>PRIMARY</w:t>
            </w:r>
          </w:p>
        </w:tc>
        <w:tc>
          <w:tcPr>
            <w:tcW w:w="1329" w:type="dxa"/>
          </w:tcPr>
          <w:p w14:paraId="4109666F" w14:textId="77777777" w:rsidR="00552035" w:rsidRDefault="00772D52">
            <w:pPr>
              <w:cnfStyle w:val="000000010000" w:firstRow="0" w:lastRow="0" w:firstColumn="0" w:lastColumn="0" w:oddVBand="0" w:evenVBand="0" w:oddHBand="0" w:evenHBand="1" w:firstRowFirstColumn="0" w:firstRowLastColumn="0" w:lastRowFirstColumn="0" w:lastRowLastColumn="0"/>
            </w:pPr>
            <w:r>
              <w:t>100-120</w:t>
            </w:r>
          </w:p>
        </w:tc>
        <w:tc>
          <w:tcPr>
            <w:tcW w:w="1466" w:type="dxa"/>
          </w:tcPr>
          <w:p w14:paraId="20AB8991" w14:textId="77777777" w:rsidR="00552035" w:rsidRDefault="00772D52">
            <w:pPr>
              <w:cnfStyle w:val="000000010000" w:firstRow="0" w:lastRow="0" w:firstColumn="0" w:lastColumn="0" w:oddVBand="0" w:evenVBand="0" w:oddHBand="0" w:evenHBand="1" w:firstRowFirstColumn="0" w:firstRowLastColumn="0" w:lastRowFirstColumn="0" w:lastRowLastColumn="0"/>
            </w:pPr>
            <w:r>
              <w:t>420-504k€</w:t>
            </w:r>
          </w:p>
        </w:tc>
        <w:tc>
          <w:tcPr>
            <w:tcW w:w="1501" w:type="dxa"/>
          </w:tcPr>
          <w:p w14:paraId="6FC93FF6" w14:textId="77777777" w:rsidR="00552035" w:rsidRDefault="00772D52">
            <w:pPr>
              <w:cnfStyle w:val="000000010000" w:firstRow="0" w:lastRow="0" w:firstColumn="0" w:lastColumn="0" w:oddVBand="0" w:evenVBand="0" w:oddHBand="0" w:evenHBand="1" w:firstRowFirstColumn="0" w:firstRowLastColumn="0" w:lastRowFirstColumn="0" w:lastRowLastColumn="0"/>
            </w:pPr>
            <w:r>
              <w:t>Electricité +145%</w:t>
            </w:r>
          </w:p>
        </w:tc>
        <w:tc>
          <w:tcPr>
            <w:tcW w:w="1414" w:type="dxa"/>
          </w:tcPr>
          <w:p w14:paraId="16A7BABA" w14:textId="77777777" w:rsidR="00552035" w:rsidRDefault="00772D52">
            <w:pPr>
              <w:cnfStyle w:val="000000010000" w:firstRow="0" w:lastRow="0" w:firstColumn="0" w:lastColumn="0" w:oddVBand="0" w:evenVBand="0" w:oddHBand="0" w:evenHBand="1" w:firstRowFirstColumn="0" w:firstRowLastColumn="0" w:lastRowFirstColumn="0" w:lastRowLastColumn="0"/>
            </w:pPr>
            <w:r>
              <w:t>Direct 60%</w:t>
            </w:r>
          </w:p>
        </w:tc>
      </w:tr>
      <w:tr w:rsidR="00552035" w14:paraId="3988A4AE" w14:textId="77777777" w:rsidTr="00A63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663325E7" w14:textId="77777777" w:rsidR="00552035" w:rsidRDefault="00772D52">
            <w:r>
              <w:t>Fruits/Arbo</w:t>
            </w:r>
          </w:p>
        </w:tc>
        <w:tc>
          <w:tcPr>
            <w:tcW w:w="1316" w:type="dxa"/>
          </w:tcPr>
          <w:p w14:paraId="53420887" w14:textId="77777777" w:rsidR="00552035" w:rsidRDefault="00772D52">
            <w:pPr>
              <w:cnfStyle w:val="000000100000" w:firstRow="0" w:lastRow="0" w:firstColumn="0" w:lastColumn="0" w:oddVBand="0" w:evenVBand="0" w:oddHBand="1" w:evenHBand="0" w:firstRowFirstColumn="0" w:firstRowLastColumn="0" w:lastRowFirstColumn="0" w:lastRowLastColumn="0"/>
            </w:pPr>
            <w:r>
              <w:t>8,500</w:t>
            </w:r>
          </w:p>
        </w:tc>
        <w:tc>
          <w:tcPr>
            <w:tcW w:w="1671" w:type="dxa"/>
          </w:tcPr>
          <w:p w14:paraId="274DF551" w14:textId="77777777" w:rsidR="00552035" w:rsidRDefault="00772D52">
            <w:pPr>
              <w:cnfStyle w:val="000000100000" w:firstRow="0" w:lastRow="0" w:firstColumn="0" w:lastColumn="0" w:oddVBand="0" w:evenVBand="0" w:oddHBand="1" w:evenHBand="0" w:firstRowFirstColumn="0" w:firstRowLastColumn="0" w:lastRowFirstColumn="0" w:lastRowLastColumn="0"/>
            </w:pPr>
            <w:r>
              <w:t>PRIMARY</w:t>
            </w:r>
          </w:p>
        </w:tc>
        <w:tc>
          <w:tcPr>
            <w:tcW w:w="1329" w:type="dxa"/>
          </w:tcPr>
          <w:p w14:paraId="74C8E8D5" w14:textId="77777777" w:rsidR="00552035" w:rsidRDefault="00772D52">
            <w:pPr>
              <w:cnfStyle w:val="000000100000" w:firstRow="0" w:lastRow="0" w:firstColumn="0" w:lastColumn="0" w:oddVBand="0" w:evenVBand="0" w:oddHBand="1" w:evenHBand="0" w:firstRowFirstColumn="0" w:firstRowLastColumn="0" w:lastRowFirstColumn="0" w:lastRowLastColumn="0"/>
            </w:pPr>
            <w:r>
              <w:t>25-30</w:t>
            </w:r>
          </w:p>
        </w:tc>
        <w:tc>
          <w:tcPr>
            <w:tcW w:w="1466" w:type="dxa"/>
          </w:tcPr>
          <w:p w14:paraId="5A992D5C" w14:textId="77777777" w:rsidR="00552035" w:rsidRDefault="00772D52">
            <w:pPr>
              <w:cnfStyle w:val="000000100000" w:firstRow="0" w:lastRow="0" w:firstColumn="0" w:lastColumn="0" w:oddVBand="0" w:evenVBand="0" w:oddHBand="1" w:evenHBand="0" w:firstRowFirstColumn="0" w:firstRowLastColumn="0" w:lastRowFirstColumn="0" w:lastRowLastColumn="0"/>
            </w:pPr>
            <w:r>
              <w:t>68-102k€</w:t>
            </w:r>
          </w:p>
        </w:tc>
        <w:tc>
          <w:tcPr>
            <w:tcW w:w="1501" w:type="dxa"/>
          </w:tcPr>
          <w:p w14:paraId="416E1789" w14:textId="77777777" w:rsidR="00552035" w:rsidRDefault="00772D52">
            <w:pPr>
              <w:cnfStyle w:val="000000100000" w:firstRow="0" w:lastRow="0" w:firstColumn="0" w:lastColumn="0" w:oddVBand="0" w:evenVBand="0" w:oddHBand="1" w:evenHBand="0" w:firstRowFirstColumn="0" w:firstRowLastColumn="0" w:lastRowFirstColumn="0" w:lastRowLastColumn="0"/>
            </w:pPr>
            <w:r>
              <w:t>Quality risk</w:t>
            </w:r>
          </w:p>
        </w:tc>
        <w:tc>
          <w:tcPr>
            <w:tcW w:w="1414" w:type="dxa"/>
          </w:tcPr>
          <w:p w14:paraId="3789B8F0" w14:textId="77777777" w:rsidR="00552035" w:rsidRDefault="00772D52">
            <w:pPr>
              <w:cnfStyle w:val="000000100000" w:firstRow="0" w:lastRow="0" w:firstColumn="0" w:lastColumn="0" w:oddVBand="0" w:evenVBand="0" w:oddHBand="1" w:evenHBand="0" w:firstRowFirstColumn="0" w:firstRowLastColumn="0" w:lastRowFirstColumn="0" w:lastRowLastColumn="0"/>
            </w:pPr>
            <w:r>
              <w:t>Arvalis</w:t>
            </w:r>
          </w:p>
        </w:tc>
      </w:tr>
      <w:tr w:rsidR="00552035" w14:paraId="02FDE98E" w14:textId="77777777" w:rsidTr="00A631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4A228AB7" w14:textId="77777777" w:rsidR="00552035" w:rsidRDefault="00772D52">
            <w:r>
              <w:t>Cooperatives</w:t>
            </w:r>
          </w:p>
        </w:tc>
        <w:tc>
          <w:tcPr>
            <w:tcW w:w="1316" w:type="dxa"/>
          </w:tcPr>
          <w:p w14:paraId="2A3070B7" w14:textId="77777777" w:rsidR="00552035" w:rsidRDefault="00772D52">
            <w:pPr>
              <w:cnfStyle w:val="000000010000" w:firstRow="0" w:lastRow="0" w:firstColumn="0" w:lastColumn="0" w:oddVBand="0" w:evenVBand="0" w:oddHBand="0" w:evenHBand="1" w:firstRowFirstColumn="0" w:firstRowLastColumn="0" w:lastRowFirstColumn="0" w:lastRowLastColumn="0"/>
            </w:pPr>
            <w:r>
              <w:t>2,100</w:t>
            </w:r>
          </w:p>
        </w:tc>
        <w:tc>
          <w:tcPr>
            <w:tcW w:w="1671" w:type="dxa"/>
          </w:tcPr>
          <w:p w14:paraId="1F60D4FB" w14:textId="77777777" w:rsidR="00552035" w:rsidRDefault="00772D52">
            <w:pPr>
              <w:cnfStyle w:val="000000010000" w:firstRow="0" w:lastRow="0" w:firstColumn="0" w:lastColumn="0" w:oddVBand="0" w:evenVBand="0" w:oddHBand="0" w:evenHBand="1" w:firstRowFirstColumn="0" w:firstRowLastColumn="0" w:lastRowFirstColumn="0" w:lastRowLastColumn="0"/>
            </w:pPr>
            <w:r>
              <w:t>SECONDARY</w:t>
            </w:r>
          </w:p>
        </w:tc>
        <w:tc>
          <w:tcPr>
            <w:tcW w:w="1329" w:type="dxa"/>
          </w:tcPr>
          <w:p w14:paraId="60D75302" w14:textId="77777777" w:rsidR="00552035" w:rsidRDefault="00772D52">
            <w:pPr>
              <w:cnfStyle w:val="000000010000" w:firstRow="0" w:lastRow="0" w:firstColumn="0" w:lastColumn="0" w:oddVBand="0" w:evenVBand="0" w:oddHBand="0" w:evenHBand="1" w:firstRowFirstColumn="0" w:firstRowLastColumn="0" w:lastRowFirstColumn="0" w:lastRowLastColumn="0"/>
            </w:pPr>
            <w:r>
              <w:t>8-12 coops</w:t>
            </w:r>
          </w:p>
        </w:tc>
        <w:tc>
          <w:tcPr>
            <w:tcW w:w="1466" w:type="dxa"/>
          </w:tcPr>
          <w:p w14:paraId="3F986BE9" w14:textId="77777777" w:rsidR="00552035" w:rsidRDefault="00772D52">
            <w:pPr>
              <w:cnfStyle w:val="000000010000" w:firstRow="0" w:lastRow="0" w:firstColumn="0" w:lastColumn="0" w:oddVBand="0" w:evenVBand="0" w:oddHBand="0" w:evenHBand="1" w:firstRowFirstColumn="0" w:firstRowLastColumn="0" w:lastRowFirstColumn="0" w:lastRowLastColumn="0"/>
            </w:pPr>
            <w:r>
              <w:t>Member agg</w:t>
            </w:r>
          </w:p>
        </w:tc>
        <w:tc>
          <w:tcPr>
            <w:tcW w:w="1501" w:type="dxa"/>
          </w:tcPr>
          <w:p w14:paraId="5570B0F8" w14:textId="77777777" w:rsidR="00552035" w:rsidRDefault="00772D52">
            <w:pPr>
              <w:cnfStyle w:val="000000010000" w:firstRow="0" w:lastRow="0" w:firstColumn="0" w:lastColumn="0" w:oddVBand="0" w:evenVBand="0" w:oddHBand="0" w:evenHBand="1" w:firstRowFirstColumn="0" w:firstRowLastColumn="0" w:lastRowFirstColumn="0" w:lastRowLastColumn="0"/>
            </w:pPr>
            <w:r>
              <w:t>Membership</w:t>
            </w:r>
          </w:p>
        </w:tc>
        <w:tc>
          <w:tcPr>
            <w:tcW w:w="1414" w:type="dxa"/>
          </w:tcPr>
          <w:p w14:paraId="5F420670" w14:textId="77777777" w:rsidR="00552035" w:rsidRDefault="00772D52">
            <w:pPr>
              <w:cnfStyle w:val="000000010000" w:firstRow="0" w:lastRow="0" w:firstColumn="0" w:lastColumn="0" w:oddVBand="0" w:evenVBand="0" w:oddHBand="0" w:evenHBand="1" w:firstRowFirstColumn="0" w:firstRowLastColumn="0" w:lastRowFirstColumn="0" w:lastRowLastColumn="0"/>
            </w:pPr>
            <w:r>
              <w:t>Direct</w:t>
            </w:r>
          </w:p>
        </w:tc>
      </w:tr>
      <w:tr w:rsidR="00552035" w14:paraId="6B61DE14" w14:textId="77777777" w:rsidTr="00A63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61F5B185" w14:textId="77777777" w:rsidR="00552035" w:rsidRDefault="00772D52">
            <w:r>
              <w:t>Grandes Expl</w:t>
            </w:r>
          </w:p>
        </w:tc>
        <w:tc>
          <w:tcPr>
            <w:tcW w:w="1316" w:type="dxa"/>
          </w:tcPr>
          <w:p w14:paraId="29A8195B" w14:textId="77777777" w:rsidR="00552035" w:rsidRDefault="00772D52">
            <w:pPr>
              <w:cnfStyle w:val="000000100000" w:firstRow="0" w:lastRow="0" w:firstColumn="0" w:lastColumn="0" w:oddVBand="0" w:evenVBand="0" w:oddHBand="1" w:evenHBand="0" w:firstRowFirstColumn="0" w:firstRowLastColumn="0" w:lastRowFirstColumn="0" w:lastRowLastColumn="0"/>
            </w:pPr>
            <w:r>
              <w:t>4,200</w:t>
            </w:r>
          </w:p>
        </w:tc>
        <w:tc>
          <w:tcPr>
            <w:tcW w:w="1671" w:type="dxa"/>
          </w:tcPr>
          <w:p w14:paraId="30E180F7" w14:textId="77777777" w:rsidR="00552035" w:rsidRDefault="00772D52">
            <w:pPr>
              <w:cnfStyle w:val="000000100000" w:firstRow="0" w:lastRow="0" w:firstColumn="0" w:lastColumn="0" w:oddVBand="0" w:evenVBand="0" w:oddHBand="1" w:evenHBand="0" w:firstRowFirstColumn="0" w:firstRowLastColumn="0" w:lastRowFirstColumn="0" w:lastRowLastColumn="0"/>
            </w:pPr>
            <w:r>
              <w:t>SECONDARY</w:t>
            </w:r>
          </w:p>
        </w:tc>
        <w:tc>
          <w:tcPr>
            <w:tcW w:w="1329" w:type="dxa"/>
          </w:tcPr>
          <w:p w14:paraId="561D5374" w14:textId="77777777" w:rsidR="00552035" w:rsidRDefault="00772D52">
            <w:pPr>
              <w:cnfStyle w:val="000000100000" w:firstRow="0" w:lastRow="0" w:firstColumn="0" w:lastColumn="0" w:oddVBand="0" w:evenVBand="0" w:oddHBand="1" w:evenHBand="0" w:firstRowFirstColumn="0" w:firstRowLastColumn="0" w:lastRowFirstColumn="0" w:lastRowLastColumn="0"/>
            </w:pPr>
            <w:r>
              <w:t>20-25</w:t>
            </w:r>
          </w:p>
        </w:tc>
        <w:tc>
          <w:tcPr>
            <w:tcW w:w="1466" w:type="dxa"/>
          </w:tcPr>
          <w:p w14:paraId="3E176D2C" w14:textId="77777777" w:rsidR="00552035" w:rsidRDefault="00772D52">
            <w:pPr>
              <w:cnfStyle w:val="000000100000" w:firstRow="0" w:lastRow="0" w:firstColumn="0" w:lastColumn="0" w:oddVBand="0" w:evenVBand="0" w:oddHBand="1" w:evenHBand="0" w:firstRowFirstColumn="0" w:firstRowLastColumn="0" w:lastRowFirstColumn="0" w:lastRowLastColumn="0"/>
            </w:pPr>
            <w:r>
              <w:t>Premium tier</w:t>
            </w:r>
          </w:p>
        </w:tc>
        <w:tc>
          <w:tcPr>
            <w:tcW w:w="1501" w:type="dxa"/>
          </w:tcPr>
          <w:p w14:paraId="23C3F745" w14:textId="77777777" w:rsidR="00552035" w:rsidRDefault="00772D52">
            <w:pPr>
              <w:cnfStyle w:val="000000100000" w:firstRow="0" w:lastRow="0" w:firstColumn="0" w:lastColumn="0" w:oddVBand="0" w:evenVBand="0" w:oddHBand="1" w:evenHBand="0" w:firstRowFirstColumn="0" w:firstRowLastColumn="0" w:lastRowFirstColumn="0" w:lastRowLastColumn="0"/>
            </w:pPr>
            <w:r>
              <w:t>Fleet integ</w:t>
            </w:r>
          </w:p>
        </w:tc>
        <w:tc>
          <w:tcPr>
            <w:tcW w:w="1414" w:type="dxa"/>
          </w:tcPr>
          <w:p w14:paraId="2FF1D414" w14:textId="77777777" w:rsidR="00552035" w:rsidRDefault="00772D52">
            <w:pPr>
              <w:cnfStyle w:val="000000100000" w:firstRow="0" w:lastRow="0" w:firstColumn="0" w:lastColumn="0" w:oddVBand="0" w:evenVBand="0" w:oddHBand="1" w:evenHBand="0" w:firstRowFirstColumn="0" w:firstRowLastColumn="0" w:lastRowFirstColumn="0" w:lastRowLastColumn="0"/>
            </w:pPr>
            <w:r>
              <w:t>SMAG</w:t>
            </w:r>
          </w:p>
        </w:tc>
      </w:tr>
      <w:tr w:rsidR="00552035" w14:paraId="71999489" w14:textId="77777777" w:rsidTr="00A631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249184CD" w14:textId="77777777" w:rsidR="00552035" w:rsidRDefault="00772D52">
            <w:r>
              <w:t>Maraichage</w:t>
            </w:r>
          </w:p>
        </w:tc>
        <w:tc>
          <w:tcPr>
            <w:tcW w:w="1316" w:type="dxa"/>
          </w:tcPr>
          <w:p w14:paraId="7DA076B9" w14:textId="77777777" w:rsidR="00552035" w:rsidRDefault="00772D52">
            <w:pPr>
              <w:cnfStyle w:val="000000010000" w:firstRow="0" w:lastRow="0" w:firstColumn="0" w:lastColumn="0" w:oddVBand="0" w:evenVBand="0" w:oddHBand="0" w:evenHBand="1" w:firstRowFirstColumn="0" w:firstRowLastColumn="0" w:lastRowFirstColumn="0" w:lastRowLastColumn="0"/>
            </w:pPr>
            <w:r>
              <w:t>12,000</w:t>
            </w:r>
          </w:p>
        </w:tc>
        <w:tc>
          <w:tcPr>
            <w:tcW w:w="1671" w:type="dxa"/>
          </w:tcPr>
          <w:p w14:paraId="0FF797A3" w14:textId="77777777" w:rsidR="00552035" w:rsidRDefault="00772D52">
            <w:pPr>
              <w:cnfStyle w:val="000000010000" w:firstRow="0" w:lastRow="0" w:firstColumn="0" w:lastColumn="0" w:oddVBand="0" w:evenVBand="0" w:oddHBand="0" w:evenHBand="1" w:firstRowFirstColumn="0" w:firstRowLastColumn="0" w:lastRowFirstColumn="0" w:lastRowLastColumn="0"/>
            </w:pPr>
            <w:r>
              <w:t>TERTIARY</w:t>
            </w:r>
          </w:p>
        </w:tc>
        <w:tc>
          <w:tcPr>
            <w:tcW w:w="1329" w:type="dxa"/>
          </w:tcPr>
          <w:p w14:paraId="28810894" w14:textId="77777777" w:rsidR="00552035" w:rsidRDefault="00772D52">
            <w:pPr>
              <w:cnfStyle w:val="000000010000" w:firstRow="0" w:lastRow="0" w:firstColumn="0" w:lastColumn="0" w:oddVBand="0" w:evenVBand="0" w:oddHBand="0" w:evenHBand="1" w:firstRowFirstColumn="0" w:firstRowLastColumn="0" w:lastRowFirstColumn="0" w:lastRowLastColumn="0"/>
            </w:pPr>
            <w:r>
              <w:t>5-10</w:t>
            </w:r>
          </w:p>
        </w:tc>
        <w:tc>
          <w:tcPr>
            <w:tcW w:w="1466" w:type="dxa"/>
          </w:tcPr>
          <w:p w14:paraId="7932F0BA" w14:textId="77777777" w:rsidR="00552035" w:rsidRDefault="00772D52">
            <w:pPr>
              <w:cnfStyle w:val="000000010000" w:firstRow="0" w:lastRow="0" w:firstColumn="0" w:lastColumn="0" w:oddVBand="0" w:evenVBand="0" w:oddHBand="0" w:evenHBand="1" w:firstRowFirstColumn="0" w:firstRowLastColumn="0" w:lastRowFirstColumn="0" w:lastRowLastColumn="0"/>
            </w:pPr>
            <w:r>
              <w:t>16-32k€</w:t>
            </w:r>
          </w:p>
        </w:tc>
        <w:tc>
          <w:tcPr>
            <w:tcW w:w="1501" w:type="dxa"/>
          </w:tcPr>
          <w:p w14:paraId="3249FD0B" w14:textId="77777777" w:rsidR="00552035" w:rsidRDefault="00772D52">
            <w:pPr>
              <w:cnfStyle w:val="000000010000" w:firstRow="0" w:lastRow="0" w:firstColumn="0" w:lastColumn="0" w:oddVBand="0" w:evenVBand="0" w:oddHBand="0" w:evenHBand="1" w:firstRowFirstColumn="0" w:firstRowLastColumn="0" w:lastRowFirstColumn="0" w:lastRowLastColumn="0"/>
            </w:pPr>
            <w:r>
              <w:t>Micro-cycles</w:t>
            </w:r>
          </w:p>
        </w:tc>
        <w:tc>
          <w:tcPr>
            <w:tcW w:w="1414" w:type="dxa"/>
          </w:tcPr>
          <w:p w14:paraId="5B7D5102" w14:textId="77777777" w:rsidR="00552035" w:rsidRDefault="00772D52">
            <w:pPr>
              <w:cnfStyle w:val="000000010000" w:firstRow="0" w:lastRow="0" w:firstColumn="0" w:lastColumn="0" w:oddVBand="0" w:evenVBand="0" w:oddHBand="0" w:evenHBand="1" w:firstRowFirstColumn="0" w:firstRowLastColumn="0" w:lastRowFirstColumn="0" w:lastRowLastColumn="0"/>
            </w:pPr>
            <w:r>
              <w:t>Chambers</w:t>
            </w:r>
          </w:p>
        </w:tc>
      </w:tr>
      <w:tr w:rsidR="00552035" w14:paraId="159A04E2" w14:textId="77777777" w:rsidTr="00A631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2BE451AB" w14:textId="77777777" w:rsidR="00552035" w:rsidRDefault="00772D52">
            <w:r>
              <w:t>Grands Groupes</w:t>
            </w:r>
          </w:p>
        </w:tc>
        <w:tc>
          <w:tcPr>
            <w:tcW w:w="1316" w:type="dxa"/>
          </w:tcPr>
          <w:p w14:paraId="711DD75F" w14:textId="77777777" w:rsidR="00552035" w:rsidRDefault="00772D52">
            <w:pPr>
              <w:cnfStyle w:val="000000100000" w:firstRow="0" w:lastRow="0" w:firstColumn="0" w:lastColumn="0" w:oddVBand="0" w:evenVBand="0" w:oddHBand="1" w:evenHBand="0" w:firstRowFirstColumn="0" w:firstRowLastColumn="0" w:lastRowFirstColumn="0" w:lastRowLastColumn="0"/>
            </w:pPr>
            <w:r>
              <w:t>800</w:t>
            </w:r>
          </w:p>
        </w:tc>
        <w:tc>
          <w:tcPr>
            <w:tcW w:w="1671" w:type="dxa"/>
          </w:tcPr>
          <w:p w14:paraId="20DC57F1" w14:textId="77777777" w:rsidR="00552035" w:rsidRDefault="00772D52">
            <w:pPr>
              <w:cnfStyle w:val="000000100000" w:firstRow="0" w:lastRow="0" w:firstColumn="0" w:lastColumn="0" w:oddVBand="0" w:evenVBand="0" w:oddHBand="1" w:evenHBand="0" w:firstRowFirstColumn="0" w:firstRowLastColumn="0" w:lastRowFirstColumn="0" w:lastRowLastColumn="0"/>
            </w:pPr>
            <w:r>
              <w:t>NICHE</w:t>
            </w:r>
          </w:p>
        </w:tc>
        <w:tc>
          <w:tcPr>
            <w:tcW w:w="1329" w:type="dxa"/>
          </w:tcPr>
          <w:p w14:paraId="402678EA" w14:textId="77777777" w:rsidR="00552035" w:rsidRDefault="00772D52">
            <w:pPr>
              <w:cnfStyle w:val="000000100000" w:firstRow="0" w:lastRow="0" w:firstColumn="0" w:lastColumn="0" w:oddVBand="0" w:evenVBand="0" w:oddHBand="1" w:evenHBand="0" w:firstRowFirstColumn="0" w:firstRowLastColumn="0" w:lastRowFirstColumn="0" w:lastRowLastColumn="0"/>
            </w:pPr>
            <w:r>
              <w:t>2-3</w:t>
            </w:r>
          </w:p>
        </w:tc>
        <w:tc>
          <w:tcPr>
            <w:tcW w:w="1466" w:type="dxa"/>
          </w:tcPr>
          <w:p w14:paraId="1EF983F9" w14:textId="77777777" w:rsidR="00552035" w:rsidRDefault="00772D52">
            <w:pPr>
              <w:cnfStyle w:val="000000100000" w:firstRow="0" w:lastRow="0" w:firstColumn="0" w:lastColumn="0" w:oddVBand="0" w:evenVBand="0" w:oddHBand="1" w:evenHBand="0" w:firstRowFirstColumn="0" w:firstRowLastColumn="0" w:lastRowFirstColumn="0" w:lastRowLastColumn="0"/>
            </w:pPr>
            <w:r>
              <w:t>30-45k€</w:t>
            </w:r>
          </w:p>
        </w:tc>
        <w:tc>
          <w:tcPr>
            <w:tcW w:w="1501" w:type="dxa"/>
          </w:tcPr>
          <w:p w14:paraId="6548AE90" w14:textId="77777777" w:rsidR="00552035" w:rsidRDefault="00772D52">
            <w:pPr>
              <w:cnfStyle w:val="000000100000" w:firstRow="0" w:lastRow="0" w:firstColumn="0" w:lastColumn="0" w:oddVBand="0" w:evenVBand="0" w:oddHBand="1" w:evenHBand="0" w:firstRowFirstColumn="0" w:firstRowLastColumn="0" w:lastRowFirstColumn="0" w:lastRowLastColumn="0"/>
            </w:pPr>
            <w:r>
              <w:t>Integration</w:t>
            </w:r>
          </w:p>
        </w:tc>
        <w:tc>
          <w:tcPr>
            <w:tcW w:w="1414" w:type="dxa"/>
          </w:tcPr>
          <w:p w14:paraId="305DB29D" w14:textId="77777777" w:rsidR="00552035" w:rsidRDefault="00772D52">
            <w:pPr>
              <w:cnfStyle w:val="000000100000" w:firstRow="0" w:lastRow="0" w:firstColumn="0" w:lastColumn="0" w:oddVBand="0" w:evenVBand="0" w:oddHBand="1" w:evenHBand="0" w:firstRowFirstColumn="0" w:firstRowLastColumn="0" w:lastRowFirstColumn="0" w:lastRowLastColumn="0"/>
            </w:pPr>
            <w:r>
              <w:t>Direct</w:t>
            </w:r>
          </w:p>
        </w:tc>
      </w:tr>
    </w:tbl>
    <w:p w14:paraId="50BA0F64" w14:textId="77777777" w:rsidR="00552035" w:rsidRPr="00A63132" w:rsidRDefault="00772D52">
      <w:pPr>
        <w:pStyle w:val="Titre2"/>
        <w:rPr>
          <w:lang w:val="fr-FR"/>
        </w:rPr>
      </w:pPr>
      <w:r w:rsidRPr="00A63132">
        <w:rPr>
          <w:rFonts w:ascii="Times New Roman" w:hAnsi="Times New Roman"/>
          <w:lang w:val="fr-FR"/>
        </w:rPr>
        <w:t>4.2 Persona Jean-Marie Dupont - Mais PME 100ha (CORE PRIMARY)</w:t>
      </w:r>
    </w:p>
    <w:tbl>
      <w:tblPr>
        <w:tblStyle w:val="Grilleclaire"/>
        <w:tblW w:w="0" w:type="auto"/>
        <w:tblLook w:val="04A0" w:firstRow="1" w:lastRow="0" w:firstColumn="1" w:lastColumn="0" w:noHBand="0" w:noVBand="1"/>
      </w:tblPr>
      <w:tblGrid>
        <w:gridCol w:w="2880"/>
        <w:gridCol w:w="1440"/>
        <w:gridCol w:w="1440"/>
        <w:gridCol w:w="2880"/>
      </w:tblGrid>
      <w:tr w:rsidR="00552035" w14:paraId="7734020D"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0CED5F80" w14:textId="77777777" w:rsidR="00552035" w:rsidRDefault="00772D52">
            <w:r>
              <w:t>NOM / AGE</w:t>
            </w:r>
          </w:p>
        </w:tc>
        <w:tc>
          <w:tcPr>
            <w:tcW w:w="4320" w:type="dxa"/>
            <w:gridSpan w:val="2"/>
          </w:tcPr>
          <w:p w14:paraId="097561C2" w14:textId="77777777" w:rsidR="00552035" w:rsidRDefault="00772D52">
            <w:pPr>
              <w:cnfStyle w:val="100000000000" w:firstRow="1" w:lastRow="0" w:firstColumn="0" w:lastColumn="0" w:oddVBand="0" w:evenVBand="0" w:oddHBand="0" w:evenHBand="0" w:firstRowFirstColumn="0" w:firstRowLastColumn="0" w:lastRowFirstColumn="0" w:lastRowLastColumn="0"/>
            </w:pPr>
            <w:r>
              <w:t>Jean-Marie Dupont, 52 ans</w:t>
            </w:r>
          </w:p>
        </w:tc>
      </w:tr>
      <w:tr w:rsidR="00552035" w14:paraId="040DE7AE"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213F9DDE" w14:textId="77777777" w:rsidR="00552035" w:rsidRDefault="00772D52">
            <w:r>
              <w:t>LOCATION</w:t>
            </w:r>
          </w:p>
        </w:tc>
        <w:tc>
          <w:tcPr>
            <w:tcW w:w="4320" w:type="dxa"/>
            <w:gridSpan w:val="2"/>
          </w:tcPr>
          <w:p w14:paraId="20980BEB" w14:textId="77777777" w:rsidR="00552035" w:rsidRDefault="00772D52">
            <w:pPr>
              <w:cnfStyle w:val="000000100000" w:firstRow="0" w:lastRow="0" w:firstColumn="0" w:lastColumn="0" w:oddVBand="0" w:evenVBand="0" w:oddHBand="1" w:evenHBand="0" w:firstRowFirstColumn="0" w:firstRowLastColumn="0" w:lastRowFirstColumn="0" w:lastRowLastColumn="0"/>
            </w:pPr>
            <w:r>
              <w:t>Amboise, Loire Valley, France</w:t>
            </w:r>
          </w:p>
        </w:tc>
      </w:tr>
      <w:tr w:rsidR="00552035" w14:paraId="535A3EF5"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247D9F42" w14:textId="77777777" w:rsidR="00552035" w:rsidRDefault="00772D52">
            <w:r>
              <w:t>EXPLOITATION</w:t>
            </w:r>
          </w:p>
        </w:tc>
        <w:tc>
          <w:tcPr>
            <w:tcW w:w="4320" w:type="dxa"/>
            <w:gridSpan w:val="2"/>
          </w:tcPr>
          <w:p w14:paraId="02535E6D" w14:textId="77777777" w:rsidR="00552035" w:rsidRDefault="00772D52">
            <w:pPr>
              <w:cnfStyle w:val="000000010000" w:firstRow="0" w:lastRow="0" w:firstColumn="0" w:lastColumn="0" w:oddVBand="0" w:evenVBand="0" w:oddHBand="0" w:evenHBand="1" w:firstRowFirstColumn="0" w:firstRowLastColumn="0" w:lastRowFirstColumn="0" w:lastRowLastColumn="0"/>
            </w:pPr>
            <w:r>
              <w:t>100 hectares (Mais 80%, Blé 20%)</w:t>
            </w:r>
          </w:p>
        </w:tc>
      </w:tr>
      <w:tr w:rsidR="00552035" w14:paraId="5B04E241"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482E2229" w14:textId="77777777" w:rsidR="00552035" w:rsidRDefault="00772D52">
            <w:r>
              <w:t>EXPERIENCE</w:t>
            </w:r>
          </w:p>
        </w:tc>
        <w:tc>
          <w:tcPr>
            <w:tcW w:w="4320" w:type="dxa"/>
            <w:gridSpan w:val="2"/>
          </w:tcPr>
          <w:p w14:paraId="2CE1519E" w14:textId="77777777" w:rsidR="00552035" w:rsidRDefault="00772D52">
            <w:pPr>
              <w:cnfStyle w:val="000000100000" w:firstRow="0" w:lastRow="0" w:firstColumn="0" w:lastColumn="0" w:oddVBand="0" w:evenVBand="0" w:oddHBand="1" w:evenHBand="0" w:firstRowFirstColumn="0" w:firstRowLastColumn="0" w:lastRowFirstColumn="0" w:lastRowLastColumn="0"/>
            </w:pPr>
            <w:r>
              <w:t>28 années agriculture entrepreneurship</w:t>
            </w:r>
          </w:p>
        </w:tc>
      </w:tr>
      <w:tr w:rsidR="00552035" w14:paraId="0ED17822"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6568B8DE" w14:textId="77777777" w:rsidR="00552035" w:rsidRDefault="00772D52">
            <w:r>
              <w:t>REVENU ANNUEL</w:t>
            </w:r>
          </w:p>
        </w:tc>
        <w:tc>
          <w:tcPr>
            <w:tcW w:w="4320" w:type="dxa"/>
            <w:gridSpan w:val="2"/>
          </w:tcPr>
          <w:p w14:paraId="7D891401" w14:textId="77777777" w:rsidR="00552035" w:rsidRDefault="00772D52">
            <w:pPr>
              <w:cnfStyle w:val="000000010000" w:firstRow="0" w:lastRow="0" w:firstColumn="0" w:lastColumn="0" w:oddVBand="0" w:evenVBand="0" w:oddHBand="0" w:evenHBand="1" w:firstRowFirstColumn="0" w:firstRowLastColumn="0" w:lastRowFirstColumn="0" w:lastRowLastColumn="0"/>
            </w:pPr>
            <w:r>
              <w:t>120-140k€ net revenue</w:t>
            </w:r>
          </w:p>
        </w:tc>
      </w:tr>
      <w:tr w:rsidR="00552035" w:rsidRPr="00A63132" w14:paraId="31FD4D22"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14FA56F1" w14:textId="77777777" w:rsidR="00552035" w:rsidRDefault="00772D52">
            <w:r>
              <w:t>TECH COMFORT</w:t>
            </w:r>
          </w:p>
        </w:tc>
        <w:tc>
          <w:tcPr>
            <w:tcW w:w="4320" w:type="dxa"/>
            <w:gridSpan w:val="2"/>
          </w:tcPr>
          <w:p w14:paraId="62E623EE"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 xml:space="preserve">Modéré (Excel, mobile apps, </w:t>
            </w:r>
            <w:proofErr w:type="spellStart"/>
            <w:r w:rsidRPr="00A63132">
              <w:rPr>
                <w:lang w:val="fr-FR"/>
              </w:rPr>
              <w:t>skeptique</w:t>
            </w:r>
            <w:proofErr w:type="spellEnd"/>
            <w:r w:rsidRPr="00A63132">
              <w:rPr>
                <w:lang w:val="fr-FR"/>
              </w:rPr>
              <w:t xml:space="preserve"> fiabilité)</w:t>
            </w:r>
          </w:p>
        </w:tc>
      </w:tr>
      <w:tr w:rsidR="00552035" w14:paraId="33DD1C5D"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5D84EBDD" w14:textId="77777777" w:rsidR="00552035" w:rsidRDefault="00772D52">
            <w:r>
              <w:t>FAMILLE</w:t>
            </w:r>
          </w:p>
        </w:tc>
        <w:tc>
          <w:tcPr>
            <w:tcW w:w="4320" w:type="dxa"/>
            <w:gridSpan w:val="2"/>
          </w:tcPr>
          <w:p w14:paraId="4F59674F" w14:textId="77777777" w:rsidR="00552035" w:rsidRDefault="00772D52">
            <w:pPr>
              <w:cnfStyle w:val="000000010000" w:firstRow="0" w:lastRow="0" w:firstColumn="0" w:lastColumn="0" w:oddVBand="0" w:evenVBand="0" w:oddHBand="0" w:evenHBand="1" w:firstRowFirstColumn="0" w:firstRowLastColumn="0" w:lastRowFirstColumn="0" w:lastRowLastColumn="0"/>
            </w:pPr>
            <w:r>
              <w:t>Martine (spouse co-decision), 2 adult enfants</w:t>
            </w:r>
          </w:p>
        </w:tc>
      </w:tr>
      <w:tr w:rsidR="00552035" w14:paraId="66080786"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4495ED62" w14:textId="77777777" w:rsidR="00552035" w:rsidRDefault="00772D52">
            <w:r>
              <w:t>EDUCATION</w:t>
            </w:r>
          </w:p>
        </w:tc>
        <w:tc>
          <w:tcPr>
            <w:tcW w:w="4320" w:type="dxa"/>
            <w:gridSpan w:val="2"/>
          </w:tcPr>
          <w:p w14:paraId="46C09B06" w14:textId="77777777" w:rsidR="00552035" w:rsidRDefault="00772D52">
            <w:pPr>
              <w:cnfStyle w:val="000000100000" w:firstRow="0" w:lastRow="0" w:firstColumn="0" w:lastColumn="0" w:oddVBand="0" w:evenVBand="0" w:oddHBand="1" w:evenHBand="0" w:firstRowFirstColumn="0" w:firstRowLastColumn="0" w:lastRowFirstColumn="0" w:lastRowLastColumn="0"/>
            </w:pPr>
            <w:r>
              <w:t>Bac + Techniques Agricoles</w:t>
            </w:r>
          </w:p>
        </w:tc>
      </w:tr>
      <w:tr w:rsidR="00552035" w14:paraId="73611A6B"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5D15916B" w14:textId="77777777" w:rsidR="00552035" w:rsidRDefault="00772D52">
            <w:r>
              <w:t>DECISION STYLE</w:t>
            </w:r>
          </w:p>
        </w:tc>
        <w:tc>
          <w:tcPr>
            <w:tcW w:w="4320" w:type="dxa"/>
            <w:gridSpan w:val="2"/>
          </w:tcPr>
          <w:p w14:paraId="1F78ABBC" w14:textId="77777777" w:rsidR="00552035" w:rsidRDefault="00772D52">
            <w:pPr>
              <w:cnfStyle w:val="000000010000" w:firstRow="0" w:lastRow="0" w:firstColumn="0" w:lastColumn="0" w:oddVBand="0" w:evenVBand="0" w:oddHBand="0" w:evenHBand="1" w:firstRowFirstColumn="0" w:firstRowLastColumn="0" w:lastRowFirstColumn="0" w:lastRowLastColumn="0"/>
            </w:pPr>
            <w:r>
              <w:t>Solo operator (final wife approval) + advisor consultation</w:t>
            </w:r>
          </w:p>
        </w:tc>
      </w:tr>
      <w:tr w:rsidR="00552035" w14:paraId="6451603B"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shd w:val="clear" w:color="auto" w:fill="CCCCCC"/>
          </w:tcPr>
          <w:p w14:paraId="6F3F73E1" w14:textId="77777777" w:rsidR="00552035" w:rsidRDefault="00772D52">
            <w:r>
              <w:t>BUDGET INVESTISSEMENT</w:t>
            </w:r>
          </w:p>
        </w:tc>
        <w:tc>
          <w:tcPr>
            <w:tcW w:w="4320" w:type="dxa"/>
            <w:gridSpan w:val="2"/>
          </w:tcPr>
          <w:p w14:paraId="704D6610" w14:textId="77777777" w:rsidR="00552035" w:rsidRDefault="00772D52">
            <w:pPr>
              <w:cnfStyle w:val="000000100000" w:firstRow="0" w:lastRow="0" w:firstColumn="0" w:lastColumn="0" w:oddVBand="0" w:evenVBand="0" w:oddHBand="1" w:evenHBand="0" w:firstRowFirstColumn="0" w:firstRowLastColumn="0" w:lastRowFirstColumn="0" w:lastRowLastColumn="0"/>
            </w:pPr>
            <w:r>
              <w:t>5-8k€ maximum annual capex</w:t>
            </w:r>
          </w:p>
        </w:tc>
      </w:tr>
      <w:tr w:rsidR="00552035" w14:paraId="5C6FD8C0"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660000"/>
          </w:tcPr>
          <w:p w14:paraId="20E5B158" w14:textId="77777777" w:rsidR="00552035" w:rsidRDefault="00772D52">
            <w:r>
              <w:rPr>
                <w:color w:val="FFFFFF"/>
              </w:rPr>
              <w:t>PAIN POINT</w:t>
            </w:r>
          </w:p>
        </w:tc>
        <w:tc>
          <w:tcPr>
            <w:tcW w:w="2880" w:type="dxa"/>
            <w:gridSpan w:val="2"/>
            <w:shd w:val="clear" w:color="auto" w:fill="660000"/>
          </w:tcPr>
          <w:p w14:paraId="26D144C0" w14:textId="77777777" w:rsidR="00552035" w:rsidRDefault="00772D52">
            <w:pPr>
              <w:cnfStyle w:val="000000010000" w:firstRow="0" w:lastRow="0" w:firstColumn="0" w:lastColumn="0" w:oddVBand="0" w:evenVBand="0" w:oddHBand="0" w:evenHBand="1" w:firstRowFirstColumn="0" w:firstRowLastColumn="0" w:lastRowFirstColumn="0" w:lastRowLastColumn="0"/>
            </w:pPr>
            <w:r>
              <w:rPr>
                <w:b/>
                <w:color w:val="FFFFFF"/>
              </w:rPr>
              <w:t>BASELINE 2024</w:t>
            </w:r>
          </w:p>
        </w:tc>
        <w:tc>
          <w:tcPr>
            <w:tcW w:w="2880" w:type="dxa"/>
            <w:shd w:val="clear" w:color="auto" w:fill="660000"/>
          </w:tcPr>
          <w:p w14:paraId="4547540A" w14:textId="77777777" w:rsidR="00552035" w:rsidRDefault="00772D52">
            <w:pPr>
              <w:cnfStyle w:val="000000010000" w:firstRow="0" w:lastRow="0" w:firstColumn="0" w:lastColumn="0" w:oddVBand="0" w:evenVBand="0" w:oddHBand="0" w:evenHBand="1" w:firstRowFirstColumn="0" w:firstRowLastColumn="0" w:lastRowFirstColumn="0" w:lastRowLastColumn="0"/>
            </w:pPr>
            <w:r>
              <w:rPr>
                <w:b/>
                <w:color w:val="FFFFFF"/>
              </w:rPr>
              <w:t>FINANCIAL IMPACT</w:t>
            </w:r>
          </w:p>
        </w:tc>
      </w:tr>
      <w:tr w:rsidR="00552035" w14:paraId="3BCECD50"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B24C7" w14:textId="77777777" w:rsidR="00552035" w:rsidRDefault="00772D52">
            <w:r>
              <w:t>ELECTRICITE</w:t>
            </w:r>
            <w:r>
              <w:br/>
              <w:t>EXPLOSION</w:t>
            </w:r>
          </w:p>
        </w:tc>
        <w:tc>
          <w:tcPr>
            <w:tcW w:w="2880" w:type="dxa"/>
            <w:gridSpan w:val="2"/>
          </w:tcPr>
          <w:p w14:paraId="771EB6C3" w14:textId="77777777" w:rsidR="00552035" w:rsidRDefault="00772D52">
            <w:pPr>
              <w:cnfStyle w:val="000000100000" w:firstRow="0" w:lastRow="0" w:firstColumn="0" w:lastColumn="0" w:oddVBand="0" w:evenVBand="0" w:oddHBand="1" w:evenHBand="0" w:firstRowFirstColumn="0" w:firstRowLastColumn="0" w:lastRowFirstColumn="0" w:lastRowLastColumn="0"/>
            </w:pPr>
            <w:r>
              <w:t>€1,800/year (vs €800 historical)</w:t>
            </w:r>
            <w:r>
              <w:br/>
              <w:t>+145% increase 3 years</w:t>
            </w:r>
          </w:p>
        </w:tc>
        <w:tc>
          <w:tcPr>
            <w:tcW w:w="2880" w:type="dxa"/>
          </w:tcPr>
          <w:p w14:paraId="70565A30" w14:textId="77777777" w:rsidR="00552035" w:rsidRDefault="00772D52">
            <w:pPr>
              <w:cnfStyle w:val="000000100000" w:firstRow="0" w:lastRow="0" w:firstColumn="0" w:lastColumn="0" w:oddVBand="0" w:evenVBand="0" w:oddHBand="1" w:evenHBand="0" w:firstRowFirstColumn="0" w:firstRowLastColumn="0" w:lastRowFirstColumn="0" w:lastRowLastColumn="0"/>
            </w:pPr>
            <w:r>
              <w:t>-€1,000/year vs budget</w:t>
            </w:r>
            <w:r>
              <w:br/>
              <w:t>-11% net margin compression</w:t>
            </w:r>
          </w:p>
        </w:tc>
      </w:tr>
      <w:tr w:rsidR="00552035" w14:paraId="2464BFD5"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A742DE" w14:textId="77777777" w:rsidR="00552035" w:rsidRDefault="00772D52">
            <w:r>
              <w:t>RESTRICTIONS EAU</w:t>
            </w:r>
            <w:r>
              <w:br/>
              <w:t>GOUVERNEMENT</w:t>
            </w:r>
          </w:p>
        </w:tc>
        <w:tc>
          <w:tcPr>
            <w:tcW w:w="2880" w:type="dxa"/>
            <w:gridSpan w:val="2"/>
          </w:tcPr>
          <w:p w14:paraId="36BCF918" w14:textId="77777777" w:rsidR="00552035" w:rsidRDefault="00772D52">
            <w:pPr>
              <w:cnfStyle w:val="000000010000" w:firstRow="0" w:lastRow="0" w:firstColumn="0" w:lastColumn="0" w:oddVBand="0" w:evenVBand="0" w:oddHBand="0" w:evenHBand="1" w:firstRowFirstColumn="0" w:firstRowLastColumn="0" w:lastRowFirstColumn="0" w:lastRowLastColumn="0"/>
            </w:pPr>
            <w:r>
              <w:t>Loire allocation -15% juin-août</w:t>
            </w:r>
            <w:r>
              <w:br/>
              <w:t>Risk yield loss 8-12%</w:t>
            </w:r>
          </w:p>
        </w:tc>
        <w:tc>
          <w:tcPr>
            <w:tcW w:w="2880" w:type="dxa"/>
          </w:tcPr>
          <w:p w14:paraId="0AACDB46" w14:textId="77777777" w:rsidR="00552035" w:rsidRDefault="00772D52">
            <w:pPr>
              <w:cnfStyle w:val="000000010000" w:firstRow="0" w:lastRow="0" w:firstColumn="0" w:lastColumn="0" w:oddVBand="0" w:evenVBand="0" w:oddHBand="0" w:evenHBand="1" w:firstRowFirstColumn="0" w:firstRowLastColumn="0" w:lastRowFirstColumn="0" w:lastRowLastColumn="0"/>
            </w:pPr>
            <w:r>
              <w:t>Lost revenue €8-12k</w:t>
            </w:r>
            <w:r>
              <w:br/>
              <w:t>Penalties €2-5k risk</w:t>
            </w:r>
          </w:p>
        </w:tc>
      </w:tr>
      <w:tr w:rsidR="00552035" w:rsidRPr="00A63132" w14:paraId="0A2A7BBD"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01915" w14:textId="77777777" w:rsidR="00552035" w:rsidRDefault="00772D52">
            <w:r>
              <w:t>PLATEAU YIELD</w:t>
            </w:r>
            <w:r>
              <w:br/>
              <w:t>SOUS-PERFORMANCE</w:t>
            </w:r>
          </w:p>
        </w:tc>
        <w:tc>
          <w:tcPr>
            <w:tcW w:w="2880" w:type="dxa"/>
            <w:gridSpan w:val="2"/>
          </w:tcPr>
          <w:p w14:paraId="126F1824"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r w:rsidRPr="00A63132">
              <w:rPr>
                <w:lang w:val="fr-FR"/>
              </w:rPr>
              <w:t xml:space="preserve">Jean-Marie </w:t>
            </w:r>
            <w:proofErr w:type="spellStart"/>
            <w:r w:rsidRPr="00A63132">
              <w:rPr>
                <w:lang w:val="fr-FR"/>
              </w:rPr>
              <w:t>yield</w:t>
            </w:r>
            <w:proofErr w:type="spellEnd"/>
            <w:r w:rsidRPr="00A63132">
              <w:rPr>
                <w:lang w:val="fr-FR"/>
              </w:rPr>
              <w:t xml:space="preserve"> 9.0t/ha</w:t>
            </w:r>
            <w:r w:rsidRPr="00A63132">
              <w:rPr>
                <w:lang w:val="fr-FR"/>
              </w:rPr>
              <w:br/>
              <w:t>vs Loire benchmark 9.4t/ha (-0.4)</w:t>
            </w:r>
          </w:p>
        </w:tc>
        <w:tc>
          <w:tcPr>
            <w:tcW w:w="2880" w:type="dxa"/>
          </w:tcPr>
          <w:p w14:paraId="4AFDEAEE" w14:textId="77777777" w:rsidR="00552035" w:rsidRPr="00A63132" w:rsidRDefault="00772D52">
            <w:pPr>
              <w:cnfStyle w:val="000000100000" w:firstRow="0" w:lastRow="0" w:firstColumn="0" w:lastColumn="0" w:oddVBand="0" w:evenVBand="0" w:oddHBand="1" w:evenHBand="0" w:firstRowFirstColumn="0" w:firstRowLastColumn="0" w:lastRowFirstColumn="0" w:lastRowLastColumn="0"/>
              <w:rPr>
                <w:lang w:val="fr-FR"/>
              </w:rPr>
            </w:pPr>
            <w:proofErr w:type="spellStart"/>
            <w:r w:rsidRPr="00A63132">
              <w:rPr>
                <w:lang w:val="fr-FR"/>
              </w:rPr>
              <w:t>Lost</w:t>
            </w:r>
            <w:proofErr w:type="spellEnd"/>
            <w:r w:rsidRPr="00A63132">
              <w:rPr>
                <w:lang w:val="fr-FR"/>
              </w:rPr>
              <w:t xml:space="preserve"> revenue €7.4k</w:t>
            </w:r>
            <w:r w:rsidRPr="00A63132">
              <w:rPr>
                <w:lang w:val="fr-FR"/>
              </w:rPr>
              <w:br/>
              <w:t xml:space="preserve">(0.4t × 100ha × €185/t </w:t>
            </w:r>
            <w:proofErr w:type="spellStart"/>
            <w:r w:rsidRPr="00A63132">
              <w:rPr>
                <w:lang w:val="fr-FR"/>
              </w:rPr>
              <w:t>margin</w:t>
            </w:r>
            <w:proofErr w:type="spellEnd"/>
            <w:r w:rsidRPr="00A63132">
              <w:rPr>
                <w:lang w:val="fr-FR"/>
              </w:rPr>
              <w:t>)</w:t>
            </w:r>
          </w:p>
        </w:tc>
      </w:tr>
      <w:tr w:rsidR="00552035" w14:paraId="0A9E4F89"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9BBE2" w14:textId="77777777" w:rsidR="00552035" w:rsidRDefault="00772D52">
            <w:r>
              <w:t>VOLATILITE</w:t>
            </w:r>
            <w:r>
              <w:br/>
              <w:t>COMMAUTE</w:t>
            </w:r>
          </w:p>
        </w:tc>
        <w:tc>
          <w:tcPr>
            <w:tcW w:w="2880" w:type="dxa"/>
            <w:gridSpan w:val="2"/>
          </w:tcPr>
          <w:p w14:paraId="2E0985C0" w14:textId="77777777" w:rsidR="00552035" w:rsidRPr="00A63132" w:rsidRDefault="00772D52">
            <w:pPr>
              <w:cnfStyle w:val="000000010000" w:firstRow="0" w:lastRow="0" w:firstColumn="0" w:lastColumn="0" w:oddVBand="0" w:evenVBand="0" w:oddHBand="0" w:evenHBand="1" w:firstRowFirstColumn="0" w:firstRowLastColumn="0" w:lastRowFirstColumn="0" w:lastRowLastColumn="0"/>
              <w:rPr>
                <w:lang w:val="fr-FR"/>
              </w:rPr>
            </w:pPr>
            <w:r w:rsidRPr="00A63132">
              <w:rPr>
                <w:lang w:val="fr-FR"/>
              </w:rPr>
              <w:t xml:space="preserve">Mais </w:t>
            </w:r>
            <w:proofErr w:type="spellStart"/>
            <w:r w:rsidRPr="00A63132">
              <w:rPr>
                <w:lang w:val="fr-FR"/>
              </w:rPr>
              <w:t>price</w:t>
            </w:r>
            <w:proofErr w:type="spellEnd"/>
            <w:r w:rsidRPr="00A63132">
              <w:rPr>
                <w:lang w:val="fr-FR"/>
              </w:rPr>
              <w:t xml:space="preserve"> €165/tonne 2024</w:t>
            </w:r>
            <w:r w:rsidRPr="00A63132">
              <w:rPr>
                <w:lang w:val="fr-FR"/>
              </w:rPr>
              <w:br/>
              <w:t>vs €180/tonne 2023</w:t>
            </w:r>
          </w:p>
        </w:tc>
        <w:tc>
          <w:tcPr>
            <w:tcW w:w="2880" w:type="dxa"/>
          </w:tcPr>
          <w:p w14:paraId="3E5CD684" w14:textId="77777777" w:rsidR="00552035" w:rsidRDefault="00772D52">
            <w:pPr>
              <w:cnfStyle w:val="000000010000" w:firstRow="0" w:lastRow="0" w:firstColumn="0" w:lastColumn="0" w:oddVBand="0" w:evenVBand="0" w:oddHBand="0" w:evenHBand="1" w:firstRowFirstColumn="0" w:firstRowLastColumn="0" w:lastRowFirstColumn="0" w:lastRowLastColumn="0"/>
            </w:pPr>
            <w:r>
              <w:t>Income €1.5k less</w:t>
            </w:r>
            <w:r>
              <w:br/>
              <w:t>same production volume</w:t>
            </w:r>
          </w:p>
        </w:tc>
      </w:tr>
    </w:tbl>
    <w:p w14:paraId="765DFC7B" w14:textId="77777777" w:rsidR="00552035" w:rsidRDefault="00772D52">
      <w:pPr>
        <w:rPr>
          <w:b/>
          <w:lang w:val="fr-FR"/>
        </w:rPr>
      </w:pPr>
      <w:r w:rsidRPr="00A63132">
        <w:rPr>
          <w:b/>
          <w:lang w:val="fr-FR"/>
        </w:rPr>
        <w:t>DOCUMENTATION ROI JEAN-MARIE - RESULTATS PILOT REEL 2025</w:t>
      </w:r>
    </w:p>
    <w:p w14:paraId="1D8D4D2F" w14:textId="77777777" w:rsidR="00A63132" w:rsidRPr="00A63132" w:rsidRDefault="00A63132">
      <w:pPr>
        <w:rPr>
          <w:lang w:val="fr-FR"/>
        </w:rPr>
      </w:pPr>
    </w:p>
    <w:tbl>
      <w:tblPr>
        <w:tblStyle w:val="Grilleclaire"/>
        <w:tblW w:w="0" w:type="auto"/>
        <w:tblLook w:val="04A0" w:firstRow="1" w:lastRow="0" w:firstColumn="1" w:lastColumn="0" w:noHBand="0" w:noVBand="1"/>
      </w:tblPr>
      <w:tblGrid>
        <w:gridCol w:w="2880"/>
        <w:gridCol w:w="2880"/>
        <w:gridCol w:w="2880"/>
      </w:tblGrid>
      <w:tr w:rsidR="00552035" w14:paraId="489F0164" w14:textId="77777777" w:rsidTr="005520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3366"/>
          </w:tcPr>
          <w:p w14:paraId="0EABDFFD" w14:textId="77777777" w:rsidR="00552035" w:rsidRDefault="00772D52">
            <w:r>
              <w:rPr>
                <w:color w:val="FFFFFF"/>
              </w:rPr>
              <w:lastRenderedPageBreak/>
              <w:t>METRIC ROI</w:t>
            </w:r>
          </w:p>
        </w:tc>
        <w:tc>
          <w:tcPr>
            <w:tcW w:w="2880" w:type="dxa"/>
            <w:shd w:val="clear" w:color="auto" w:fill="003366"/>
          </w:tcPr>
          <w:p w14:paraId="72BCB690"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RESULTAT PILOT</w:t>
            </w:r>
          </w:p>
        </w:tc>
        <w:tc>
          <w:tcPr>
            <w:tcW w:w="2880" w:type="dxa"/>
            <w:shd w:val="clear" w:color="auto" w:fill="003366"/>
          </w:tcPr>
          <w:p w14:paraId="4CB4A15B" w14:textId="77777777" w:rsidR="00552035" w:rsidRDefault="00772D52">
            <w:pPr>
              <w:cnfStyle w:val="100000000000" w:firstRow="1" w:lastRow="0" w:firstColumn="0" w:lastColumn="0" w:oddVBand="0" w:evenVBand="0" w:oddHBand="0" w:evenHBand="0" w:firstRowFirstColumn="0" w:firstRowLastColumn="0" w:lastRowFirstColumn="0" w:lastRowLastColumn="0"/>
            </w:pPr>
            <w:r>
              <w:rPr>
                <w:color w:val="FFFFFF"/>
              </w:rPr>
              <w:t>CALCULATION</w:t>
            </w:r>
          </w:p>
        </w:tc>
      </w:tr>
      <w:tr w:rsidR="00552035" w14:paraId="373DFE5F"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5314C" w14:textId="77777777" w:rsidR="00552035" w:rsidRDefault="00552035"/>
        </w:tc>
        <w:tc>
          <w:tcPr>
            <w:tcW w:w="2880" w:type="dxa"/>
          </w:tcPr>
          <w:p w14:paraId="3D40ED87"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2880" w:type="dxa"/>
          </w:tcPr>
          <w:p w14:paraId="7EE5215E"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r>
      <w:tr w:rsidR="00552035" w14:paraId="7F6C120E"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5459A7" w14:textId="77777777" w:rsidR="00552035" w:rsidRDefault="00552035"/>
        </w:tc>
        <w:tc>
          <w:tcPr>
            <w:tcW w:w="2880" w:type="dxa"/>
          </w:tcPr>
          <w:p w14:paraId="1F003F06"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2880" w:type="dxa"/>
          </w:tcPr>
          <w:p w14:paraId="677E9D79"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r>
      <w:tr w:rsidR="00552035" w14:paraId="40707F65"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FDA0E3" w14:textId="77777777" w:rsidR="00552035" w:rsidRDefault="00552035"/>
        </w:tc>
        <w:tc>
          <w:tcPr>
            <w:tcW w:w="2880" w:type="dxa"/>
          </w:tcPr>
          <w:p w14:paraId="701223C4"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2880" w:type="dxa"/>
          </w:tcPr>
          <w:p w14:paraId="02F3076D"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r>
      <w:tr w:rsidR="00552035" w14:paraId="74B9A1CC"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41245" w14:textId="77777777" w:rsidR="00552035" w:rsidRDefault="00552035"/>
        </w:tc>
        <w:tc>
          <w:tcPr>
            <w:tcW w:w="2880" w:type="dxa"/>
          </w:tcPr>
          <w:p w14:paraId="00CDC3FA"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c>
          <w:tcPr>
            <w:tcW w:w="2880" w:type="dxa"/>
          </w:tcPr>
          <w:p w14:paraId="70E3F84D" w14:textId="77777777" w:rsidR="00552035" w:rsidRDefault="00552035">
            <w:pPr>
              <w:cnfStyle w:val="000000010000" w:firstRow="0" w:lastRow="0" w:firstColumn="0" w:lastColumn="0" w:oddVBand="0" w:evenVBand="0" w:oddHBand="0" w:evenHBand="1" w:firstRowFirstColumn="0" w:firstRowLastColumn="0" w:lastRowFirstColumn="0" w:lastRowLastColumn="0"/>
            </w:pPr>
          </w:p>
        </w:tc>
      </w:tr>
      <w:tr w:rsidR="00552035" w14:paraId="794C44B4"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1635" w14:textId="77777777" w:rsidR="00552035" w:rsidRDefault="00552035"/>
        </w:tc>
        <w:tc>
          <w:tcPr>
            <w:tcW w:w="2880" w:type="dxa"/>
          </w:tcPr>
          <w:p w14:paraId="433DB5E9"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c>
          <w:tcPr>
            <w:tcW w:w="2880" w:type="dxa"/>
          </w:tcPr>
          <w:p w14:paraId="31789080" w14:textId="77777777" w:rsidR="00552035" w:rsidRDefault="00552035">
            <w:pPr>
              <w:cnfStyle w:val="000000100000" w:firstRow="0" w:lastRow="0" w:firstColumn="0" w:lastColumn="0" w:oddVBand="0" w:evenVBand="0" w:oddHBand="1" w:evenHBand="0" w:firstRowFirstColumn="0" w:firstRowLastColumn="0" w:lastRowFirstColumn="0" w:lastRowLastColumn="0"/>
            </w:pPr>
          </w:p>
        </w:tc>
      </w:tr>
      <w:tr w:rsidR="00552035" w14:paraId="74F9E3EB"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4B528" w14:textId="77777777" w:rsidR="00552035" w:rsidRDefault="00772D52">
            <w:r>
              <w:t>Reduction Electricite</w:t>
            </w:r>
          </w:p>
        </w:tc>
        <w:tc>
          <w:tcPr>
            <w:tcW w:w="2880" w:type="dxa"/>
          </w:tcPr>
          <w:p w14:paraId="2FD6C4D4" w14:textId="77777777" w:rsidR="00552035" w:rsidRDefault="00772D52">
            <w:pPr>
              <w:cnfStyle w:val="000000010000" w:firstRow="0" w:lastRow="0" w:firstColumn="0" w:lastColumn="0" w:oddVBand="0" w:evenVBand="0" w:oddHBand="0" w:evenHBand="1" w:firstRowFirstColumn="0" w:firstRowLastColumn="0" w:lastRowFirstColumn="0" w:lastRowLastColumn="0"/>
            </w:pPr>
            <w:r>
              <w:t>-20% consumption</w:t>
            </w:r>
          </w:p>
        </w:tc>
        <w:tc>
          <w:tcPr>
            <w:tcW w:w="2880" w:type="dxa"/>
          </w:tcPr>
          <w:p w14:paraId="5D49D83F" w14:textId="77777777" w:rsidR="00552035" w:rsidRDefault="00772D52">
            <w:pPr>
              <w:cnfStyle w:val="000000010000" w:firstRow="0" w:lastRow="0" w:firstColumn="0" w:lastColumn="0" w:oddVBand="0" w:evenVBand="0" w:oddHBand="0" w:evenHBand="1" w:firstRowFirstColumn="0" w:firstRowLastColumn="0" w:lastRowFirstColumn="0" w:lastRowLastColumn="0"/>
            </w:pPr>
            <w:r>
              <w:t>360€ × 20% = €72/ha = €7,200 total 100ha</w:t>
            </w:r>
          </w:p>
        </w:tc>
      </w:tr>
      <w:tr w:rsidR="00552035" w14:paraId="287038E8"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991F4" w14:textId="77777777" w:rsidR="00552035" w:rsidRDefault="00772D52">
            <w:r>
              <w:t>Pump Longevity Bonus</w:t>
            </w:r>
          </w:p>
        </w:tc>
        <w:tc>
          <w:tcPr>
            <w:tcW w:w="2880" w:type="dxa"/>
          </w:tcPr>
          <w:p w14:paraId="5151008D" w14:textId="77777777" w:rsidR="00552035" w:rsidRDefault="00772D52">
            <w:pPr>
              <w:cnfStyle w:val="000000100000" w:firstRow="0" w:lastRow="0" w:firstColumn="0" w:lastColumn="0" w:oddVBand="0" w:evenVBand="0" w:oddHBand="1" w:evenHBand="0" w:firstRowFirstColumn="0" w:firstRowLastColumn="0" w:lastRowFirstColumn="0" w:lastRowLastColumn="0"/>
            </w:pPr>
            <w:r>
              <w:t>+3 years lifespan</w:t>
            </w:r>
          </w:p>
        </w:tc>
        <w:tc>
          <w:tcPr>
            <w:tcW w:w="2880" w:type="dxa"/>
          </w:tcPr>
          <w:p w14:paraId="2B8F02EE" w14:textId="77777777" w:rsidR="00552035" w:rsidRDefault="00772D52">
            <w:pPr>
              <w:cnfStyle w:val="000000100000" w:firstRow="0" w:lastRow="0" w:firstColumn="0" w:lastColumn="0" w:oddVBand="0" w:evenVBand="0" w:oddHBand="1" w:evenHBand="0" w:firstRowFirstColumn="0" w:firstRowLastColumn="0" w:lastRowFirstColumn="0" w:lastRowLastColumn="0"/>
            </w:pPr>
            <w:r>
              <w:t>€150/ha capitalized = €15,000 total 100ha</w:t>
            </w:r>
          </w:p>
        </w:tc>
      </w:tr>
      <w:tr w:rsidR="00552035" w14:paraId="17EE73F1"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43EAF4" w14:textId="77777777" w:rsidR="00552035" w:rsidRDefault="00772D52">
            <w:r>
              <w:t>Reduction Eau</w:t>
            </w:r>
          </w:p>
        </w:tc>
        <w:tc>
          <w:tcPr>
            <w:tcW w:w="2880" w:type="dxa"/>
          </w:tcPr>
          <w:p w14:paraId="6C998833" w14:textId="77777777" w:rsidR="00552035" w:rsidRDefault="00772D52">
            <w:pPr>
              <w:cnfStyle w:val="000000010000" w:firstRow="0" w:lastRow="0" w:firstColumn="0" w:lastColumn="0" w:oddVBand="0" w:evenVBand="0" w:oddHBand="0" w:evenHBand="1" w:firstRowFirstColumn="0" w:firstRowLastColumn="0" w:lastRowFirstColumn="0" w:lastRowLastColumn="0"/>
            </w:pPr>
            <w:r>
              <w:t>-18% consumption</w:t>
            </w:r>
          </w:p>
        </w:tc>
        <w:tc>
          <w:tcPr>
            <w:tcW w:w="2880" w:type="dxa"/>
          </w:tcPr>
          <w:p w14:paraId="590B0C94" w14:textId="77777777" w:rsidR="00552035" w:rsidRDefault="00772D52">
            <w:pPr>
              <w:cnfStyle w:val="000000010000" w:firstRow="0" w:lastRow="0" w:firstColumn="0" w:lastColumn="0" w:oddVBand="0" w:evenVBand="0" w:oddHBand="0" w:evenHBand="1" w:firstRowFirstColumn="0" w:firstRowLastColumn="0" w:lastRowFirstColumn="0" w:lastRowLastColumn="0"/>
            </w:pPr>
            <w:r>
              <w:t>1,100m³ → 900m³ = 200m³ × €1.18/m³ = €236/ha</w:t>
            </w:r>
          </w:p>
        </w:tc>
      </w:tr>
      <w:tr w:rsidR="00552035" w14:paraId="01DE63B0"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E2A6CA" w14:textId="77777777" w:rsidR="00552035" w:rsidRDefault="00772D52">
            <w:r>
              <w:t>Regulatory Compliance</w:t>
            </w:r>
          </w:p>
        </w:tc>
        <w:tc>
          <w:tcPr>
            <w:tcW w:w="2880" w:type="dxa"/>
          </w:tcPr>
          <w:p w14:paraId="5F255CBC" w14:textId="77777777" w:rsidR="00552035" w:rsidRDefault="00772D52">
            <w:pPr>
              <w:cnfStyle w:val="000000100000" w:firstRow="0" w:lastRow="0" w:firstColumn="0" w:lastColumn="0" w:oddVBand="0" w:evenVBand="0" w:oddHBand="1" w:evenHBand="0" w:firstRowFirstColumn="0" w:firstRowLastColumn="0" w:lastRowFirstColumn="0" w:lastRowLastColumn="0"/>
            </w:pPr>
            <w:r>
              <w:t>PAC subsidy preservation</w:t>
            </w:r>
          </w:p>
        </w:tc>
        <w:tc>
          <w:tcPr>
            <w:tcW w:w="2880" w:type="dxa"/>
          </w:tcPr>
          <w:p w14:paraId="376391D5" w14:textId="77777777" w:rsidR="00552035" w:rsidRDefault="00772D52">
            <w:pPr>
              <w:cnfStyle w:val="000000100000" w:firstRow="0" w:lastRow="0" w:firstColumn="0" w:lastColumn="0" w:oddVBand="0" w:evenVBand="0" w:oddHBand="1" w:evenHBand="0" w:firstRowFirstColumn="0" w:firstRowLastColumn="0" w:lastRowFirstColumn="0" w:lastRowLastColumn="0"/>
            </w:pPr>
            <w:r>
              <w:t>€400/ha risk mitigation = €40,000 risk avoided</w:t>
            </w:r>
          </w:p>
        </w:tc>
      </w:tr>
      <w:tr w:rsidR="00552035" w:rsidRPr="00A63132" w14:paraId="47735921" w14:textId="77777777" w:rsidTr="005520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A2F91B" w14:textId="77777777" w:rsidR="00552035" w:rsidRDefault="00772D52">
            <w:r>
              <w:t>Yield Improvement</w:t>
            </w:r>
          </w:p>
        </w:tc>
        <w:tc>
          <w:tcPr>
            <w:tcW w:w="2880" w:type="dxa"/>
          </w:tcPr>
          <w:p w14:paraId="463B540E" w14:textId="77777777" w:rsidR="00552035" w:rsidRDefault="00772D52">
            <w:pPr>
              <w:cnfStyle w:val="000000010000" w:firstRow="0" w:lastRow="0" w:firstColumn="0" w:lastColumn="0" w:oddVBand="0" w:evenVBand="0" w:oddHBand="0" w:evenHBand="1" w:firstRowFirstColumn="0" w:firstRowLastColumn="0" w:lastRowFirstColumn="0" w:lastRowLastColumn="0"/>
            </w:pPr>
            <w:r>
              <w:t>+7.7% result documented</w:t>
            </w:r>
          </w:p>
        </w:tc>
        <w:tc>
          <w:tcPr>
            <w:tcW w:w="2880" w:type="dxa"/>
          </w:tcPr>
          <w:p w14:paraId="6D14865C" w14:textId="77777777" w:rsidR="00552035" w:rsidRPr="00A63132" w:rsidRDefault="00772D52">
            <w:pPr>
              <w:cnfStyle w:val="000000010000" w:firstRow="0" w:lastRow="0" w:firstColumn="0" w:lastColumn="0" w:oddVBand="0" w:evenVBand="0" w:oddHBand="0" w:evenHBand="1" w:firstRowFirstColumn="0" w:firstRowLastColumn="0" w:lastRowFirstColumn="0" w:lastRowLastColumn="0"/>
              <w:rPr>
                <w:lang w:val="fr-FR"/>
              </w:rPr>
            </w:pPr>
            <w:r w:rsidRPr="00A63132">
              <w:rPr>
                <w:lang w:val="fr-FR"/>
              </w:rPr>
              <w:t xml:space="preserve">0.7t/ha × 100ha × €185/t × 45% </w:t>
            </w:r>
            <w:proofErr w:type="spellStart"/>
            <w:r w:rsidRPr="00A63132">
              <w:rPr>
                <w:lang w:val="fr-FR"/>
              </w:rPr>
              <w:t>margin</w:t>
            </w:r>
            <w:proofErr w:type="spellEnd"/>
            <w:r w:rsidRPr="00A63132">
              <w:rPr>
                <w:lang w:val="fr-FR"/>
              </w:rPr>
              <w:t xml:space="preserve"> = €5,810</w:t>
            </w:r>
          </w:p>
        </w:tc>
      </w:tr>
      <w:tr w:rsidR="00552035" w14:paraId="2503F125" w14:textId="77777777" w:rsidTr="005520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F1B6F" w14:textId="77777777" w:rsidR="00552035" w:rsidRDefault="00772D52">
            <w:r>
              <w:t>TOTAL ANNUAL SAVINGS</w:t>
            </w:r>
          </w:p>
        </w:tc>
        <w:tc>
          <w:tcPr>
            <w:tcW w:w="2880" w:type="dxa"/>
          </w:tcPr>
          <w:p w14:paraId="3D3C4000" w14:textId="77777777" w:rsidR="00552035" w:rsidRDefault="00772D52">
            <w:pPr>
              <w:cnfStyle w:val="000000100000" w:firstRow="0" w:lastRow="0" w:firstColumn="0" w:lastColumn="0" w:oddVBand="0" w:evenVBand="0" w:oddHBand="1" w:evenHBand="0" w:firstRowFirstColumn="0" w:firstRowLastColumn="0" w:lastRowFirstColumn="0" w:lastRowLastColumn="0"/>
            </w:pPr>
            <w:r>
              <w:t>€8,100 CONSERVATIVE</w:t>
            </w:r>
          </w:p>
        </w:tc>
        <w:tc>
          <w:tcPr>
            <w:tcW w:w="2880" w:type="dxa"/>
          </w:tcPr>
          <w:p w14:paraId="4B700F33" w14:textId="77777777" w:rsidR="00552035" w:rsidRDefault="00772D52">
            <w:pPr>
              <w:cnfStyle w:val="000000100000" w:firstRow="0" w:lastRow="0" w:firstColumn="0" w:lastColumn="0" w:oddVBand="0" w:evenVBand="0" w:oddHBand="1" w:evenHBand="0" w:firstRowFirstColumn="0" w:firstRowLastColumn="0" w:lastRowFirstColumn="0" w:lastRowLastColumn="0"/>
            </w:pPr>
            <w:r>
              <w:t>Documented pilot range €7,500-9,000</w:t>
            </w:r>
          </w:p>
        </w:tc>
      </w:tr>
    </w:tbl>
    <w:p w14:paraId="2346D536" w14:textId="77777777" w:rsidR="00552035" w:rsidRDefault="00772D52">
      <w:r>
        <w:rPr>
          <w:b/>
        </w:rPr>
        <w:t>PAYBACK CALCULATION JEAN-MARIE:</w:t>
      </w:r>
    </w:p>
    <w:p w14:paraId="6F6E3801" w14:textId="77777777" w:rsidR="00552035" w:rsidRDefault="00772D52">
      <w:pPr>
        <w:pStyle w:val="Listepuces"/>
      </w:pPr>
      <w:r>
        <w:rPr>
          <w:sz w:val="20"/>
        </w:rPr>
        <w:t>Investment Year 1: €4,200 (hardware + first subscription)</w:t>
      </w:r>
    </w:p>
    <w:p w14:paraId="726771D3" w14:textId="77777777" w:rsidR="00552035" w:rsidRDefault="00772D52">
      <w:pPr>
        <w:pStyle w:val="Listepuces"/>
      </w:pPr>
      <w:r>
        <w:rPr>
          <w:sz w:val="20"/>
        </w:rPr>
        <w:t>Monthly Savings: €675 average (€8,100 / 12 months)</w:t>
      </w:r>
    </w:p>
    <w:p w14:paraId="0586A869" w14:textId="77777777" w:rsidR="00552035" w:rsidRDefault="00772D52">
      <w:pPr>
        <w:pStyle w:val="Listepuces"/>
      </w:pPr>
      <w:r>
        <w:rPr>
          <w:sz w:val="20"/>
        </w:rPr>
        <w:t>PAYBACK PERIOD: €4,200 / €675 = 6.2 MONTHS</w:t>
      </w:r>
    </w:p>
    <w:p w14:paraId="19F78842" w14:textId="77777777" w:rsidR="00552035" w:rsidRDefault="00772D52">
      <w:pPr>
        <w:pStyle w:val="Listepuces"/>
      </w:pPr>
      <w:r>
        <w:rPr>
          <w:sz w:val="20"/>
        </w:rPr>
        <w:t>5-YEAR LIFETIME VALUE: (€8,100 × 5) - €4,200 = €36,300 net gain</w:t>
      </w:r>
    </w:p>
    <w:p w14:paraId="483303B9" w14:textId="77777777" w:rsidR="00552035" w:rsidRDefault="00772D52">
      <w:pPr>
        <w:pStyle w:val="Listepuces"/>
      </w:pPr>
      <w:r>
        <w:rPr>
          <w:sz w:val="20"/>
        </w:rPr>
        <w:t>Messaging: "Your investment repays fully in 6 months through water+energy savings"</w:t>
      </w:r>
    </w:p>
    <w:p w14:paraId="6822AF70" w14:textId="77777777" w:rsidR="00552035" w:rsidRDefault="00772D52">
      <w:r>
        <w:br w:type="page"/>
      </w:r>
    </w:p>
    <w:sectPr w:rsidR="005520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04588940">
    <w:abstractNumId w:val="8"/>
  </w:num>
  <w:num w:numId="2" w16cid:durableId="1144468467">
    <w:abstractNumId w:val="6"/>
  </w:num>
  <w:num w:numId="3" w16cid:durableId="32847003">
    <w:abstractNumId w:val="5"/>
  </w:num>
  <w:num w:numId="4" w16cid:durableId="735737790">
    <w:abstractNumId w:val="4"/>
  </w:num>
  <w:num w:numId="5" w16cid:durableId="9915483">
    <w:abstractNumId w:val="7"/>
  </w:num>
  <w:num w:numId="6" w16cid:durableId="1032532633">
    <w:abstractNumId w:val="3"/>
  </w:num>
  <w:num w:numId="7" w16cid:durableId="1565335607">
    <w:abstractNumId w:val="2"/>
  </w:num>
  <w:num w:numId="8" w16cid:durableId="467936001">
    <w:abstractNumId w:val="1"/>
  </w:num>
  <w:num w:numId="9" w16cid:durableId="1449395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741"/>
    <w:rsid w:val="00552035"/>
    <w:rsid w:val="00772D52"/>
    <w:rsid w:val="00A63132"/>
    <w:rsid w:val="00AA1D8D"/>
    <w:rsid w:val="00B47730"/>
    <w:rsid w:val="00CB0664"/>
    <w:rsid w:val="00FC693F"/>
    <w:rsid w:val="00FD59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88910"/>
  <w14:defaultImageDpi w14:val="300"/>
  <w15:docId w15:val="{9852BB46-836D-401A-A34F-8607A14A9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3585</Words>
  <Characters>19719</Characters>
  <Application>Microsoft Office Word</Application>
  <DocSecurity>0</DocSecurity>
  <Lines>164</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Oudjedene ZIOUI</cp:lastModifiedBy>
  <cp:revision>1</cp:revision>
  <dcterms:created xsi:type="dcterms:W3CDTF">2013-12-23T23:15:00Z</dcterms:created>
  <dcterms:modified xsi:type="dcterms:W3CDTF">2026-01-30T15:06:00Z</dcterms:modified>
  <cp:category/>
</cp:coreProperties>
</file>