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15E2D" w14:textId="77777777" w:rsidR="00BC7F1D" w:rsidRPr="00334D48" w:rsidRDefault="00BC7F1D" w:rsidP="00BC7F1D">
      <w:pPr>
        <w:jc w:val="both"/>
        <w:rPr>
          <w:rFonts w:ascii="Book Antiqua" w:hAnsi="Book Antiqua"/>
          <w:sz w:val="22"/>
          <w:szCs w:val="22"/>
        </w:rPr>
      </w:pPr>
    </w:p>
    <w:p w14:paraId="6AD6BE09" w14:textId="77777777" w:rsidR="00BC7F1D" w:rsidRPr="00FA663C" w:rsidRDefault="00BC7F1D" w:rsidP="00BC7F1D">
      <w:pPr>
        <w:spacing w:line="360" w:lineRule="auto"/>
        <w:jc w:val="center"/>
        <w:rPr>
          <w:rFonts w:ascii="Proxima Nova Rg" w:hAnsi="Proxima Nova Rg"/>
          <w:b/>
          <w:kern w:val="28"/>
          <w:sz w:val="23"/>
          <w:szCs w:val="23"/>
        </w:rPr>
      </w:pPr>
      <w:r w:rsidRPr="00FA663C">
        <w:rPr>
          <w:rFonts w:ascii="Proxima Nova Rg" w:hAnsi="Proxima Nova Rg"/>
          <w:b/>
          <w:kern w:val="28"/>
          <w:sz w:val="23"/>
          <w:szCs w:val="23"/>
        </w:rPr>
        <w:t>THE REPUBLIC OF UGANDA</w:t>
      </w:r>
    </w:p>
    <w:p w14:paraId="4B45495E" w14:textId="3024C8D6" w:rsidR="00BC7F1D" w:rsidRPr="00FA663C" w:rsidRDefault="00BC7F1D" w:rsidP="00BC7F1D">
      <w:pPr>
        <w:spacing w:line="360" w:lineRule="auto"/>
        <w:rPr>
          <w:rFonts w:ascii="Proxima Nova Rg" w:hAnsi="Proxima Nova Rg"/>
          <w:kern w:val="28"/>
          <w:sz w:val="23"/>
          <w:szCs w:val="23"/>
        </w:rPr>
      </w:pPr>
      <w:r>
        <w:rPr>
          <w:rFonts w:ascii="Proxima Nova Rg" w:hAnsi="Proxima Nova Rg"/>
          <w:b/>
          <w:kern w:val="28"/>
          <w:sz w:val="23"/>
          <w:szCs w:val="23"/>
        </w:rPr>
        <w:t xml:space="preserve">SERVICE AGREEMENT </w:t>
      </w:r>
      <w:r w:rsidRPr="00FA663C">
        <w:rPr>
          <w:rFonts w:ascii="Proxima Nova Rg" w:hAnsi="Proxima Nova Rg"/>
          <w:b/>
          <w:kern w:val="28"/>
          <w:sz w:val="23"/>
          <w:szCs w:val="23"/>
        </w:rPr>
        <w:t>MADE ON</w:t>
      </w:r>
      <w:r>
        <w:rPr>
          <w:rFonts w:ascii="Proxima Nova Rg" w:hAnsi="Proxima Nova Rg"/>
          <w:b/>
          <w:kern w:val="28"/>
          <w:sz w:val="23"/>
          <w:szCs w:val="23"/>
        </w:rPr>
        <w:t xml:space="preserve"> </w:t>
      </w:r>
      <w:r w:rsidR="00170DDC">
        <w:rPr>
          <w:rFonts w:ascii="Proxima Nova Rg" w:hAnsi="Proxima Nova Rg"/>
          <w:b/>
          <w:kern w:val="28"/>
          <w:sz w:val="23"/>
          <w:szCs w:val="23"/>
        </w:rPr>
        <w:t>23</w:t>
      </w:r>
      <w:r w:rsidR="00170DDC" w:rsidRPr="00170DDC">
        <w:rPr>
          <w:rFonts w:ascii="Proxima Nova Rg" w:hAnsi="Proxima Nova Rg"/>
          <w:b/>
          <w:kern w:val="28"/>
          <w:sz w:val="23"/>
          <w:szCs w:val="23"/>
          <w:vertAlign w:val="superscript"/>
        </w:rPr>
        <w:t>rd</w:t>
      </w:r>
      <w:bookmarkStart w:id="0" w:name="_GoBack"/>
      <w:bookmarkEnd w:id="0"/>
      <w:r>
        <w:rPr>
          <w:rFonts w:ascii="Proxima Nova Rg" w:hAnsi="Proxima Nova Rg"/>
          <w:b/>
          <w:kern w:val="28"/>
          <w:sz w:val="23"/>
          <w:szCs w:val="23"/>
        </w:rPr>
        <w:t xml:space="preserve"> OF JANUARY 2026 </w:t>
      </w:r>
      <w:r w:rsidRPr="00FA663C">
        <w:rPr>
          <w:rFonts w:ascii="Proxima Nova Rg" w:hAnsi="Proxima Nova Rg"/>
          <w:kern w:val="28"/>
          <w:sz w:val="23"/>
          <w:szCs w:val="23"/>
        </w:rPr>
        <w:t>between TPO Uganda (hereinafter referred as the “contractor”) and</w:t>
      </w:r>
      <w:r w:rsidRPr="008B144D">
        <w:rPr>
          <w:rFonts w:ascii="Proxima Nova Rg" w:hAnsi="Proxima Nova Rg"/>
          <w:b/>
          <w:kern w:val="28"/>
          <w:sz w:val="23"/>
          <w:szCs w:val="23"/>
        </w:rPr>
        <w:t xml:space="preserve"> </w:t>
      </w:r>
      <w:r w:rsidR="00197FC6" w:rsidRPr="00197FC6">
        <w:rPr>
          <w:rFonts w:ascii="Proxima Nova Rg" w:hAnsi="Proxima Nova Rg"/>
          <w:b/>
          <w:kern w:val="28"/>
          <w:sz w:val="23"/>
          <w:szCs w:val="23"/>
        </w:rPr>
        <w:t>ANGELIQUE</w:t>
      </w:r>
      <w:r w:rsidR="00197FC6">
        <w:rPr>
          <w:rFonts w:ascii="Proxima Nova Rg" w:hAnsi="Proxima Nova Rg"/>
          <w:b/>
          <w:kern w:val="28"/>
          <w:sz w:val="23"/>
          <w:szCs w:val="23"/>
        </w:rPr>
        <w:t xml:space="preserve"> </w:t>
      </w:r>
      <w:r w:rsidR="00197FC6" w:rsidRPr="00197FC6">
        <w:rPr>
          <w:rFonts w:ascii="Proxima Nova Rg" w:hAnsi="Proxima Nova Rg"/>
          <w:b/>
          <w:kern w:val="28"/>
          <w:sz w:val="23"/>
          <w:szCs w:val="23"/>
        </w:rPr>
        <w:t>MBITSEMENCHI</w:t>
      </w:r>
      <w:r w:rsidR="00197FC6">
        <w:rPr>
          <w:rFonts w:ascii="Proxima Nova Rg" w:hAnsi="Proxima Nova Rg"/>
          <w:kern w:val="28"/>
          <w:sz w:val="23"/>
          <w:szCs w:val="23"/>
        </w:rPr>
        <w:t xml:space="preserve">, </w:t>
      </w:r>
      <w:r w:rsidRPr="00FA663C">
        <w:rPr>
          <w:rFonts w:ascii="Proxima Nova Rg" w:hAnsi="Proxima Nova Rg"/>
          <w:kern w:val="28"/>
          <w:sz w:val="23"/>
          <w:szCs w:val="23"/>
        </w:rPr>
        <w:t>(Hereinafter referred to as “</w:t>
      </w:r>
      <w:r w:rsidRPr="00724C8D">
        <w:rPr>
          <w:rFonts w:ascii="Proxima Nova Rg" w:hAnsi="Proxima Nova Rg"/>
          <w:b/>
          <w:kern w:val="28"/>
          <w:sz w:val="23"/>
          <w:szCs w:val="23"/>
        </w:rPr>
        <w:t>Volunteer Psychosocial Assistant</w:t>
      </w:r>
      <w:r>
        <w:rPr>
          <w:rFonts w:ascii="Proxima Nova Rg" w:hAnsi="Proxima Nova Rg"/>
          <w:kern w:val="28"/>
          <w:sz w:val="23"/>
          <w:szCs w:val="23"/>
        </w:rPr>
        <w:t>”</w:t>
      </w:r>
      <w:r w:rsidRPr="00FA663C">
        <w:rPr>
          <w:rFonts w:ascii="Proxima Nova Rg" w:hAnsi="Proxima Nova Rg"/>
          <w:kern w:val="28"/>
          <w:sz w:val="23"/>
          <w:szCs w:val="23"/>
        </w:rPr>
        <w:t>) for</w:t>
      </w:r>
      <w:r>
        <w:rPr>
          <w:rFonts w:ascii="Proxima Nova Rg" w:hAnsi="Proxima Nova Rg"/>
          <w:kern w:val="28"/>
          <w:sz w:val="23"/>
          <w:szCs w:val="23"/>
        </w:rPr>
        <w:t xml:space="preserve"> its </w:t>
      </w:r>
      <w:r w:rsidRPr="00FA663C">
        <w:rPr>
          <w:rFonts w:ascii="Proxima Nova Rg" w:hAnsi="Proxima Nova Rg"/>
          <w:kern w:val="28"/>
          <w:sz w:val="23"/>
          <w:szCs w:val="23"/>
        </w:rPr>
        <w:t xml:space="preserve">Project in </w:t>
      </w:r>
      <w:proofErr w:type="spellStart"/>
      <w:r w:rsidRPr="009B73EE">
        <w:rPr>
          <w:rFonts w:ascii="Proxima Nova Rg" w:hAnsi="Proxima Nova Rg"/>
          <w:b/>
          <w:kern w:val="28"/>
          <w:sz w:val="23"/>
          <w:szCs w:val="23"/>
        </w:rPr>
        <w:t>Kyan</w:t>
      </w:r>
      <w:r w:rsidR="00BD751C">
        <w:rPr>
          <w:rFonts w:ascii="Proxima Nova Rg" w:hAnsi="Proxima Nova Rg"/>
          <w:b/>
          <w:kern w:val="28"/>
          <w:sz w:val="23"/>
          <w:szCs w:val="23"/>
        </w:rPr>
        <w:t>g</w:t>
      </w:r>
      <w:r w:rsidRPr="009B73EE">
        <w:rPr>
          <w:rFonts w:ascii="Proxima Nova Rg" w:hAnsi="Proxima Nova Rg"/>
          <w:b/>
          <w:kern w:val="28"/>
          <w:sz w:val="23"/>
          <w:szCs w:val="23"/>
        </w:rPr>
        <w:t>wail</w:t>
      </w:r>
      <w:proofErr w:type="spellEnd"/>
      <w:r w:rsidR="00BD751C">
        <w:rPr>
          <w:rFonts w:ascii="Proxima Nova Rg" w:hAnsi="Proxima Nova Rg"/>
          <w:b/>
          <w:kern w:val="28"/>
          <w:sz w:val="23"/>
          <w:szCs w:val="23"/>
        </w:rPr>
        <w:t xml:space="preserve"> -Refugee settlement-</w:t>
      </w:r>
      <w:proofErr w:type="spellStart"/>
      <w:r w:rsidR="00BD751C">
        <w:rPr>
          <w:rFonts w:ascii="Proxima Nova Rg" w:hAnsi="Proxima Nova Rg"/>
          <w:b/>
          <w:kern w:val="28"/>
          <w:sz w:val="23"/>
          <w:szCs w:val="23"/>
        </w:rPr>
        <w:t>Kikuube</w:t>
      </w:r>
      <w:proofErr w:type="spellEnd"/>
      <w:r w:rsidR="00BD751C">
        <w:rPr>
          <w:rFonts w:ascii="Proxima Nova Rg" w:hAnsi="Proxima Nova Rg"/>
          <w:b/>
          <w:kern w:val="28"/>
          <w:sz w:val="23"/>
          <w:szCs w:val="23"/>
        </w:rPr>
        <w:t xml:space="preserve"> District.</w:t>
      </w:r>
      <w:r w:rsidRPr="009B73EE">
        <w:rPr>
          <w:rFonts w:ascii="Proxima Nova Rg" w:hAnsi="Proxima Nova Rg"/>
          <w:b/>
          <w:kern w:val="28"/>
          <w:sz w:val="23"/>
          <w:szCs w:val="23"/>
        </w:rPr>
        <w:t xml:space="preserve"> </w:t>
      </w:r>
      <w:r w:rsidR="00BD751C">
        <w:rPr>
          <w:rFonts w:ascii="Proxima Nova Rg" w:hAnsi="Proxima Nova Rg"/>
          <w:b/>
          <w:kern w:val="28"/>
          <w:sz w:val="23"/>
          <w:szCs w:val="23"/>
        </w:rPr>
        <w:t>DGD-PROACT</w:t>
      </w:r>
      <w:r w:rsidRPr="00197FC6">
        <w:rPr>
          <w:rFonts w:ascii="Proxima Nova Rg" w:hAnsi="Proxima Nova Rg"/>
          <w:b/>
          <w:kern w:val="28"/>
          <w:sz w:val="23"/>
          <w:szCs w:val="23"/>
        </w:rPr>
        <w:t xml:space="preserve"> Project.</w:t>
      </w:r>
      <w:r>
        <w:rPr>
          <w:rFonts w:ascii="Proxima Nova Rg" w:hAnsi="Proxima Nova Rg"/>
          <w:kern w:val="28"/>
          <w:sz w:val="23"/>
          <w:szCs w:val="23"/>
        </w:rPr>
        <w:t xml:space="preserve"> Whereas</w:t>
      </w:r>
      <w:r w:rsidRPr="00FA663C">
        <w:rPr>
          <w:rFonts w:ascii="Proxima Nova Rg" w:hAnsi="Proxima Nova Rg"/>
          <w:kern w:val="28"/>
          <w:sz w:val="23"/>
          <w:szCs w:val="23"/>
        </w:rPr>
        <w:t xml:space="preserve"> TPO Uganda is desirous to engage the services of a on </w:t>
      </w:r>
      <w:r>
        <w:rPr>
          <w:rFonts w:ascii="Proxima Nova Rg" w:hAnsi="Proxima Nova Rg"/>
          <w:kern w:val="28"/>
          <w:sz w:val="23"/>
          <w:szCs w:val="23"/>
        </w:rPr>
        <w:t>VPA on the t</w:t>
      </w:r>
      <w:r w:rsidRPr="00FA663C">
        <w:rPr>
          <w:rFonts w:ascii="Proxima Nova Rg" w:hAnsi="Proxima Nova Rg"/>
          <w:kern w:val="28"/>
          <w:sz w:val="23"/>
          <w:szCs w:val="23"/>
        </w:rPr>
        <w:t xml:space="preserve">erms and conditions hereinafter set forth and; Whereas </w:t>
      </w:r>
      <w:r w:rsidR="00197FC6" w:rsidRPr="00197FC6">
        <w:rPr>
          <w:rFonts w:ascii="Proxima Nova Rg" w:hAnsi="Proxima Nova Rg"/>
          <w:b/>
          <w:kern w:val="28"/>
          <w:sz w:val="23"/>
          <w:szCs w:val="23"/>
        </w:rPr>
        <w:t>ANGELIQUE</w:t>
      </w:r>
      <w:r w:rsidR="00197FC6">
        <w:rPr>
          <w:rFonts w:ascii="Proxima Nova Rg" w:hAnsi="Proxima Nova Rg"/>
          <w:b/>
          <w:kern w:val="28"/>
          <w:sz w:val="23"/>
          <w:szCs w:val="23"/>
        </w:rPr>
        <w:t xml:space="preserve"> </w:t>
      </w:r>
      <w:r w:rsidR="00197FC6" w:rsidRPr="00197FC6">
        <w:rPr>
          <w:rFonts w:ascii="Proxima Nova Rg" w:hAnsi="Proxima Nova Rg"/>
          <w:b/>
          <w:kern w:val="28"/>
          <w:sz w:val="23"/>
          <w:szCs w:val="23"/>
        </w:rPr>
        <w:t>MBITSEMENCHI</w:t>
      </w:r>
      <w:r w:rsidR="00197FC6">
        <w:rPr>
          <w:rFonts w:ascii="Proxima Nova Rg" w:hAnsi="Proxima Nova Rg"/>
          <w:b/>
          <w:kern w:val="28"/>
          <w:sz w:val="23"/>
          <w:szCs w:val="23"/>
        </w:rPr>
        <w:t xml:space="preserve"> </w:t>
      </w:r>
      <w:r w:rsidRPr="00FA663C">
        <w:rPr>
          <w:rFonts w:ascii="Proxima Nova Rg" w:hAnsi="Proxima Nova Rg"/>
          <w:kern w:val="28"/>
          <w:sz w:val="23"/>
          <w:szCs w:val="23"/>
        </w:rPr>
        <w:t>is ready and willing to accept the engagement of services with TPO Uganda on the said terms and conditions.</w:t>
      </w:r>
      <w:r>
        <w:rPr>
          <w:rFonts w:ascii="Proxima Nova Rg" w:hAnsi="Proxima Nova Rg"/>
          <w:kern w:val="28"/>
          <w:sz w:val="23"/>
          <w:szCs w:val="23"/>
        </w:rPr>
        <w:t xml:space="preserve"> </w:t>
      </w:r>
      <w:r w:rsidRPr="00FA663C">
        <w:rPr>
          <w:rFonts w:ascii="Proxima Nova Rg" w:hAnsi="Proxima Nova Rg"/>
          <w:b/>
          <w:kern w:val="28"/>
          <w:sz w:val="23"/>
          <w:szCs w:val="23"/>
        </w:rPr>
        <w:t>NOW, THEREFORE</w:t>
      </w:r>
      <w:r w:rsidRPr="00FA663C">
        <w:rPr>
          <w:rFonts w:ascii="Proxima Nova Rg" w:hAnsi="Proxima Nova Rg"/>
          <w:kern w:val="28"/>
          <w:sz w:val="23"/>
          <w:szCs w:val="23"/>
        </w:rPr>
        <w:t>, the parties hereto agree as follows:</w:t>
      </w:r>
    </w:p>
    <w:p w14:paraId="3C1C7CC8"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p>
    <w:p w14:paraId="2BEBD222" w14:textId="77777777" w:rsidR="00BC7F1D" w:rsidRPr="00FA663C" w:rsidRDefault="00BC7F1D" w:rsidP="00BC7F1D">
      <w:pPr>
        <w:pStyle w:val="NoSpacing"/>
        <w:spacing w:line="360" w:lineRule="auto"/>
        <w:jc w:val="both"/>
        <w:rPr>
          <w:rFonts w:ascii="Proxima Nova Rg" w:eastAsia="Times New Roman" w:hAnsi="Proxima Nova Rg"/>
          <w:b/>
          <w:kern w:val="28"/>
          <w:sz w:val="23"/>
          <w:szCs w:val="23"/>
        </w:rPr>
      </w:pPr>
      <w:r w:rsidRPr="00FA663C">
        <w:rPr>
          <w:rFonts w:ascii="Proxima Nova Rg" w:eastAsia="Times New Roman" w:hAnsi="Proxima Nova Rg"/>
          <w:b/>
          <w:kern w:val="28"/>
          <w:sz w:val="23"/>
          <w:szCs w:val="23"/>
        </w:rPr>
        <w:t xml:space="preserve">1. STATUS OF THE SUBSCRIBER </w:t>
      </w:r>
    </w:p>
    <w:p w14:paraId="10E93527"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 xml:space="preserve">The contracted </w:t>
      </w:r>
      <w:r>
        <w:rPr>
          <w:rFonts w:ascii="Proxima Nova Rg" w:eastAsia="Times New Roman" w:hAnsi="Proxima Nova Rg"/>
          <w:kern w:val="28"/>
          <w:sz w:val="23"/>
          <w:szCs w:val="23"/>
        </w:rPr>
        <w:t xml:space="preserve">consultant </w:t>
      </w:r>
      <w:r w:rsidRPr="00FA663C">
        <w:rPr>
          <w:rFonts w:ascii="Proxima Nova Rg" w:eastAsia="Times New Roman" w:hAnsi="Proxima Nova Rg"/>
          <w:kern w:val="28"/>
          <w:sz w:val="23"/>
          <w:szCs w:val="23"/>
        </w:rPr>
        <w:t>will be considered as an independent practitioner. He/she shall not be in any way/respect as being a staff member of TPO Uganda or organization affiliated to this.</w:t>
      </w:r>
    </w:p>
    <w:p w14:paraId="5DA8C1A1" w14:textId="77777777" w:rsidR="00BC7F1D" w:rsidRPr="00FA663C" w:rsidRDefault="00BC7F1D" w:rsidP="00BC7F1D">
      <w:pPr>
        <w:spacing w:line="360" w:lineRule="auto"/>
        <w:jc w:val="both"/>
        <w:rPr>
          <w:rFonts w:ascii="Proxima Nova Rg" w:hAnsi="Proxima Nova Rg"/>
          <w:kern w:val="28"/>
          <w:sz w:val="23"/>
          <w:szCs w:val="23"/>
        </w:rPr>
      </w:pPr>
    </w:p>
    <w:p w14:paraId="2E191AA0" w14:textId="77777777" w:rsidR="00BC7F1D" w:rsidRPr="00FA663C" w:rsidRDefault="00BC7F1D" w:rsidP="00BC7F1D">
      <w:pPr>
        <w:spacing w:line="360" w:lineRule="auto"/>
        <w:jc w:val="both"/>
        <w:rPr>
          <w:rFonts w:ascii="Proxima Nova Rg" w:hAnsi="Proxima Nova Rg"/>
          <w:i/>
          <w:kern w:val="28"/>
          <w:sz w:val="23"/>
          <w:szCs w:val="23"/>
        </w:rPr>
      </w:pPr>
      <w:r w:rsidRPr="00FA663C">
        <w:rPr>
          <w:rFonts w:ascii="Proxima Nova Rg" w:hAnsi="Proxima Nova Rg"/>
          <w:i/>
          <w:kern w:val="28"/>
          <w:sz w:val="23"/>
          <w:szCs w:val="23"/>
        </w:rPr>
        <w:t xml:space="preserve">Please note that this offer of employment is made to you with the understanding that you do not have a history of fraud and sexual offences. In accordance with the </w:t>
      </w:r>
      <w:r w:rsidRPr="00FA663C">
        <w:rPr>
          <w:rFonts w:ascii="Proxima Nova Rg" w:hAnsi="Proxima Nova Rg"/>
          <w:b/>
          <w:i/>
          <w:kern w:val="28"/>
          <w:sz w:val="23"/>
          <w:szCs w:val="23"/>
        </w:rPr>
        <w:t>TPO Uganda’s Anti-Fraud and P</w:t>
      </w:r>
      <w:r>
        <w:rPr>
          <w:rFonts w:ascii="Proxima Nova Rg" w:hAnsi="Proxima Nova Rg"/>
          <w:b/>
          <w:i/>
          <w:kern w:val="28"/>
          <w:sz w:val="23"/>
          <w:szCs w:val="23"/>
        </w:rPr>
        <w:t xml:space="preserve">revention of </w:t>
      </w:r>
      <w:r w:rsidRPr="00FA663C">
        <w:rPr>
          <w:rFonts w:ascii="Proxima Nova Rg" w:hAnsi="Proxima Nova Rg"/>
          <w:b/>
          <w:i/>
          <w:kern w:val="28"/>
          <w:sz w:val="23"/>
          <w:szCs w:val="23"/>
        </w:rPr>
        <w:t>S</w:t>
      </w:r>
      <w:r>
        <w:rPr>
          <w:rFonts w:ascii="Proxima Nova Rg" w:hAnsi="Proxima Nova Rg"/>
          <w:b/>
          <w:i/>
          <w:kern w:val="28"/>
          <w:sz w:val="23"/>
          <w:szCs w:val="23"/>
        </w:rPr>
        <w:t xml:space="preserve">exual </w:t>
      </w:r>
      <w:r w:rsidRPr="00FA663C">
        <w:rPr>
          <w:rFonts w:ascii="Proxima Nova Rg" w:hAnsi="Proxima Nova Rg"/>
          <w:b/>
          <w:i/>
          <w:kern w:val="28"/>
          <w:sz w:val="23"/>
          <w:szCs w:val="23"/>
        </w:rPr>
        <w:t>H</w:t>
      </w:r>
      <w:r>
        <w:rPr>
          <w:rFonts w:ascii="Proxima Nova Rg" w:hAnsi="Proxima Nova Rg"/>
          <w:b/>
          <w:i/>
          <w:kern w:val="28"/>
          <w:sz w:val="23"/>
          <w:szCs w:val="23"/>
        </w:rPr>
        <w:t xml:space="preserve">arassment, </w:t>
      </w:r>
      <w:r w:rsidRPr="00FA663C">
        <w:rPr>
          <w:rFonts w:ascii="Proxima Nova Rg" w:hAnsi="Proxima Nova Rg"/>
          <w:b/>
          <w:i/>
          <w:kern w:val="28"/>
          <w:sz w:val="23"/>
          <w:szCs w:val="23"/>
        </w:rPr>
        <w:t>E</w:t>
      </w:r>
      <w:r>
        <w:rPr>
          <w:rFonts w:ascii="Proxima Nova Rg" w:hAnsi="Proxima Nova Rg"/>
          <w:b/>
          <w:i/>
          <w:kern w:val="28"/>
          <w:sz w:val="23"/>
          <w:szCs w:val="23"/>
        </w:rPr>
        <w:t xml:space="preserve">xploitation and </w:t>
      </w:r>
      <w:r w:rsidRPr="00FA663C">
        <w:rPr>
          <w:rFonts w:ascii="Proxima Nova Rg" w:hAnsi="Proxima Nova Rg"/>
          <w:b/>
          <w:i/>
          <w:kern w:val="28"/>
          <w:sz w:val="23"/>
          <w:szCs w:val="23"/>
        </w:rPr>
        <w:t>A</w:t>
      </w:r>
      <w:r>
        <w:rPr>
          <w:rFonts w:ascii="Proxima Nova Rg" w:hAnsi="Proxima Nova Rg"/>
          <w:b/>
          <w:i/>
          <w:kern w:val="28"/>
          <w:sz w:val="23"/>
          <w:szCs w:val="23"/>
        </w:rPr>
        <w:t>buse</w:t>
      </w:r>
      <w:r w:rsidRPr="00FA663C">
        <w:rPr>
          <w:rFonts w:ascii="Proxima Nova Rg" w:hAnsi="Proxima Nova Rg"/>
          <w:b/>
          <w:i/>
          <w:kern w:val="28"/>
          <w:sz w:val="23"/>
          <w:szCs w:val="23"/>
        </w:rPr>
        <w:t xml:space="preserve"> Policies 2021</w:t>
      </w:r>
      <w:r w:rsidRPr="00FA663C">
        <w:rPr>
          <w:rFonts w:ascii="Proxima Nova Rg" w:hAnsi="Proxima Nova Rg"/>
          <w:i/>
          <w:kern w:val="28"/>
          <w:sz w:val="23"/>
          <w:szCs w:val="23"/>
        </w:rPr>
        <w:t>, you are expected to abide and comply with the terms and conditions therein at all times. Any violation of this and other policies is highly punishable as per guidelines indicated in the various policies and laws of Uganda.</w:t>
      </w:r>
    </w:p>
    <w:p w14:paraId="141F3D80" w14:textId="77777777" w:rsidR="00BC7F1D" w:rsidRPr="00FA663C" w:rsidRDefault="00BC7F1D" w:rsidP="00BC7F1D">
      <w:pPr>
        <w:jc w:val="both"/>
        <w:rPr>
          <w:rFonts w:ascii="Proxima Nova Rg" w:hAnsi="Proxima Nova Rg"/>
          <w:kern w:val="28"/>
          <w:sz w:val="23"/>
          <w:szCs w:val="23"/>
        </w:rPr>
      </w:pPr>
    </w:p>
    <w:p w14:paraId="0D871505" w14:textId="77777777" w:rsidR="00BC7F1D" w:rsidRPr="00FA663C" w:rsidRDefault="00BC7F1D" w:rsidP="00BC7F1D">
      <w:pPr>
        <w:pStyle w:val="NoSpacing"/>
        <w:spacing w:line="360" w:lineRule="auto"/>
        <w:jc w:val="both"/>
        <w:rPr>
          <w:rFonts w:ascii="Proxima Nova Rg" w:eastAsia="Times New Roman" w:hAnsi="Proxima Nova Rg"/>
          <w:b/>
          <w:kern w:val="28"/>
          <w:sz w:val="23"/>
          <w:szCs w:val="23"/>
        </w:rPr>
      </w:pPr>
      <w:r w:rsidRPr="00FA663C">
        <w:rPr>
          <w:rFonts w:ascii="Proxima Nova Rg" w:eastAsia="Times New Roman" w:hAnsi="Proxima Nova Rg"/>
          <w:b/>
          <w:kern w:val="28"/>
          <w:sz w:val="23"/>
          <w:szCs w:val="23"/>
        </w:rPr>
        <w:t>2. NATURE OF SERVICES</w:t>
      </w:r>
    </w:p>
    <w:p w14:paraId="123E192A" w14:textId="77777777" w:rsidR="00BC7F1D" w:rsidRDefault="00BC7F1D" w:rsidP="00BC7F1D">
      <w:pPr>
        <w:pStyle w:val="NoSpacing"/>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 xml:space="preserve">The </w:t>
      </w:r>
      <w:r>
        <w:rPr>
          <w:rFonts w:ascii="Proxima Nova Rg" w:hAnsi="Proxima Nova Rg"/>
          <w:kern w:val="28"/>
          <w:sz w:val="23"/>
          <w:szCs w:val="23"/>
        </w:rPr>
        <w:t xml:space="preserve">VPA </w:t>
      </w:r>
      <w:r w:rsidRPr="00FA663C">
        <w:rPr>
          <w:rFonts w:ascii="Proxima Nova Rg" w:eastAsia="Times New Roman" w:hAnsi="Proxima Nova Rg"/>
          <w:kern w:val="28"/>
          <w:sz w:val="23"/>
          <w:szCs w:val="23"/>
        </w:rPr>
        <w:t>shall perform the services described in the duties scheduled below. TPO will avail all the relevant information and documents considered important for this assignment including personnel, all relevant publications, reports, photos and other information as may be required for this task.</w:t>
      </w:r>
    </w:p>
    <w:p w14:paraId="73582A82"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p>
    <w:p w14:paraId="1863BDA8" w14:textId="77777777" w:rsidR="00BC7F1D" w:rsidRPr="00FA663C" w:rsidRDefault="00BC7F1D" w:rsidP="00BC7F1D">
      <w:pPr>
        <w:jc w:val="both"/>
        <w:rPr>
          <w:rFonts w:ascii="Proxima Nova Rg" w:hAnsi="Proxima Nova Rg"/>
          <w:kern w:val="28"/>
          <w:sz w:val="23"/>
          <w:szCs w:val="23"/>
        </w:rPr>
      </w:pPr>
    </w:p>
    <w:p w14:paraId="456F9665" w14:textId="77777777" w:rsidR="00BC7F1D" w:rsidRDefault="00BC7F1D" w:rsidP="00BC7F1D">
      <w:pPr>
        <w:pStyle w:val="NoSpacing"/>
        <w:spacing w:line="360" w:lineRule="auto"/>
        <w:jc w:val="both"/>
        <w:rPr>
          <w:rFonts w:ascii="Proxima Nova Rg" w:eastAsia="Times New Roman" w:hAnsi="Proxima Nova Rg"/>
          <w:b/>
          <w:kern w:val="28"/>
          <w:sz w:val="23"/>
          <w:szCs w:val="23"/>
        </w:rPr>
      </w:pPr>
      <w:r w:rsidRPr="00FA663C">
        <w:rPr>
          <w:rFonts w:ascii="Proxima Nova Rg" w:eastAsia="Times New Roman" w:hAnsi="Proxima Nova Rg"/>
          <w:b/>
          <w:kern w:val="28"/>
          <w:sz w:val="23"/>
          <w:szCs w:val="23"/>
        </w:rPr>
        <w:t>3. DUTIES AND RESPONSIBILITIES</w:t>
      </w:r>
    </w:p>
    <w:p w14:paraId="64E97BA7" w14:textId="77777777" w:rsidR="00BC7F1D" w:rsidRPr="00FA663C" w:rsidRDefault="00BC7F1D" w:rsidP="00BC7F1D">
      <w:pPr>
        <w:pStyle w:val="NoSpacing"/>
        <w:spacing w:line="360" w:lineRule="auto"/>
        <w:jc w:val="both"/>
        <w:rPr>
          <w:rFonts w:ascii="Proxima Nova Rg" w:eastAsia="Times New Roman" w:hAnsi="Proxima Nova Rg"/>
          <w:b/>
          <w:kern w:val="28"/>
          <w:sz w:val="23"/>
          <w:szCs w:val="23"/>
        </w:rPr>
      </w:pPr>
      <w:r>
        <w:rPr>
          <w:rFonts w:ascii="Proxima Nova Rg" w:eastAsia="Times New Roman" w:hAnsi="Proxima Nova Rg"/>
          <w:b/>
          <w:kern w:val="28"/>
          <w:sz w:val="23"/>
          <w:szCs w:val="23"/>
        </w:rPr>
        <w:t xml:space="preserve">Emotional &amp; Psychological Support </w:t>
      </w:r>
    </w:p>
    <w:p w14:paraId="6C39A323" w14:textId="77777777" w:rsidR="00BC7F1D" w:rsidRDefault="00BC7F1D" w:rsidP="00BC7F1D">
      <w:pPr>
        <w:numPr>
          <w:ilvl w:val="0"/>
          <w:numId w:val="2"/>
        </w:numPr>
        <w:spacing w:line="360" w:lineRule="auto"/>
        <w:contextualSpacing/>
        <w:jc w:val="both"/>
        <w:rPr>
          <w:rFonts w:ascii="Proxima Nova Rg" w:hAnsi="Proxima Nova Rg"/>
          <w:sz w:val="23"/>
          <w:szCs w:val="23"/>
        </w:rPr>
      </w:pPr>
      <w:r>
        <w:rPr>
          <w:rFonts w:ascii="Proxima Nova Rg" w:hAnsi="Proxima Nova Rg"/>
          <w:sz w:val="23"/>
          <w:szCs w:val="23"/>
        </w:rPr>
        <w:lastRenderedPageBreak/>
        <w:t>Providing Counselling and emotional support to individuals facing distress, trauma or crisis.</w:t>
      </w:r>
    </w:p>
    <w:p w14:paraId="7A345E03" w14:textId="77777777" w:rsidR="00BC7F1D" w:rsidRPr="00FA663C" w:rsidRDefault="00BC7F1D" w:rsidP="00BC7F1D">
      <w:pPr>
        <w:numPr>
          <w:ilvl w:val="0"/>
          <w:numId w:val="2"/>
        </w:numPr>
        <w:spacing w:line="360" w:lineRule="auto"/>
        <w:contextualSpacing/>
        <w:jc w:val="both"/>
        <w:rPr>
          <w:rFonts w:ascii="Proxima Nova Rg" w:hAnsi="Proxima Nova Rg"/>
          <w:sz w:val="23"/>
          <w:szCs w:val="23"/>
        </w:rPr>
      </w:pPr>
      <w:r>
        <w:rPr>
          <w:rFonts w:ascii="Proxima Nova Rg" w:hAnsi="Proxima Nova Rg"/>
          <w:sz w:val="23"/>
          <w:szCs w:val="23"/>
        </w:rPr>
        <w:t xml:space="preserve">Helping beneficiaries cope with stress, grief and mental health challenges </w:t>
      </w:r>
    </w:p>
    <w:p w14:paraId="4607934C" w14:textId="77777777" w:rsidR="00BC7F1D" w:rsidRPr="00FA663C" w:rsidRDefault="00BC7F1D" w:rsidP="00BC7F1D">
      <w:pPr>
        <w:numPr>
          <w:ilvl w:val="0"/>
          <w:numId w:val="2"/>
        </w:numPr>
        <w:spacing w:line="360" w:lineRule="auto"/>
        <w:contextualSpacing/>
        <w:jc w:val="both"/>
        <w:rPr>
          <w:rFonts w:ascii="Proxima Nova Rg" w:hAnsi="Proxima Nova Rg"/>
          <w:sz w:val="23"/>
          <w:szCs w:val="23"/>
        </w:rPr>
      </w:pPr>
      <w:r>
        <w:rPr>
          <w:rFonts w:ascii="Proxima Nova Rg" w:hAnsi="Proxima Nova Rg"/>
          <w:sz w:val="23"/>
          <w:szCs w:val="23"/>
        </w:rPr>
        <w:t>Conducting one on one or group therapy sessions under supervision.</w:t>
      </w:r>
    </w:p>
    <w:p w14:paraId="2BAAAE57" w14:textId="77777777" w:rsidR="00BC7F1D" w:rsidRDefault="00BC7F1D" w:rsidP="00BC7F1D">
      <w:pPr>
        <w:spacing w:line="360" w:lineRule="auto"/>
        <w:contextualSpacing/>
        <w:jc w:val="both"/>
        <w:rPr>
          <w:rFonts w:ascii="Proxima Nova Rg" w:hAnsi="Proxima Nova Rg"/>
          <w:b/>
          <w:sz w:val="23"/>
          <w:szCs w:val="23"/>
        </w:rPr>
      </w:pPr>
      <w:r>
        <w:rPr>
          <w:rFonts w:ascii="Proxima Nova Rg" w:hAnsi="Proxima Nova Rg"/>
          <w:b/>
          <w:sz w:val="23"/>
          <w:szCs w:val="23"/>
        </w:rPr>
        <w:t xml:space="preserve">Community Engagement &amp; Awareness </w:t>
      </w:r>
    </w:p>
    <w:p w14:paraId="4DEF1061" w14:textId="77777777" w:rsidR="00BC7F1D" w:rsidRPr="00FA663C" w:rsidRDefault="00BC7F1D" w:rsidP="00BC7F1D">
      <w:pPr>
        <w:spacing w:line="360" w:lineRule="auto"/>
        <w:contextualSpacing/>
        <w:jc w:val="both"/>
        <w:rPr>
          <w:rFonts w:ascii="Proxima Nova Rg" w:hAnsi="Proxima Nova Rg"/>
          <w:sz w:val="23"/>
          <w:szCs w:val="23"/>
        </w:rPr>
      </w:pPr>
      <w:r w:rsidRPr="00FA663C">
        <w:rPr>
          <w:rFonts w:ascii="Proxima Nova Rg" w:hAnsi="Proxima Nova Rg"/>
          <w:sz w:val="23"/>
          <w:szCs w:val="23"/>
        </w:rPr>
        <w:t>.</w:t>
      </w:r>
    </w:p>
    <w:p w14:paraId="67542BBB" w14:textId="77777777" w:rsidR="00BC7F1D" w:rsidRDefault="00BC7F1D" w:rsidP="00BC7F1D">
      <w:pPr>
        <w:numPr>
          <w:ilvl w:val="0"/>
          <w:numId w:val="3"/>
        </w:numPr>
        <w:spacing w:line="360" w:lineRule="auto"/>
        <w:contextualSpacing/>
        <w:jc w:val="both"/>
        <w:rPr>
          <w:rFonts w:ascii="Proxima Nova Rg" w:hAnsi="Proxima Nova Rg"/>
          <w:sz w:val="23"/>
          <w:szCs w:val="23"/>
        </w:rPr>
      </w:pPr>
      <w:r>
        <w:rPr>
          <w:rFonts w:ascii="Proxima Nova Rg" w:hAnsi="Proxima Nova Rg"/>
          <w:sz w:val="23"/>
          <w:szCs w:val="23"/>
        </w:rPr>
        <w:t>Conducting sensitization and awareness campaigns on mental health, child protection, gender base violence.</w:t>
      </w:r>
    </w:p>
    <w:p w14:paraId="231EA49D" w14:textId="77777777" w:rsidR="00BC7F1D" w:rsidRDefault="00BC7F1D" w:rsidP="00BC7F1D">
      <w:pPr>
        <w:numPr>
          <w:ilvl w:val="0"/>
          <w:numId w:val="3"/>
        </w:numPr>
        <w:spacing w:line="360" w:lineRule="auto"/>
        <w:contextualSpacing/>
        <w:jc w:val="both"/>
        <w:rPr>
          <w:rFonts w:ascii="Proxima Nova Rg" w:hAnsi="Proxima Nova Rg"/>
          <w:sz w:val="23"/>
          <w:szCs w:val="23"/>
        </w:rPr>
      </w:pPr>
      <w:r>
        <w:rPr>
          <w:rFonts w:ascii="Proxima Nova Rg" w:hAnsi="Proxima Nova Rg"/>
          <w:sz w:val="23"/>
          <w:szCs w:val="23"/>
        </w:rPr>
        <w:t>Facilitating discussions and community dialogues on social and psychological well-being.</w:t>
      </w:r>
    </w:p>
    <w:p w14:paraId="699DE24A" w14:textId="77777777" w:rsidR="00BC7F1D" w:rsidRDefault="00BC7F1D" w:rsidP="00BC7F1D">
      <w:pPr>
        <w:numPr>
          <w:ilvl w:val="0"/>
          <w:numId w:val="3"/>
        </w:numPr>
        <w:spacing w:line="360" w:lineRule="auto"/>
        <w:contextualSpacing/>
        <w:jc w:val="both"/>
        <w:rPr>
          <w:rFonts w:ascii="Proxima Nova Rg" w:hAnsi="Proxima Nova Rg"/>
          <w:sz w:val="23"/>
          <w:szCs w:val="23"/>
        </w:rPr>
      </w:pPr>
      <w:r>
        <w:rPr>
          <w:rFonts w:ascii="Proxima Nova Rg" w:hAnsi="Proxima Nova Rg"/>
          <w:sz w:val="23"/>
          <w:szCs w:val="23"/>
        </w:rPr>
        <w:t>Promoting positive coping mechanisms and resilience strategies.</w:t>
      </w:r>
    </w:p>
    <w:p w14:paraId="68FF271E" w14:textId="77777777" w:rsidR="00BC7F1D" w:rsidRPr="009910BC" w:rsidRDefault="00BC7F1D" w:rsidP="00BC7F1D">
      <w:pPr>
        <w:spacing w:line="360" w:lineRule="auto"/>
        <w:contextualSpacing/>
        <w:jc w:val="both"/>
        <w:rPr>
          <w:rFonts w:ascii="Proxima Nova Rg" w:hAnsi="Proxima Nova Rg"/>
          <w:b/>
          <w:sz w:val="23"/>
          <w:szCs w:val="23"/>
        </w:rPr>
      </w:pPr>
      <w:r>
        <w:rPr>
          <w:rFonts w:ascii="Proxima Nova Rg" w:hAnsi="Proxima Nova Rg"/>
          <w:b/>
          <w:sz w:val="23"/>
          <w:szCs w:val="23"/>
        </w:rPr>
        <w:t xml:space="preserve">Case Management &amp; Referrals </w:t>
      </w:r>
    </w:p>
    <w:p w14:paraId="1F8C9BDE"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Identifying and assessing individuals in need of psychological support.</w:t>
      </w:r>
    </w:p>
    <w:p w14:paraId="704451B0"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Linking clients to appropriate servicers such as mental health professionals, legal aid, and social welfare services.</w:t>
      </w:r>
    </w:p>
    <w:p w14:paraId="07FEB611"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Following up on cases to ensure continuous support and progress.</w:t>
      </w:r>
    </w:p>
    <w:p w14:paraId="519B57A8" w14:textId="77777777" w:rsidR="00BC7F1D" w:rsidRPr="009910BC" w:rsidRDefault="00BC7F1D" w:rsidP="00BC7F1D">
      <w:pPr>
        <w:spacing w:line="360" w:lineRule="auto"/>
        <w:contextualSpacing/>
        <w:jc w:val="both"/>
        <w:rPr>
          <w:rFonts w:ascii="Proxima Nova Rg" w:hAnsi="Proxima Nova Rg"/>
          <w:b/>
          <w:sz w:val="23"/>
          <w:szCs w:val="23"/>
        </w:rPr>
      </w:pPr>
      <w:r>
        <w:rPr>
          <w:rFonts w:ascii="Proxima Nova Rg" w:hAnsi="Proxima Nova Rg"/>
          <w:b/>
          <w:sz w:val="23"/>
          <w:szCs w:val="23"/>
        </w:rPr>
        <w:t xml:space="preserve">Support for Vulnerable Groups </w:t>
      </w:r>
    </w:p>
    <w:p w14:paraId="4F7EABAF"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 xml:space="preserve">Working with all survivors of gender- based violence, refugees, [persons with disabilities, and other vulnerable populations </w:t>
      </w:r>
    </w:p>
    <w:p w14:paraId="498D48BE"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Organizing recreational and therapeutic activities for children and affected individuals.</w:t>
      </w:r>
    </w:p>
    <w:p w14:paraId="4C2C77A4" w14:textId="77777777" w:rsidR="00BC7F1D" w:rsidRPr="009910BC" w:rsidRDefault="00BC7F1D" w:rsidP="00BC7F1D">
      <w:pPr>
        <w:spacing w:line="360" w:lineRule="auto"/>
        <w:contextualSpacing/>
        <w:jc w:val="both"/>
        <w:rPr>
          <w:rFonts w:ascii="Proxima Nova Rg" w:hAnsi="Proxima Nova Rg"/>
          <w:b/>
          <w:sz w:val="23"/>
          <w:szCs w:val="23"/>
        </w:rPr>
      </w:pPr>
      <w:r w:rsidRPr="009910BC">
        <w:rPr>
          <w:rFonts w:ascii="Proxima Nova Rg" w:hAnsi="Proxima Nova Rg"/>
          <w:b/>
          <w:sz w:val="23"/>
          <w:szCs w:val="23"/>
        </w:rPr>
        <w:t xml:space="preserve">Reporting &amp; Documentation </w:t>
      </w:r>
    </w:p>
    <w:p w14:paraId="60F6A784"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Keeping records of sessions, cases and interventions.</w:t>
      </w:r>
    </w:p>
    <w:p w14:paraId="71856418"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Writing reports on challenges, successes and recommendations for program improvement.</w:t>
      </w:r>
    </w:p>
    <w:p w14:paraId="255DD133" w14:textId="77777777" w:rsidR="00BC7F1D" w:rsidRPr="009910BC" w:rsidRDefault="00BC7F1D" w:rsidP="00BC7F1D">
      <w:pPr>
        <w:spacing w:line="360" w:lineRule="auto"/>
        <w:jc w:val="both"/>
        <w:rPr>
          <w:rFonts w:ascii="Proxima Nova Rg" w:hAnsi="Proxima Nova Rg"/>
          <w:b/>
          <w:sz w:val="23"/>
          <w:szCs w:val="23"/>
        </w:rPr>
      </w:pPr>
      <w:r w:rsidRPr="009910BC">
        <w:rPr>
          <w:rFonts w:ascii="Proxima Nova Rg" w:hAnsi="Proxima Nova Rg"/>
          <w:b/>
          <w:sz w:val="23"/>
          <w:szCs w:val="23"/>
        </w:rPr>
        <w:t>Collaboration &amp; Advocacy</w:t>
      </w:r>
    </w:p>
    <w:p w14:paraId="1B2F5B56"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Coordinating with health workers, social workers and NGOs to enhance service delivery.</w:t>
      </w:r>
    </w:p>
    <w:p w14:paraId="02CFA280" w14:textId="77777777" w:rsidR="00BC7F1D" w:rsidRDefault="00BC7F1D" w:rsidP="00BC7F1D">
      <w:pPr>
        <w:numPr>
          <w:ilvl w:val="0"/>
          <w:numId w:val="4"/>
        </w:numPr>
        <w:spacing w:line="360" w:lineRule="auto"/>
        <w:contextualSpacing/>
        <w:jc w:val="both"/>
        <w:rPr>
          <w:rFonts w:ascii="Proxima Nova Rg" w:hAnsi="Proxima Nova Rg"/>
          <w:sz w:val="23"/>
          <w:szCs w:val="23"/>
        </w:rPr>
      </w:pPr>
      <w:r>
        <w:rPr>
          <w:rFonts w:ascii="Proxima Nova Rg" w:hAnsi="Proxima Nova Rg"/>
          <w:sz w:val="23"/>
          <w:szCs w:val="23"/>
        </w:rPr>
        <w:t>Advocating for mental health awareness and policy changes to improve psychosocial support systems.</w:t>
      </w:r>
    </w:p>
    <w:p w14:paraId="7299BB13" w14:textId="77777777" w:rsidR="00BC7F1D" w:rsidRPr="00FA663C" w:rsidRDefault="00BC7F1D" w:rsidP="00BC7F1D">
      <w:pPr>
        <w:spacing w:line="360" w:lineRule="auto"/>
        <w:ind w:left="720"/>
        <w:contextualSpacing/>
        <w:jc w:val="both"/>
        <w:rPr>
          <w:rFonts w:ascii="Proxima Nova Rg" w:hAnsi="Proxima Nova Rg"/>
          <w:sz w:val="23"/>
          <w:szCs w:val="23"/>
        </w:rPr>
      </w:pPr>
    </w:p>
    <w:p w14:paraId="0EAAB90D" w14:textId="77777777" w:rsidR="00BC7F1D" w:rsidRPr="00FA663C" w:rsidRDefault="00BC7F1D" w:rsidP="00BC7F1D">
      <w:pPr>
        <w:pStyle w:val="NoSpacing"/>
        <w:spacing w:line="360" w:lineRule="auto"/>
        <w:jc w:val="both"/>
        <w:rPr>
          <w:rFonts w:ascii="Proxima Nova Rg" w:eastAsia="Times New Roman" w:hAnsi="Proxima Nova Rg"/>
          <w:b/>
          <w:kern w:val="28"/>
          <w:sz w:val="23"/>
          <w:szCs w:val="23"/>
        </w:rPr>
      </w:pPr>
      <w:r w:rsidRPr="00FA663C">
        <w:rPr>
          <w:rFonts w:ascii="Proxima Nova Rg" w:eastAsia="Times New Roman" w:hAnsi="Proxima Nova Rg"/>
          <w:b/>
          <w:kern w:val="28"/>
          <w:sz w:val="23"/>
          <w:szCs w:val="23"/>
        </w:rPr>
        <w:t>4. DURATION OF AGREEMENT AND TERMS OF PAYMENT</w:t>
      </w:r>
    </w:p>
    <w:p w14:paraId="4689D68E" w14:textId="03F5112C" w:rsidR="00BC7F1D" w:rsidRPr="00FA663C" w:rsidRDefault="00BC7F1D" w:rsidP="00BC7F1D">
      <w:pPr>
        <w:spacing w:line="360" w:lineRule="auto"/>
        <w:rPr>
          <w:rFonts w:ascii="Proxima Nova Rg" w:hAnsi="Proxima Nova Rg"/>
          <w:kern w:val="28"/>
          <w:sz w:val="23"/>
          <w:szCs w:val="23"/>
        </w:rPr>
      </w:pPr>
      <w:r w:rsidRPr="00FA663C">
        <w:rPr>
          <w:rFonts w:ascii="Proxima Nova Rg" w:hAnsi="Proxima Nova Rg"/>
          <w:kern w:val="28"/>
          <w:sz w:val="23"/>
          <w:szCs w:val="23"/>
        </w:rPr>
        <w:lastRenderedPageBreak/>
        <w:t xml:space="preserve">The contract shall commence </w:t>
      </w:r>
      <w:r w:rsidR="00164C03">
        <w:rPr>
          <w:rFonts w:ascii="Proxima Nova Rg" w:hAnsi="Proxima Nova Rg"/>
          <w:b/>
          <w:bCs/>
          <w:kern w:val="28"/>
          <w:sz w:val="23"/>
          <w:szCs w:val="23"/>
        </w:rPr>
        <w:t>1</w:t>
      </w:r>
      <w:r w:rsidR="00164C03" w:rsidRPr="00BC5906">
        <w:rPr>
          <w:rFonts w:ascii="Proxima Nova Rg" w:hAnsi="Proxima Nova Rg"/>
          <w:b/>
          <w:bCs/>
          <w:kern w:val="28"/>
          <w:sz w:val="23"/>
          <w:szCs w:val="23"/>
          <w:vertAlign w:val="superscript"/>
        </w:rPr>
        <w:t>st</w:t>
      </w:r>
      <w:r w:rsidR="00164C03">
        <w:rPr>
          <w:rFonts w:ascii="Proxima Nova Rg" w:hAnsi="Proxima Nova Rg"/>
          <w:b/>
          <w:bCs/>
          <w:kern w:val="28"/>
          <w:sz w:val="23"/>
          <w:szCs w:val="23"/>
        </w:rPr>
        <w:t xml:space="preserve"> February 2026, to 31</w:t>
      </w:r>
      <w:r w:rsidR="00164C03" w:rsidRPr="00BC5906">
        <w:rPr>
          <w:rFonts w:ascii="Proxima Nova Rg" w:hAnsi="Proxima Nova Rg"/>
          <w:b/>
          <w:bCs/>
          <w:kern w:val="28"/>
          <w:sz w:val="23"/>
          <w:szCs w:val="23"/>
          <w:vertAlign w:val="superscript"/>
        </w:rPr>
        <w:t>st</w:t>
      </w:r>
      <w:r w:rsidR="00164C03">
        <w:rPr>
          <w:rFonts w:ascii="Proxima Nova Rg" w:hAnsi="Proxima Nova Rg"/>
          <w:b/>
          <w:bCs/>
          <w:kern w:val="28"/>
          <w:sz w:val="23"/>
          <w:szCs w:val="23"/>
        </w:rPr>
        <w:t xml:space="preserve"> December 2026</w:t>
      </w:r>
      <w:r w:rsidRPr="00406405">
        <w:rPr>
          <w:rFonts w:ascii="Proxima Nova Rg" w:hAnsi="Proxima Nova Rg"/>
          <w:kern w:val="28"/>
          <w:sz w:val="23"/>
          <w:szCs w:val="23"/>
        </w:rPr>
        <w:t>.</w:t>
      </w:r>
      <w:r w:rsidR="00164C03">
        <w:rPr>
          <w:rFonts w:ascii="Proxima Nova Rg" w:hAnsi="Proxima Nova Rg"/>
          <w:kern w:val="28"/>
          <w:sz w:val="23"/>
          <w:szCs w:val="23"/>
        </w:rPr>
        <w:t xml:space="preserve"> </w:t>
      </w:r>
      <w:r w:rsidRPr="00FA663C">
        <w:rPr>
          <w:rFonts w:ascii="Proxima Nova Rg" w:hAnsi="Proxima Nova Rg"/>
          <w:kern w:val="28"/>
          <w:sz w:val="23"/>
          <w:szCs w:val="23"/>
        </w:rPr>
        <w:t>Termination can be made in writing without notice based on operational needs, poor performance, disciplinary problems or other extenuating circumstances</w:t>
      </w:r>
    </w:p>
    <w:p w14:paraId="30F8CD38" w14:textId="77777777" w:rsidR="00BC7F1D" w:rsidRPr="00FA663C" w:rsidRDefault="00BC7F1D" w:rsidP="00BC7F1D">
      <w:pPr>
        <w:spacing w:line="360" w:lineRule="auto"/>
        <w:rPr>
          <w:rFonts w:ascii="Proxima Nova Rg" w:hAnsi="Proxima Nova Rg"/>
          <w:kern w:val="28"/>
          <w:sz w:val="23"/>
          <w:szCs w:val="23"/>
        </w:rPr>
      </w:pPr>
    </w:p>
    <w:p w14:paraId="53E5A9B2" w14:textId="77777777" w:rsidR="00BC7F1D" w:rsidRPr="00FA663C" w:rsidRDefault="00BC7F1D" w:rsidP="00BC7F1D">
      <w:pPr>
        <w:pStyle w:val="NoSpacing"/>
        <w:tabs>
          <w:tab w:val="left" w:pos="3045"/>
        </w:tabs>
        <w:spacing w:line="360" w:lineRule="auto"/>
        <w:jc w:val="both"/>
        <w:rPr>
          <w:rFonts w:ascii="Proxima Nova Rg" w:eastAsia="Times New Roman" w:hAnsi="Proxima Nova Rg"/>
          <w:b/>
          <w:kern w:val="28"/>
          <w:sz w:val="23"/>
          <w:szCs w:val="23"/>
        </w:rPr>
      </w:pPr>
      <w:r w:rsidRPr="00FA663C">
        <w:rPr>
          <w:rFonts w:ascii="Proxima Nova Rg" w:eastAsia="Times New Roman" w:hAnsi="Proxima Nova Rg"/>
          <w:b/>
          <w:kern w:val="28"/>
          <w:sz w:val="23"/>
          <w:szCs w:val="23"/>
        </w:rPr>
        <w:t>5. PAYMENT</w:t>
      </w:r>
      <w:r w:rsidRPr="00FA663C">
        <w:rPr>
          <w:rFonts w:ascii="Proxima Nova Rg" w:eastAsia="Times New Roman" w:hAnsi="Proxima Nova Rg"/>
          <w:b/>
          <w:kern w:val="28"/>
          <w:sz w:val="23"/>
          <w:szCs w:val="23"/>
        </w:rPr>
        <w:tab/>
      </w:r>
    </w:p>
    <w:p w14:paraId="2CABEF07" w14:textId="60022DE5" w:rsidR="00BC7F1D" w:rsidRDefault="00BC7F1D" w:rsidP="00BC7F1D">
      <w:pPr>
        <w:spacing w:after="200" w:line="360" w:lineRule="auto"/>
        <w:jc w:val="both"/>
        <w:rPr>
          <w:rFonts w:ascii="Proxima Nova Rg" w:hAnsi="Proxima Nova Rg"/>
          <w:sz w:val="23"/>
          <w:szCs w:val="23"/>
        </w:rPr>
      </w:pPr>
      <w:r>
        <w:rPr>
          <w:rFonts w:ascii="Proxima Nova Rg" w:hAnsi="Proxima Nova Rg"/>
          <w:kern w:val="28"/>
          <w:sz w:val="23"/>
          <w:szCs w:val="23"/>
        </w:rPr>
        <w:t>The contract fee will be</w:t>
      </w:r>
      <w:r w:rsidR="00EB20EB" w:rsidRPr="00FA663C">
        <w:rPr>
          <w:rFonts w:ascii="Proxima Nova Rg" w:hAnsi="Proxima Nova Rg"/>
          <w:kern w:val="28"/>
          <w:sz w:val="23"/>
          <w:szCs w:val="23"/>
        </w:rPr>
        <w:t xml:space="preserve"> 318,000/= (Three hundred eighteen thousand shillings only) Subject to 6%</w:t>
      </w:r>
      <w:r>
        <w:rPr>
          <w:rFonts w:ascii="Proxima Nova Rg" w:hAnsi="Proxima Nova Rg"/>
          <w:kern w:val="28"/>
          <w:sz w:val="23"/>
          <w:szCs w:val="23"/>
        </w:rPr>
        <w:t xml:space="preserve"> WHT in this Tin number </w:t>
      </w:r>
      <w:r>
        <w:rPr>
          <w:rFonts w:ascii="Proxima Nova Rg" w:hAnsi="Proxima Nova Rg"/>
          <w:b/>
          <w:kern w:val="28"/>
          <w:sz w:val="23"/>
          <w:szCs w:val="23"/>
        </w:rPr>
        <w:t>1046738909</w:t>
      </w:r>
      <w:r>
        <w:rPr>
          <w:rFonts w:ascii="Proxima Nova Rg" w:hAnsi="Proxima Nova Rg"/>
          <w:kern w:val="28"/>
          <w:sz w:val="23"/>
          <w:szCs w:val="23"/>
        </w:rPr>
        <w:t>.</w:t>
      </w:r>
      <w:r w:rsidRPr="00FA663C">
        <w:rPr>
          <w:rFonts w:ascii="Proxima Nova Rg" w:hAnsi="Proxima Nova Rg"/>
          <w:kern w:val="28"/>
          <w:sz w:val="23"/>
          <w:szCs w:val="23"/>
        </w:rPr>
        <w:t xml:space="preserve"> </w:t>
      </w:r>
      <w:r w:rsidRPr="00FA663C">
        <w:rPr>
          <w:rFonts w:ascii="Proxima Nova Rg" w:hAnsi="Proxima Nova Rg"/>
          <w:sz w:val="23"/>
          <w:szCs w:val="23"/>
        </w:rPr>
        <w:t>This</w:t>
      </w:r>
      <w:r>
        <w:rPr>
          <w:rFonts w:ascii="Proxima Nova Rg" w:hAnsi="Proxima Nova Rg"/>
          <w:sz w:val="23"/>
          <w:szCs w:val="23"/>
        </w:rPr>
        <w:t xml:space="preserve"> </w:t>
      </w:r>
      <w:r w:rsidRPr="00FA663C">
        <w:rPr>
          <w:rFonts w:ascii="Proxima Nova Rg" w:hAnsi="Proxima Nova Rg"/>
          <w:sz w:val="23"/>
          <w:szCs w:val="23"/>
        </w:rPr>
        <w:t xml:space="preserve">will be paid at </w:t>
      </w:r>
      <w:r>
        <w:rPr>
          <w:rFonts w:ascii="Proxima Nova Rg" w:hAnsi="Proxima Nova Rg"/>
          <w:sz w:val="23"/>
          <w:szCs w:val="23"/>
        </w:rPr>
        <w:t xml:space="preserve">end of the </w:t>
      </w:r>
      <w:r w:rsidRPr="00FA663C">
        <w:rPr>
          <w:rFonts w:ascii="Proxima Nova Rg" w:hAnsi="Proxima Nova Rg"/>
          <w:sz w:val="23"/>
          <w:szCs w:val="23"/>
        </w:rPr>
        <w:t>month</w:t>
      </w:r>
      <w:r>
        <w:rPr>
          <w:rFonts w:ascii="Proxima Nova Rg" w:hAnsi="Proxima Nova Rg"/>
          <w:sz w:val="23"/>
          <w:szCs w:val="23"/>
        </w:rPr>
        <w:t xml:space="preserve"> through your registered mobile money number and you shall be requested to sign the acknowledgement form as confirmation of the money received.</w:t>
      </w:r>
    </w:p>
    <w:p w14:paraId="5AFD9F75" w14:textId="77777777" w:rsidR="00BC7F1D" w:rsidRPr="00376D96" w:rsidRDefault="00BC7F1D" w:rsidP="00BC7F1D">
      <w:pPr>
        <w:spacing w:after="200" w:line="360" w:lineRule="auto"/>
        <w:jc w:val="both"/>
        <w:rPr>
          <w:rFonts w:ascii="Proxima Nova Rg" w:hAnsi="Proxima Nova Rg"/>
          <w:sz w:val="23"/>
          <w:szCs w:val="23"/>
        </w:rPr>
      </w:pPr>
      <w:r>
        <w:rPr>
          <w:rFonts w:ascii="Proxima Nova Rg" w:hAnsi="Proxima Nova Rg"/>
          <w:sz w:val="23"/>
          <w:szCs w:val="23"/>
        </w:rPr>
        <w:t>You are also entitled to 10,000/ = shillings monthly airtime facilitation that shall be paid in the phone number of your choice. it is the responsibility of the VPA to meet ger necessity, housing, health and insurable needs. TPO Uganda will not deal with a proxy or where the VPA is unable to perform or carry on their assignment, payment equivalent to the number of non – performance time will be forfeited.</w:t>
      </w:r>
    </w:p>
    <w:p w14:paraId="4EDB2305" w14:textId="77777777" w:rsidR="00BC7F1D" w:rsidRPr="00FA663C" w:rsidRDefault="00BC7F1D" w:rsidP="00BC7F1D">
      <w:pPr>
        <w:pStyle w:val="NoSpacing"/>
        <w:spacing w:line="360" w:lineRule="auto"/>
        <w:jc w:val="both"/>
        <w:rPr>
          <w:rFonts w:ascii="Proxima Nova Rg" w:eastAsia="Times New Roman" w:hAnsi="Proxima Nova Rg"/>
          <w:b/>
          <w:kern w:val="28"/>
          <w:sz w:val="23"/>
          <w:szCs w:val="23"/>
        </w:rPr>
      </w:pPr>
      <w:r w:rsidRPr="00FA663C">
        <w:rPr>
          <w:rFonts w:ascii="Proxima Nova Rg" w:eastAsia="Times New Roman" w:hAnsi="Proxima Nova Rg"/>
          <w:b/>
          <w:kern w:val="28"/>
          <w:sz w:val="23"/>
          <w:szCs w:val="23"/>
        </w:rPr>
        <w:t>6. GORVENING LAW AND RESOLUTION OF DISPUTES</w:t>
      </w:r>
    </w:p>
    <w:p w14:paraId="47DB56A6"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 xml:space="preserve">This contract, including any disputes related thereto shall be governed by the laws of Uganda. TPO Uganda is subject to Uganda laws. Any claims arising out of performance of this contract that is related to any decision of the government must be resolved in accordance with Uganda laws. </w:t>
      </w:r>
    </w:p>
    <w:p w14:paraId="4498045B"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The following procedures shall govern the resolution of any disputes, controversy or claims between or among the parties arising out of interpretation, performance, bleach or alleged bleach of contract.</w:t>
      </w:r>
    </w:p>
    <w:p w14:paraId="16EC0009" w14:textId="77777777" w:rsidR="00BC7F1D" w:rsidRPr="00FA663C" w:rsidRDefault="00BC7F1D" w:rsidP="00BC7F1D">
      <w:pPr>
        <w:pStyle w:val="NoSpacing"/>
        <w:numPr>
          <w:ilvl w:val="0"/>
          <w:numId w:val="1"/>
        </w:numPr>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Negotiation. The parties shall promptly attempt to resolve any disputes by negotiation in the normal course of business. If after good faith efforts the dispute is not resolved, either party may request in writing that the dispute be resolved via executive consultation.</w:t>
      </w:r>
    </w:p>
    <w:p w14:paraId="76CA1F1A" w14:textId="77777777" w:rsidR="00BC7F1D" w:rsidRPr="00FA663C" w:rsidRDefault="00BC7F1D" w:rsidP="00BC7F1D">
      <w:pPr>
        <w:pStyle w:val="NoSpacing"/>
        <w:numPr>
          <w:ilvl w:val="0"/>
          <w:numId w:val="1"/>
        </w:numPr>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Executive consultation. For disputes submitted for executive consultation each party shall designate a person in position of authority and responsibility.</w:t>
      </w:r>
    </w:p>
    <w:p w14:paraId="43180D60" w14:textId="77777777" w:rsidR="00BC7F1D" w:rsidRPr="00FA663C" w:rsidRDefault="00BC7F1D" w:rsidP="00BC7F1D">
      <w:pPr>
        <w:pStyle w:val="NoSpacing"/>
        <w:numPr>
          <w:ilvl w:val="0"/>
          <w:numId w:val="1"/>
        </w:numPr>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 xml:space="preserve">Arbitration. Any controversy or claim between the party arising out of or relating to this contract, or bleach thereof that has been resolved by </w:t>
      </w:r>
      <w:r w:rsidRPr="00FA663C">
        <w:rPr>
          <w:rFonts w:ascii="Proxima Nova Rg" w:eastAsia="Times New Roman" w:hAnsi="Proxima Nova Rg"/>
          <w:kern w:val="28"/>
          <w:sz w:val="23"/>
          <w:szCs w:val="23"/>
        </w:rPr>
        <w:lastRenderedPageBreak/>
        <w:t>executive consultation shall be settled by arbitration administered an approved legal representative.</w:t>
      </w:r>
    </w:p>
    <w:p w14:paraId="0CC5E921"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The contractor shall diligently proceed with the performance of work pending final resolution.</w:t>
      </w:r>
      <w:r>
        <w:rPr>
          <w:rFonts w:ascii="Proxima Nova Rg" w:eastAsia="Times New Roman" w:hAnsi="Proxima Nova Rg"/>
          <w:kern w:val="28"/>
          <w:sz w:val="23"/>
          <w:szCs w:val="23"/>
        </w:rPr>
        <w:t xml:space="preserve">                                                                                                                                            </w:t>
      </w:r>
    </w:p>
    <w:p w14:paraId="1F8D54E2" w14:textId="77777777" w:rsidR="00BC7F1D" w:rsidRDefault="00BC7F1D" w:rsidP="00BC7F1D">
      <w:pPr>
        <w:pStyle w:val="NoSpacing"/>
        <w:spacing w:line="360" w:lineRule="auto"/>
        <w:jc w:val="both"/>
        <w:rPr>
          <w:rFonts w:ascii="Proxima Nova Rg" w:eastAsia="Times New Roman" w:hAnsi="Proxima Nova Rg"/>
          <w:b/>
          <w:kern w:val="28"/>
          <w:sz w:val="23"/>
          <w:szCs w:val="23"/>
        </w:rPr>
      </w:pPr>
    </w:p>
    <w:p w14:paraId="0BFE16EE" w14:textId="77777777" w:rsidR="00BC7F1D" w:rsidRPr="00FA663C" w:rsidRDefault="00BC7F1D" w:rsidP="00BC7F1D">
      <w:pPr>
        <w:pStyle w:val="NoSpacing"/>
        <w:spacing w:line="360" w:lineRule="auto"/>
        <w:jc w:val="both"/>
        <w:rPr>
          <w:rFonts w:ascii="Proxima Nova Rg" w:eastAsia="Times New Roman" w:hAnsi="Proxima Nova Rg"/>
          <w:b/>
          <w:kern w:val="28"/>
          <w:sz w:val="23"/>
          <w:szCs w:val="23"/>
        </w:rPr>
      </w:pPr>
      <w:r w:rsidRPr="00FA663C">
        <w:rPr>
          <w:rFonts w:ascii="Proxima Nova Rg" w:eastAsia="Times New Roman" w:hAnsi="Proxima Nova Rg"/>
          <w:b/>
          <w:kern w:val="28"/>
          <w:sz w:val="23"/>
          <w:szCs w:val="23"/>
        </w:rPr>
        <w:t>Signatures</w:t>
      </w:r>
    </w:p>
    <w:p w14:paraId="2DC25E1C" w14:textId="77777777" w:rsidR="00BC7F1D" w:rsidRDefault="00BC7F1D" w:rsidP="00BC7F1D">
      <w:pPr>
        <w:pStyle w:val="NoSpacing"/>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I have read and understood and hereby agree to the terms and conditions herein</w:t>
      </w:r>
    </w:p>
    <w:p w14:paraId="14A1341D" w14:textId="77777777" w:rsidR="00BC7F1D" w:rsidRDefault="00BC7F1D" w:rsidP="00BC7F1D">
      <w:pPr>
        <w:pStyle w:val="NoSpacing"/>
        <w:spacing w:line="360" w:lineRule="auto"/>
        <w:jc w:val="both"/>
        <w:rPr>
          <w:rFonts w:ascii="Proxima Nova Rg" w:eastAsia="Times New Roman" w:hAnsi="Proxima Nova Rg"/>
          <w:b/>
          <w:kern w:val="28"/>
          <w:sz w:val="23"/>
          <w:szCs w:val="23"/>
        </w:rPr>
      </w:pPr>
      <w:r w:rsidRPr="00FA663C">
        <w:rPr>
          <w:rFonts w:ascii="Proxima Nova Rg" w:eastAsia="Times New Roman" w:hAnsi="Proxima Nova Rg"/>
          <w:b/>
          <w:kern w:val="28"/>
          <w:sz w:val="23"/>
          <w:szCs w:val="23"/>
        </w:rPr>
        <w:t>Signed on behalf of TPO Uganda</w:t>
      </w:r>
    </w:p>
    <w:p w14:paraId="0758EB25"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r>
        <w:rPr>
          <w:rFonts w:ascii="Proxima Nova Rg" w:eastAsia="Times New Roman" w:hAnsi="Proxima Nova Rg"/>
          <w:kern w:val="28"/>
          <w:sz w:val="23"/>
          <w:szCs w:val="23"/>
        </w:rPr>
        <w:t xml:space="preserve">Signature </w:t>
      </w:r>
      <w:r w:rsidRPr="00FA663C">
        <w:rPr>
          <w:rFonts w:ascii="Proxima Nova Rg" w:eastAsia="Times New Roman" w:hAnsi="Proxima Nova Rg"/>
          <w:kern w:val="28"/>
          <w:sz w:val="23"/>
          <w:szCs w:val="23"/>
        </w:rPr>
        <w:t>……………………………………………….…</w:t>
      </w:r>
      <w:r>
        <w:rPr>
          <w:rFonts w:ascii="Proxima Nova Rg" w:eastAsia="Times New Roman" w:hAnsi="Proxima Nova Rg"/>
          <w:kern w:val="28"/>
          <w:sz w:val="23"/>
          <w:szCs w:val="23"/>
        </w:rPr>
        <w:t xml:space="preserve">  Date …………………………………………….</w:t>
      </w:r>
    </w:p>
    <w:p w14:paraId="79419D2A" w14:textId="77777777" w:rsidR="00BC7F1D" w:rsidRDefault="00BC7F1D" w:rsidP="00BC7F1D">
      <w:pPr>
        <w:pStyle w:val="NoSpacing"/>
        <w:spacing w:line="360" w:lineRule="auto"/>
        <w:jc w:val="both"/>
        <w:rPr>
          <w:rFonts w:ascii="Proxima Nova Rg" w:eastAsia="Times New Roman" w:hAnsi="Proxima Nova Rg"/>
          <w:b/>
          <w:kern w:val="28"/>
        </w:rPr>
      </w:pPr>
      <w:r>
        <w:rPr>
          <w:rFonts w:ascii="Proxima Nova Rg" w:eastAsia="Times New Roman" w:hAnsi="Proxima Nova Rg"/>
          <w:b/>
          <w:kern w:val="28"/>
        </w:rPr>
        <w:t>Peter Okwi</w:t>
      </w:r>
    </w:p>
    <w:p w14:paraId="65375356" w14:textId="77777777" w:rsidR="00BC7F1D" w:rsidRDefault="00BC7F1D" w:rsidP="00BC7F1D">
      <w:pPr>
        <w:pStyle w:val="NoSpacing"/>
        <w:spacing w:line="360" w:lineRule="auto"/>
        <w:jc w:val="both"/>
        <w:rPr>
          <w:rFonts w:ascii="Proxima Nova Rg" w:eastAsia="Times New Roman" w:hAnsi="Proxima Nova Rg"/>
          <w:b/>
          <w:kern w:val="28"/>
        </w:rPr>
      </w:pPr>
      <w:r>
        <w:rPr>
          <w:rFonts w:ascii="Proxima Nova Rg" w:eastAsia="Times New Roman" w:hAnsi="Proxima Nova Rg"/>
          <w:b/>
          <w:kern w:val="28"/>
        </w:rPr>
        <w:t>Executive Director</w:t>
      </w:r>
    </w:p>
    <w:p w14:paraId="1684E67B" w14:textId="77777777" w:rsidR="00BC7F1D" w:rsidRPr="00FA663C" w:rsidRDefault="00BC7F1D" w:rsidP="00BC7F1D">
      <w:pPr>
        <w:pStyle w:val="NoSpacing"/>
        <w:spacing w:line="360" w:lineRule="auto"/>
        <w:jc w:val="both"/>
        <w:rPr>
          <w:rFonts w:ascii="Proxima Nova Rg" w:eastAsia="Times New Roman" w:hAnsi="Proxima Nova Rg"/>
          <w:b/>
          <w:kern w:val="28"/>
          <w:sz w:val="23"/>
          <w:szCs w:val="23"/>
        </w:rPr>
      </w:pPr>
    </w:p>
    <w:p w14:paraId="038AC72B"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p>
    <w:p w14:paraId="7E075EDC"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Name:  ………………………………………………………………………………………………………………</w:t>
      </w:r>
    </w:p>
    <w:p w14:paraId="7BCF1E7F"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p>
    <w:p w14:paraId="53D1E2A6" w14:textId="77777777" w:rsidR="00BC7F1D" w:rsidRPr="00FA663C" w:rsidRDefault="00BC7F1D" w:rsidP="00BC7F1D">
      <w:pPr>
        <w:pStyle w:val="NoSpacing"/>
        <w:spacing w:line="360" w:lineRule="auto"/>
        <w:jc w:val="both"/>
        <w:rPr>
          <w:rFonts w:ascii="Proxima Nova Rg" w:eastAsia="Times New Roman" w:hAnsi="Proxima Nova Rg"/>
          <w:kern w:val="28"/>
          <w:sz w:val="23"/>
          <w:szCs w:val="23"/>
        </w:rPr>
      </w:pPr>
      <w:r w:rsidRPr="00FA663C">
        <w:rPr>
          <w:rFonts w:ascii="Proxima Nova Rg" w:eastAsia="Times New Roman" w:hAnsi="Proxima Nova Rg"/>
          <w:kern w:val="28"/>
          <w:sz w:val="23"/>
          <w:szCs w:val="23"/>
        </w:rPr>
        <w:t>Signed…………………………………….… Date……………………………………………………</w:t>
      </w:r>
    </w:p>
    <w:p w14:paraId="35F0E587" w14:textId="77777777" w:rsidR="00BC7F1D" w:rsidRPr="00FA663C" w:rsidRDefault="00BC7F1D" w:rsidP="00BC7F1D">
      <w:pPr>
        <w:pStyle w:val="NoSpacing"/>
        <w:spacing w:line="360" w:lineRule="auto"/>
        <w:jc w:val="both"/>
        <w:rPr>
          <w:rFonts w:ascii="Proxima Nova Rg" w:eastAsia="Times New Roman" w:hAnsi="Proxima Nova Rg"/>
          <w:b/>
          <w:kern w:val="28"/>
          <w:sz w:val="23"/>
          <w:szCs w:val="23"/>
        </w:rPr>
      </w:pPr>
    </w:p>
    <w:p w14:paraId="75A2431B" w14:textId="77777777" w:rsidR="00BC7F1D" w:rsidRDefault="00BC7F1D" w:rsidP="00BC7F1D"/>
    <w:p w14:paraId="1D428FB5" w14:textId="77777777" w:rsidR="00CA136B" w:rsidRDefault="00CA136B"/>
    <w:sectPr w:rsidR="00CA136B" w:rsidSect="00906319">
      <w:footerReference w:type="even" r:id="rId7"/>
      <w:footerReference w:type="default" r:id="rId8"/>
      <w:pgSz w:w="11907" w:h="16839" w:code="9"/>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C9BF98" w14:textId="77777777" w:rsidR="00935BEB" w:rsidRDefault="00935BEB">
      <w:r>
        <w:separator/>
      </w:r>
    </w:p>
  </w:endnote>
  <w:endnote w:type="continuationSeparator" w:id="0">
    <w:p w14:paraId="35DE0CD3" w14:textId="77777777" w:rsidR="00935BEB" w:rsidRDefault="00935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roxima Nova Rg">
    <w:panose1 w:val="02000506030000020004"/>
    <w:charset w:val="00"/>
    <w:family w:val="modern"/>
    <w:notTrueType/>
    <w:pitch w:val="variable"/>
    <w:sig w:usb0="A00002EF" w:usb1="5000E0F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658E" w14:textId="77777777" w:rsidR="00910518" w:rsidRDefault="00BC7F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1D45F771" w14:textId="77777777" w:rsidR="00910518" w:rsidRDefault="00935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77350" w14:textId="77777777" w:rsidR="00910518" w:rsidRDefault="00BC7F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C4FADC9" w14:textId="77777777" w:rsidR="00910518" w:rsidRDefault="00935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A4467D" w14:textId="77777777" w:rsidR="00935BEB" w:rsidRDefault="00935BEB">
      <w:r>
        <w:separator/>
      </w:r>
    </w:p>
  </w:footnote>
  <w:footnote w:type="continuationSeparator" w:id="0">
    <w:p w14:paraId="433A9AC4" w14:textId="77777777" w:rsidR="00935BEB" w:rsidRDefault="00935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98020F"/>
    <w:multiLevelType w:val="hybridMultilevel"/>
    <w:tmpl w:val="647C6D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63323"/>
    <w:multiLevelType w:val="hybridMultilevel"/>
    <w:tmpl w:val="298E825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81A13E0"/>
    <w:multiLevelType w:val="hybridMultilevel"/>
    <w:tmpl w:val="3A28710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EF364C"/>
    <w:multiLevelType w:val="hybridMultilevel"/>
    <w:tmpl w:val="5AA4DD4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AB"/>
    <w:rsid w:val="00164C03"/>
    <w:rsid w:val="00170DDC"/>
    <w:rsid w:val="00197FC6"/>
    <w:rsid w:val="00353459"/>
    <w:rsid w:val="00760A71"/>
    <w:rsid w:val="00891C76"/>
    <w:rsid w:val="008F30AB"/>
    <w:rsid w:val="00935BEB"/>
    <w:rsid w:val="009B73EE"/>
    <w:rsid w:val="00AB171E"/>
    <w:rsid w:val="00B071E7"/>
    <w:rsid w:val="00BC7F1D"/>
    <w:rsid w:val="00BD751C"/>
    <w:rsid w:val="00CA136B"/>
    <w:rsid w:val="00EB20E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64F4"/>
  <w15:chartTrackingRefBased/>
  <w15:docId w15:val="{4B7DDE27-A973-4816-91EF-0F18B9132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7F1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C7F1D"/>
    <w:pPr>
      <w:tabs>
        <w:tab w:val="center" w:pos="4320"/>
        <w:tab w:val="right" w:pos="8640"/>
      </w:tabs>
    </w:pPr>
  </w:style>
  <w:style w:type="character" w:customStyle="1" w:styleId="FooterChar">
    <w:name w:val="Footer Char"/>
    <w:basedOn w:val="DefaultParagraphFont"/>
    <w:link w:val="Footer"/>
    <w:uiPriority w:val="99"/>
    <w:rsid w:val="00BC7F1D"/>
    <w:rPr>
      <w:rFonts w:ascii="Times New Roman" w:eastAsia="Times New Roman" w:hAnsi="Times New Roman" w:cs="Times New Roman"/>
      <w:sz w:val="20"/>
      <w:szCs w:val="20"/>
      <w:lang w:val="en-US"/>
    </w:rPr>
  </w:style>
  <w:style w:type="character" w:styleId="PageNumber">
    <w:name w:val="page number"/>
    <w:basedOn w:val="DefaultParagraphFont"/>
    <w:rsid w:val="00BC7F1D"/>
  </w:style>
  <w:style w:type="paragraph" w:styleId="NoSpacing">
    <w:name w:val="No Spacing"/>
    <w:uiPriority w:val="1"/>
    <w:qFormat/>
    <w:rsid w:val="00BC7F1D"/>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92E2D472D6B242A8632BA6477203B9" ma:contentTypeVersion="10" ma:contentTypeDescription="Create a new document." ma:contentTypeScope="" ma:versionID="a80db9e9245f00eb904cdd6f5d3b74c2">
  <xsd:schema xmlns:xsd="http://www.w3.org/2001/XMLSchema" xmlns:xs="http://www.w3.org/2001/XMLSchema" xmlns:p="http://schemas.microsoft.com/office/2006/metadata/properties" xmlns:ns2="b7a46bd7-fa00-4c6b-97d8-a271f0ef0530" xmlns:ns3="9115ab1d-5401-46ba-b1b1-8c30a17aecde" targetNamespace="http://schemas.microsoft.com/office/2006/metadata/properties" ma:root="true" ma:fieldsID="fdf0c931f19ff9f4a382e2b589bcdca5" ns2:_="" ns3:_="">
    <xsd:import namespace="b7a46bd7-fa00-4c6b-97d8-a271f0ef0530"/>
    <xsd:import namespace="9115ab1d-5401-46ba-b1b1-8c30a17ae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46bd7-fa00-4c6b-97d8-a271f0ef0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1670bd-44fe-4b30-bb32-35130fd76c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ab1d-5401-46ba-b1b1-8c30a17aec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064ed6-6c38-4a65-bf16-6d96575b83a3}" ma:internalName="TaxCatchAll" ma:showField="CatchAllData" ma:web="9115ab1d-5401-46ba-b1b1-8c30a17aec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15ab1d-5401-46ba-b1b1-8c30a17aecde" xsi:nil="true"/>
    <lcf76f155ced4ddcb4097134ff3c332f xmlns="b7a46bd7-fa00-4c6b-97d8-a271f0ef05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FFC7AF-996E-4715-954C-F1B1A7F01E94}"/>
</file>

<file path=customXml/itemProps2.xml><?xml version="1.0" encoding="utf-8"?>
<ds:datastoreItem xmlns:ds="http://schemas.openxmlformats.org/officeDocument/2006/customXml" ds:itemID="{654E8C05-1EFC-404A-B692-433E75327F30}"/>
</file>

<file path=customXml/itemProps3.xml><?xml version="1.0" encoding="utf-8"?>
<ds:datastoreItem xmlns:ds="http://schemas.openxmlformats.org/officeDocument/2006/customXml" ds:itemID="{C8C8AABD-CA39-4290-9EF5-920ECDFA44E0}"/>
</file>

<file path=docProps/app.xml><?xml version="1.0" encoding="utf-8"?>
<Properties xmlns="http://schemas.openxmlformats.org/officeDocument/2006/extended-properties" xmlns:vt="http://schemas.openxmlformats.org/officeDocument/2006/docPropsVTypes">
  <Template>Normal</Template>
  <TotalTime>7</TotalTime>
  <Pages>4</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Kasujja John Pool</cp:lastModifiedBy>
  <cp:revision>8</cp:revision>
  <dcterms:created xsi:type="dcterms:W3CDTF">2026-02-04T11:18:00Z</dcterms:created>
  <dcterms:modified xsi:type="dcterms:W3CDTF">2026-02-04T12:50:00Z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0x0101008D92E2D472D6B242A8632BA6477203B9</vt:lpwstr>
  </property>
</Properties>
</file>