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2997E" w14:textId="77777777" w:rsidR="00F105F1" w:rsidRDefault="00F105F1" w:rsidP="00F105F1">
      <w:pPr>
        <w:spacing w:after="0" w:line="360" w:lineRule="auto"/>
        <w:jc w:val="both"/>
        <w:rPr>
          <w:rFonts w:ascii="Proxima Nova Rg" w:hAnsi="Proxima Nova Rg"/>
          <w:b/>
          <w:bCs/>
          <w:lang w:val="en-US"/>
        </w:rPr>
      </w:pPr>
    </w:p>
    <w:p w14:paraId="2DB72A40" w14:textId="77777777" w:rsidR="00F105F1" w:rsidRDefault="00F105F1" w:rsidP="00F105F1">
      <w:pPr>
        <w:spacing w:after="0" w:line="360" w:lineRule="auto"/>
        <w:jc w:val="both"/>
        <w:rPr>
          <w:rFonts w:ascii="Proxima Nova Rg" w:hAnsi="Proxima Nova Rg"/>
          <w:b/>
          <w:bCs/>
          <w:lang w:val="en-US"/>
        </w:rPr>
      </w:pPr>
      <w:r>
        <w:rPr>
          <w:rFonts w:ascii="Proxima Nova Rg" w:hAnsi="Proxima Nova Rg"/>
          <w:b/>
          <w:bCs/>
          <w:lang w:val="en-US"/>
        </w:rPr>
        <w:t>20</w:t>
      </w:r>
      <w:r w:rsidRPr="00891239">
        <w:rPr>
          <w:rFonts w:ascii="Proxima Nova Rg" w:hAnsi="Proxima Nova Rg"/>
          <w:b/>
          <w:bCs/>
          <w:vertAlign w:val="superscript"/>
          <w:lang w:val="en-US"/>
        </w:rPr>
        <w:t>th</w:t>
      </w:r>
      <w:r>
        <w:rPr>
          <w:rFonts w:ascii="Proxima Nova Rg" w:hAnsi="Proxima Nova Rg"/>
          <w:b/>
          <w:bCs/>
          <w:lang w:val="en-US"/>
        </w:rPr>
        <w:t xml:space="preserve"> January 2026</w:t>
      </w:r>
    </w:p>
    <w:p w14:paraId="66DCAAEB" w14:textId="77777777" w:rsidR="00F105F1" w:rsidRDefault="00F105F1" w:rsidP="00F105F1">
      <w:pPr>
        <w:spacing w:after="0" w:line="360" w:lineRule="auto"/>
        <w:jc w:val="both"/>
        <w:rPr>
          <w:rFonts w:ascii="Proxima Nova Rg" w:hAnsi="Proxima Nova Rg"/>
          <w:b/>
          <w:bCs/>
        </w:rPr>
      </w:pPr>
    </w:p>
    <w:p w14:paraId="3A95F920" w14:textId="77777777" w:rsidR="00F105F1" w:rsidRDefault="00F105F1" w:rsidP="00F105F1">
      <w:pPr>
        <w:spacing w:after="0" w:line="360" w:lineRule="auto"/>
        <w:jc w:val="both"/>
        <w:rPr>
          <w:rFonts w:ascii="Proxima Nova Rg" w:hAnsi="Proxima Nova Rg"/>
        </w:rPr>
      </w:pPr>
      <w:r>
        <w:rPr>
          <w:rFonts w:ascii="Proxima Nova Rg" w:hAnsi="Proxima Nova Rg"/>
          <w:b/>
          <w:bCs/>
        </w:rPr>
        <w:t>TO:</w:t>
      </w:r>
      <w:r>
        <w:rPr>
          <w:rFonts w:ascii="Proxima Nova Rg" w:hAnsi="Proxima Nova Rg"/>
        </w:rPr>
        <w:t xml:space="preserve"> </w:t>
      </w:r>
    </w:p>
    <w:p w14:paraId="26830EDA" w14:textId="77777777" w:rsidR="00F105F1" w:rsidRDefault="00F105F1" w:rsidP="00F105F1">
      <w:pPr>
        <w:spacing w:after="0" w:line="360" w:lineRule="auto"/>
        <w:jc w:val="both"/>
        <w:rPr>
          <w:rFonts w:ascii="Proxima Nova Rg" w:hAnsi="Proxima Nova Rg"/>
          <w:lang w:val="en-US"/>
        </w:rPr>
      </w:pPr>
      <w:r>
        <w:rPr>
          <w:rFonts w:ascii="Proxima Nova Rg" w:hAnsi="Proxima Nova Rg"/>
          <w:lang w:val="en-US"/>
        </w:rPr>
        <w:t xml:space="preserve">Mr. </w:t>
      </w:r>
      <w:proofErr w:type="spellStart"/>
      <w:r>
        <w:rPr>
          <w:rFonts w:ascii="Proxima Nova Rg" w:hAnsi="Proxima Nova Rg"/>
          <w:lang w:val="en-US"/>
        </w:rPr>
        <w:t>Byamungu</w:t>
      </w:r>
      <w:proofErr w:type="spellEnd"/>
      <w:r>
        <w:rPr>
          <w:rFonts w:ascii="Proxima Nova Rg" w:hAnsi="Proxima Nova Rg"/>
          <w:lang w:val="en-US"/>
        </w:rPr>
        <w:t xml:space="preserve"> Derrick</w:t>
      </w:r>
    </w:p>
    <w:p w14:paraId="0CDD8CF4" w14:textId="77777777" w:rsidR="00F105F1" w:rsidRDefault="00F105F1" w:rsidP="00F105F1">
      <w:pPr>
        <w:spacing w:after="0" w:line="360" w:lineRule="auto"/>
        <w:jc w:val="both"/>
        <w:rPr>
          <w:rFonts w:ascii="Proxima Nova Rg" w:hAnsi="Proxima Nova Rg"/>
          <w:lang w:val="en-US"/>
        </w:rPr>
      </w:pPr>
      <w:r>
        <w:rPr>
          <w:rFonts w:ascii="Proxima Nova Rg" w:hAnsi="Proxima Nova Rg"/>
          <w:lang w:val="en-US"/>
        </w:rPr>
        <w:t>Social Worker</w:t>
      </w:r>
    </w:p>
    <w:p w14:paraId="2A751242" w14:textId="77777777" w:rsidR="00F105F1" w:rsidRDefault="00F105F1" w:rsidP="00F105F1">
      <w:pPr>
        <w:spacing w:after="0" w:line="360" w:lineRule="auto"/>
        <w:jc w:val="both"/>
        <w:rPr>
          <w:rFonts w:ascii="Proxima Nova Rg" w:hAnsi="Proxima Nova Rg"/>
          <w:lang w:val="en-US"/>
        </w:rPr>
      </w:pPr>
    </w:p>
    <w:p w14:paraId="684A287E" w14:textId="77777777" w:rsidR="00F105F1" w:rsidRDefault="00F105F1" w:rsidP="00F105F1">
      <w:pPr>
        <w:spacing w:after="0" w:line="360" w:lineRule="auto"/>
        <w:jc w:val="both"/>
        <w:rPr>
          <w:rFonts w:ascii="Proxima Nova Rg" w:hAnsi="Proxima Nova Rg"/>
          <w:b/>
          <w:lang w:val="en-US"/>
        </w:rPr>
      </w:pPr>
      <w:r>
        <w:rPr>
          <w:rFonts w:ascii="Proxima Nova Rg" w:hAnsi="Proxima Nova Rg"/>
          <w:b/>
          <w:bCs/>
        </w:rPr>
        <w:t>RE:</w:t>
      </w:r>
      <w:r>
        <w:rPr>
          <w:rFonts w:ascii="Proxima Nova Rg" w:hAnsi="Proxima Nova Rg"/>
          <w:b/>
        </w:rPr>
        <w:t xml:space="preserve"> </w:t>
      </w:r>
      <w:r>
        <w:rPr>
          <w:rFonts w:ascii="Proxima Nova Rg" w:hAnsi="Proxima Nova Rg"/>
          <w:b/>
          <w:u w:val="single"/>
        </w:rPr>
        <w:t xml:space="preserve">APPOINTMENT AS </w:t>
      </w:r>
      <w:r>
        <w:rPr>
          <w:rFonts w:ascii="Proxima Nova Rg" w:hAnsi="Proxima Nova Rg"/>
          <w:b/>
          <w:u w:val="single"/>
          <w:lang w:val="en-US"/>
        </w:rPr>
        <w:t>SOCIAL WORKER</w:t>
      </w:r>
    </w:p>
    <w:p w14:paraId="000064A9" w14:textId="77777777" w:rsidR="00F105F1" w:rsidRDefault="00F105F1" w:rsidP="00F105F1">
      <w:pPr>
        <w:spacing w:after="0" w:line="360" w:lineRule="auto"/>
        <w:jc w:val="both"/>
        <w:rPr>
          <w:rFonts w:ascii="Proxima Nova Rg" w:hAnsi="Proxima Nova Rg"/>
        </w:rPr>
      </w:pPr>
      <w:r>
        <w:rPr>
          <w:rFonts w:ascii="Proxima Nova Rg" w:hAnsi="Proxima Nova Rg"/>
        </w:rPr>
        <w:t xml:space="preserve">Following expiry of your current contract, TPO Uganda is pleased to offer you employment under its new structure, effective </w:t>
      </w:r>
      <w:r>
        <w:rPr>
          <w:rFonts w:ascii="Proxima Nova Rg" w:hAnsi="Proxima Nova Rg"/>
          <w:b/>
          <w:bCs/>
          <w:lang w:val="en-US"/>
        </w:rPr>
        <w:t>1</w:t>
      </w:r>
      <w:r w:rsidRPr="00891239">
        <w:rPr>
          <w:rFonts w:ascii="Proxima Nova Rg" w:hAnsi="Proxima Nova Rg"/>
          <w:b/>
          <w:bCs/>
          <w:vertAlign w:val="superscript"/>
          <w:lang w:val="en-US"/>
        </w:rPr>
        <w:t>st</w:t>
      </w:r>
      <w:r>
        <w:rPr>
          <w:rFonts w:ascii="Proxima Nova Rg" w:hAnsi="Proxima Nova Rg"/>
          <w:b/>
          <w:bCs/>
          <w:lang w:val="en-US"/>
        </w:rPr>
        <w:t xml:space="preserve"> February 2026</w:t>
      </w:r>
      <w:r>
        <w:rPr>
          <w:rFonts w:ascii="Proxima Nova Rg" w:hAnsi="Proxima Nova Rg"/>
        </w:rPr>
        <w:t xml:space="preserve"> as </w:t>
      </w:r>
      <w:r>
        <w:rPr>
          <w:rFonts w:ascii="Proxima Nova Rg" w:hAnsi="Proxima Nova Rg"/>
          <w:b/>
          <w:bCs/>
          <w:lang w:val="en-US"/>
        </w:rPr>
        <w:t>Social Worker</w:t>
      </w:r>
      <w:r>
        <w:rPr>
          <w:rFonts w:ascii="Proxima Nova Rg" w:hAnsi="Proxima Nova Rg"/>
        </w:rPr>
        <w:t xml:space="preserve">, </w:t>
      </w:r>
      <w:r>
        <w:rPr>
          <w:rFonts w:ascii="Proxima Nova Rg" w:hAnsi="Proxima Nova Rg"/>
          <w:lang w:val="en-US"/>
        </w:rPr>
        <w:t xml:space="preserve">for its </w:t>
      </w:r>
      <w:r w:rsidRPr="00D75F07">
        <w:rPr>
          <w:rFonts w:ascii="Proxima Nova Rg" w:hAnsi="Proxima Nova Rg"/>
          <w:b/>
          <w:lang w:val="en-US"/>
        </w:rPr>
        <w:t>Plan-PROACT</w:t>
      </w:r>
      <w:r>
        <w:rPr>
          <w:rFonts w:ascii="Proxima Nova Rg" w:hAnsi="Proxima Nova Rg"/>
          <w:b/>
          <w:lang w:val="en-US"/>
        </w:rPr>
        <w:t xml:space="preserve"> Project</w:t>
      </w:r>
      <w:r>
        <w:rPr>
          <w:rFonts w:ascii="Proxima Nova Rg" w:hAnsi="Proxima Nova Rg"/>
          <w:lang w:val="en-US"/>
        </w:rPr>
        <w:t xml:space="preserve"> </w:t>
      </w:r>
      <w:r>
        <w:rPr>
          <w:rFonts w:ascii="Proxima Nova Rg" w:hAnsi="Proxima Nova Rg"/>
        </w:rPr>
        <w:t xml:space="preserve">reporting to </w:t>
      </w:r>
      <w:r w:rsidRPr="00CD2C7C">
        <w:rPr>
          <w:rFonts w:ascii="Proxima Nova Rg" w:hAnsi="Proxima Nova Rg"/>
          <w:b/>
          <w:lang w:val="en-US"/>
        </w:rPr>
        <w:t>Project Coordinator</w:t>
      </w:r>
      <w:r w:rsidRPr="00CD2C7C">
        <w:rPr>
          <w:rFonts w:ascii="Proxima Nova Rg" w:hAnsi="Proxima Nova Rg"/>
        </w:rPr>
        <w:t>,</w:t>
      </w:r>
      <w:r>
        <w:rPr>
          <w:rFonts w:ascii="Proxima Nova Rg" w:hAnsi="Proxima Nova Rg"/>
        </w:rPr>
        <w:t xml:space="preserve"> under the following terms:</w:t>
      </w:r>
    </w:p>
    <w:p w14:paraId="2A2256AD" w14:textId="77777777" w:rsidR="00F105F1" w:rsidRDefault="00F105F1" w:rsidP="00F105F1">
      <w:pPr>
        <w:spacing w:after="0" w:line="360" w:lineRule="auto"/>
        <w:jc w:val="both"/>
        <w:rPr>
          <w:rFonts w:ascii="Proxima Nova Rg" w:hAnsi="Proxima Nova Rg"/>
        </w:rPr>
      </w:pPr>
    </w:p>
    <w:p w14:paraId="0263F5EE" w14:textId="77777777" w:rsidR="00F105F1" w:rsidRDefault="00F105F1" w:rsidP="00F105F1">
      <w:pPr>
        <w:spacing w:after="0" w:line="360" w:lineRule="auto"/>
        <w:jc w:val="both"/>
        <w:rPr>
          <w:rFonts w:ascii="Proxima Nova Rg" w:hAnsi="Proxima Nova Rg"/>
          <w:b/>
          <w:bCs/>
        </w:rPr>
      </w:pPr>
      <w:r>
        <w:rPr>
          <w:rFonts w:ascii="Proxima Nova Rg" w:hAnsi="Proxima Nova Rg"/>
          <w:b/>
          <w:bCs/>
        </w:rPr>
        <w:t>1) Contract Duration</w:t>
      </w:r>
    </w:p>
    <w:p w14:paraId="4FDE6CDF" w14:textId="77777777" w:rsidR="00F105F1" w:rsidRDefault="00F105F1" w:rsidP="00F105F1">
      <w:pPr>
        <w:spacing w:after="0" w:line="360" w:lineRule="auto"/>
        <w:jc w:val="both"/>
        <w:rPr>
          <w:rFonts w:ascii="Proxima Nova Rg" w:hAnsi="Proxima Nova Rg"/>
        </w:rPr>
      </w:pPr>
      <w:r>
        <w:rPr>
          <w:rFonts w:ascii="Proxima Nova Rg" w:hAnsi="Proxima Nova Rg"/>
        </w:rPr>
        <w:t xml:space="preserve">This is a fixed-term appointment from </w:t>
      </w:r>
      <w:r>
        <w:rPr>
          <w:rFonts w:ascii="Proxima Nova Rg" w:hAnsi="Proxima Nova Rg"/>
          <w:b/>
          <w:bCs/>
          <w:lang w:val="en-US"/>
        </w:rPr>
        <w:t>1</w:t>
      </w:r>
      <w:r w:rsidRPr="00891239">
        <w:rPr>
          <w:rFonts w:ascii="Proxima Nova Rg" w:hAnsi="Proxima Nova Rg"/>
          <w:b/>
          <w:bCs/>
          <w:vertAlign w:val="superscript"/>
          <w:lang w:val="en-US"/>
        </w:rPr>
        <w:t>st</w:t>
      </w:r>
      <w:r>
        <w:rPr>
          <w:rFonts w:ascii="Proxima Nova Rg" w:hAnsi="Proxima Nova Rg"/>
          <w:b/>
          <w:bCs/>
          <w:lang w:val="en-US"/>
        </w:rPr>
        <w:t xml:space="preserve"> February 2026</w:t>
      </w:r>
      <w:r>
        <w:rPr>
          <w:rFonts w:ascii="Proxima Nova Rg" w:hAnsi="Proxima Nova Rg"/>
        </w:rPr>
        <w:t xml:space="preserve"> to </w:t>
      </w:r>
      <w:r>
        <w:rPr>
          <w:rFonts w:ascii="Proxima Nova Rg" w:hAnsi="Proxima Nova Rg"/>
          <w:b/>
          <w:bCs/>
          <w:lang w:val="en-US"/>
        </w:rPr>
        <w:t>31</w:t>
      </w:r>
      <w:r>
        <w:rPr>
          <w:rFonts w:ascii="Proxima Nova Rg" w:hAnsi="Proxima Nova Rg"/>
          <w:b/>
          <w:bCs/>
          <w:vertAlign w:val="superscript"/>
          <w:lang w:val="en-US"/>
        </w:rPr>
        <w:t>st</w:t>
      </w:r>
      <w:r>
        <w:rPr>
          <w:rFonts w:ascii="Proxima Nova Rg" w:hAnsi="Proxima Nova Rg"/>
          <w:b/>
          <w:bCs/>
          <w:lang w:val="en-US"/>
        </w:rPr>
        <w:t xml:space="preserve"> December 2026</w:t>
      </w:r>
      <w:r>
        <w:rPr>
          <w:rFonts w:ascii="Proxima Nova Rg" w:hAnsi="Proxima Nova Rg"/>
        </w:rPr>
        <w:t>, subject to satisfactory performance and availability of funds. Unless renewed in writing, the contract shall end automatically on its expiry date and no notice is required upon such expiry.</w:t>
      </w:r>
    </w:p>
    <w:p w14:paraId="230396CF" w14:textId="77777777" w:rsidR="00F105F1" w:rsidRDefault="00F105F1" w:rsidP="00F105F1">
      <w:pPr>
        <w:spacing w:after="0" w:line="360" w:lineRule="auto"/>
        <w:jc w:val="both"/>
        <w:rPr>
          <w:rFonts w:ascii="Proxima Nova Rg" w:hAnsi="Proxima Nova Rg" w:cstheme="minorHAnsi"/>
          <w:b/>
          <w:bCs/>
          <w:iCs/>
        </w:rPr>
      </w:pPr>
    </w:p>
    <w:p w14:paraId="5BBD4DFA" w14:textId="77777777" w:rsidR="00F105F1" w:rsidRDefault="00F105F1" w:rsidP="00F105F1">
      <w:pPr>
        <w:spacing w:after="0" w:line="360" w:lineRule="auto"/>
        <w:jc w:val="both"/>
        <w:rPr>
          <w:rFonts w:ascii="Proxima Nova Rg" w:hAnsi="Proxima Nova Rg" w:cstheme="minorHAnsi"/>
          <w:bCs/>
          <w:iCs/>
        </w:rPr>
      </w:pPr>
      <w:r>
        <w:rPr>
          <w:rFonts w:ascii="Proxima Nova Rg" w:hAnsi="Proxima Nova Rg" w:cstheme="minorHAnsi"/>
          <w:b/>
          <w:bCs/>
          <w:iCs/>
        </w:rPr>
        <w:t>Salary Payment:</w:t>
      </w:r>
      <w:r>
        <w:rPr>
          <w:rFonts w:ascii="Proxima Nova Rg" w:hAnsi="Proxima Nova Rg" w:cstheme="minorHAnsi"/>
          <w:bCs/>
          <w:iCs/>
        </w:rPr>
        <w:t xml:space="preserve"> Salary payments are in Ugandan Shillings made monthly based on your Grade in the organization and calculated as follows: </w:t>
      </w:r>
    </w:p>
    <w:p w14:paraId="0865544E" w14:textId="77777777" w:rsidR="00F105F1" w:rsidRDefault="00F105F1" w:rsidP="00F105F1">
      <w:pPr>
        <w:spacing w:after="0" w:line="360" w:lineRule="auto"/>
        <w:jc w:val="both"/>
        <w:rPr>
          <w:rFonts w:ascii="Proxima Nova Rg" w:hAnsi="Proxima Nova Rg" w:cstheme="minorHAnsi"/>
          <w:bCs/>
          <w:iCs/>
        </w:rPr>
      </w:pPr>
    </w:p>
    <w:p w14:paraId="325FD7B4" w14:textId="77777777" w:rsidR="00F105F1" w:rsidRDefault="00F105F1" w:rsidP="00F105F1">
      <w:pPr>
        <w:spacing w:after="0" w:line="360" w:lineRule="auto"/>
        <w:jc w:val="both"/>
        <w:rPr>
          <w:rFonts w:ascii="Proxima Nova Rg" w:hAnsi="Proxima Nova Rg" w:cstheme="minorHAnsi"/>
          <w:b/>
          <w:bCs/>
          <w:iCs/>
          <w:lang w:val="en-US"/>
        </w:rPr>
      </w:pPr>
      <w:r>
        <w:rPr>
          <w:rFonts w:ascii="Proxima Nova Rg" w:hAnsi="Proxima Nova Rg" w:cstheme="minorHAnsi"/>
          <w:bCs/>
          <w:iCs/>
        </w:rPr>
        <w:t xml:space="preserve">Your position within the organization's salary scale is </w:t>
      </w:r>
      <w:r>
        <w:rPr>
          <w:rFonts w:ascii="Proxima Nova Rg" w:hAnsi="Proxima Nova Rg" w:cstheme="minorHAnsi"/>
          <w:b/>
          <w:bCs/>
          <w:iCs/>
        </w:rPr>
        <w:t>TPO Grade</w:t>
      </w:r>
      <w:r>
        <w:rPr>
          <w:rFonts w:ascii="Proxima Nova Rg" w:hAnsi="Proxima Nova Rg" w:cstheme="minorHAnsi"/>
          <w:b/>
          <w:bCs/>
          <w:iCs/>
          <w:lang w:val="en-US"/>
        </w:rPr>
        <w:t xml:space="preserve"> 8</w:t>
      </w:r>
    </w:p>
    <w:tbl>
      <w:tblPr>
        <w:tblW w:w="7555" w:type="dxa"/>
        <w:tblInd w:w="728" w:type="dxa"/>
        <w:tblLook w:val="04A0" w:firstRow="1" w:lastRow="0" w:firstColumn="1" w:lastColumn="0" w:noHBand="0" w:noVBand="1"/>
      </w:tblPr>
      <w:tblGrid>
        <w:gridCol w:w="2687"/>
        <w:gridCol w:w="4868"/>
      </w:tblGrid>
      <w:tr w:rsidR="00F105F1" w14:paraId="4A7FE711" w14:textId="77777777" w:rsidTr="008013A0">
        <w:trPr>
          <w:trHeight w:val="300"/>
        </w:trPr>
        <w:tc>
          <w:tcPr>
            <w:tcW w:w="2687" w:type="dxa"/>
            <w:tcBorders>
              <w:top w:val="single" w:sz="4" w:space="0" w:color="auto"/>
              <w:left w:val="single" w:sz="4" w:space="0" w:color="auto"/>
              <w:bottom w:val="single" w:sz="4" w:space="0" w:color="auto"/>
              <w:right w:val="single" w:sz="4" w:space="0" w:color="auto"/>
            </w:tcBorders>
            <w:vAlign w:val="center"/>
          </w:tcPr>
          <w:p w14:paraId="21E2E40B" w14:textId="77777777" w:rsidR="00F105F1" w:rsidRDefault="00F105F1" w:rsidP="008013A0">
            <w:pPr>
              <w:spacing w:after="0" w:line="360" w:lineRule="auto"/>
              <w:jc w:val="both"/>
              <w:rPr>
                <w:rFonts w:ascii="Proxima Nova Rg" w:hAnsi="Proxima Nova Rg" w:cstheme="minorHAnsi"/>
                <w:b/>
                <w:bCs/>
                <w:iCs/>
              </w:rPr>
            </w:pPr>
            <w:bookmarkStart w:id="0" w:name="_Hlk116464281"/>
            <w:r>
              <w:rPr>
                <w:rFonts w:ascii="Proxima Nova Rg" w:hAnsi="Proxima Nova Rg" w:cstheme="minorHAnsi"/>
                <w:b/>
                <w:bCs/>
                <w:iCs/>
              </w:rPr>
              <w:t>Position</w:t>
            </w:r>
          </w:p>
        </w:tc>
        <w:tc>
          <w:tcPr>
            <w:tcW w:w="4868" w:type="dxa"/>
            <w:tcBorders>
              <w:top w:val="single" w:sz="4" w:space="0" w:color="auto"/>
              <w:left w:val="nil"/>
              <w:bottom w:val="single" w:sz="4" w:space="0" w:color="auto"/>
              <w:right w:val="single" w:sz="4" w:space="0" w:color="auto"/>
            </w:tcBorders>
            <w:vAlign w:val="center"/>
          </w:tcPr>
          <w:p w14:paraId="185330B2"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Social Worker</w:t>
            </w:r>
          </w:p>
        </w:tc>
      </w:tr>
      <w:tr w:rsidR="00F105F1" w14:paraId="542C4A59" w14:textId="77777777" w:rsidTr="008013A0">
        <w:trPr>
          <w:trHeight w:val="406"/>
        </w:trPr>
        <w:tc>
          <w:tcPr>
            <w:tcW w:w="2687" w:type="dxa"/>
            <w:tcBorders>
              <w:top w:val="nil"/>
              <w:left w:val="single" w:sz="4" w:space="0" w:color="auto"/>
              <w:bottom w:val="single" w:sz="4" w:space="0" w:color="auto"/>
              <w:right w:val="single" w:sz="4" w:space="0" w:color="auto"/>
            </w:tcBorders>
            <w:vAlign w:val="center"/>
          </w:tcPr>
          <w:p w14:paraId="27D05F2E" w14:textId="77777777" w:rsidR="00F105F1" w:rsidRDefault="00F105F1" w:rsidP="008013A0">
            <w:pPr>
              <w:spacing w:after="0" w:line="360" w:lineRule="auto"/>
              <w:jc w:val="both"/>
              <w:rPr>
                <w:rFonts w:ascii="Proxima Nova Rg" w:hAnsi="Proxima Nova Rg" w:cstheme="minorHAnsi"/>
                <w:b/>
                <w:bCs/>
                <w:iCs/>
              </w:rPr>
            </w:pPr>
            <w:r>
              <w:rPr>
                <w:rFonts w:ascii="Proxima Nova Rg" w:hAnsi="Proxima Nova Rg" w:cstheme="minorHAnsi"/>
                <w:b/>
                <w:bCs/>
                <w:iCs/>
              </w:rPr>
              <w:t>Supervisor</w:t>
            </w:r>
          </w:p>
        </w:tc>
        <w:tc>
          <w:tcPr>
            <w:tcW w:w="4868" w:type="dxa"/>
            <w:tcBorders>
              <w:top w:val="nil"/>
              <w:left w:val="nil"/>
              <w:bottom w:val="single" w:sz="4" w:space="0" w:color="auto"/>
              <w:right w:val="single" w:sz="4" w:space="0" w:color="auto"/>
            </w:tcBorders>
            <w:vAlign w:val="center"/>
          </w:tcPr>
          <w:p w14:paraId="7FE01FAE" w14:textId="77777777" w:rsidR="00F105F1" w:rsidRDefault="00F105F1" w:rsidP="008013A0">
            <w:pPr>
              <w:spacing w:after="0" w:line="360" w:lineRule="auto"/>
              <w:jc w:val="both"/>
              <w:rPr>
                <w:rFonts w:ascii="Proxima Nova Rg" w:hAnsi="Proxima Nova Rg" w:cstheme="minorHAnsi"/>
                <w:b/>
                <w:bCs/>
                <w:iCs/>
                <w:lang w:val="en-US"/>
              </w:rPr>
            </w:pPr>
            <w:r w:rsidRPr="00CD2C7C">
              <w:rPr>
                <w:rFonts w:ascii="Proxima Nova Rg" w:hAnsi="Proxima Nova Rg"/>
                <w:b/>
                <w:lang w:val="en-US"/>
              </w:rPr>
              <w:t>Project Coordinator</w:t>
            </w:r>
          </w:p>
        </w:tc>
      </w:tr>
      <w:tr w:rsidR="00F105F1" w14:paraId="197A1ECF"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422D2727"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bCs/>
                <w:iCs/>
              </w:rPr>
              <w:t>Gross Pay (SHS)</w:t>
            </w:r>
          </w:p>
        </w:tc>
        <w:tc>
          <w:tcPr>
            <w:tcW w:w="4868" w:type="dxa"/>
            <w:tcBorders>
              <w:top w:val="nil"/>
              <w:left w:val="nil"/>
              <w:bottom w:val="single" w:sz="4" w:space="0" w:color="auto"/>
              <w:right w:val="single" w:sz="4" w:space="0" w:color="auto"/>
            </w:tcBorders>
            <w:vAlign w:val="bottom"/>
          </w:tcPr>
          <w:p w14:paraId="5943CF72"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2,500,977</w:t>
            </w:r>
          </w:p>
        </w:tc>
      </w:tr>
      <w:tr w:rsidR="00F105F1" w14:paraId="702F459D"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7CFCAF3B" w14:textId="77777777" w:rsidR="00F105F1" w:rsidRDefault="00F105F1" w:rsidP="008013A0">
            <w:pPr>
              <w:spacing w:after="0" w:line="360" w:lineRule="auto"/>
              <w:jc w:val="both"/>
              <w:rPr>
                <w:rFonts w:ascii="Proxima Nova Rg" w:hAnsi="Proxima Nova Rg" w:cstheme="minorHAnsi"/>
                <w:b/>
                <w:bCs/>
                <w:iCs/>
              </w:rPr>
            </w:pPr>
            <w:r>
              <w:rPr>
                <w:rFonts w:ascii="Proxima Nova Rg" w:hAnsi="Proxima Nova Rg" w:cstheme="minorHAnsi"/>
                <w:b/>
                <w:bCs/>
                <w:iCs/>
              </w:rPr>
              <w:t>Less:</w:t>
            </w:r>
          </w:p>
        </w:tc>
        <w:tc>
          <w:tcPr>
            <w:tcW w:w="4868" w:type="dxa"/>
            <w:tcBorders>
              <w:top w:val="nil"/>
              <w:left w:val="nil"/>
              <w:bottom w:val="single" w:sz="4" w:space="0" w:color="auto"/>
              <w:right w:val="single" w:sz="4" w:space="0" w:color="auto"/>
            </w:tcBorders>
            <w:vAlign w:val="center"/>
          </w:tcPr>
          <w:p w14:paraId="04DB67F1" w14:textId="77777777" w:rsidR="00F105F1" w:rsidRDefault="00F105F1" w:rsidP="008013A0">
            <w:pPr>
              <w:spacing w:after="0" w:line="360" w:lineRule="auto"/>
              <w:jc w:val="both"/>
              <w:rPr>
                <w:rFonts w:ascii="Proxima Nova Rg" w:hAnsi="Proxima Nova Rg" w:cstheme="minorHAnsi"/>
                <w:b/>
                <w:bCs/>
                <w:iCs/>
              </w:rPr>
            </w:pPr>
            <w:r>
              <w:rPr>
                <w:rFonts w:ascii="Proxima Nova Rg" w:hAnsi="Proxima Nova Rg" w:cstheme="minorHAnsi"/>
                <w:color w:val="000000"/>
              </w:rPr>
              <w:t> </w:t>
            </w:r>
          </w:p>
        </w:tc>
      </w:tr>
      <w:tr w:rsidR="00F105F1" w14:paraId="61F1B96E"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608E99A9"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color w:val="000000"/>
              </w:rPr>
              <w:t>5% NSSF</w:t>
            </w:r>
          </w:p>
        </w:tc>
        <w:tc>
          <w:tcPr>
            <w:tcW w:w="4868" w:type="dxa"/>
            <w:tcBorders>
              <w:top w:val="nil"/>
              <w:left w:val="nil"/>
              <w:bottom w:val="single" w:sz="4" w:space="0" w:color="auto"/>
              <w:right w:val="single" w:sz="4" w:space="0" w:color="auto"/>
            </w:tcBorders>
            <w:vAlign w:val="center"/>
          </w:tcPr>
          <w:p w14:paraId="59A9CB86"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125,049</w:t>
            </w:r>
          </w:p>
        </w:tc>
      </w:tr>
      <w:tr w:rsidR="00F105F1" w14:paraId="5C7A5770"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1163A46E"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color w:val="000000"/>
              </w:rPr>
              <w:t>4% Provident Fund</w:t>
            </w:r>
          </w:p>
        </w:tc>
        <w:tc>
          <w:tcPr>
            <w:tcW w:w="4868" w:type="dxa"/>
            <w:tcBorders>
              <w:top w:val="nil"/>
              <w:left w:val="nil"/>
              <w:bottom w:val="single" w:sz="4" w:space="0" w:color="auto"/>
              <w:right w:val="single" w:sz="4" w:space="0" w:color="auto"/>
            </w:tcBorders>
            <w:vAlign w:val="center"/>
          </w:tcPr>
          <w:p w14:paraId="36A7BFEA"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100,039</w:t>
            </w:r>
          </w:p>
        </w:tc>
      </w:tr>
      <w:tr w:rsidR="00F105F1" w14:paraId="2D6562CB"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5C793EF3"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color w:val="000000"/>
              </w:rPr>
              <w:t>PAYE</w:t>
            </w:r>
          </w:p>
        </w:tc>
        <w:tc>
          <w:tcPr>
            <w:tcW w:w="4868" w:type="dxa"/>
            <w:tcBorders>
              <w:top w:val="nil"/>
              <w:left w:val="nil"/>
              <w:bottom w:val="single" w:sz="4" w:space="0" w:color="auto"/>
              <w:right w:val="single" w:sz="4" w:space="0" w:color="auto"/>
            </w:tcBorders>
            <w:vAlign w:val="center"/>
          </w:tcPr>
          <w:p w14:paraId="3270D342"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555,481</w:t>
            </w:r>
          </w:p>
        </w:tc>
      </w:tr>
      <w:tr w:rsidR="00F105F1" w14:paraId="7B220634"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258BDB17"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b/>
                <w:bCs/>
                <w:color w:val="000000"/>
              </w:rPr>
              <w:t>Net Pay (SHS)</w:t>
            </w:r>
          </w:p>
        </w:tc>
        <w:tc>
          <w:tcPr>
            <w:tcW w:w="4868" w:type="dxa"/>
            <w:tcBorders>
              <w:top w:val="nil"/>
              <w:left w:val="nil"/>
              <w:bottom w:val="single" w:sz="4" w:space="0" w:color="auto"/>
              <w:right w:val="single" w:sz="4" w:space="0" w:color="auto"/>
            </w:tcBorders>
            <w:vAlign w:val="center"/>
          </w:tcPr>
          <w:p w14:paraId="0160D6ED" w14:textId="77777777" w:rsidR="00F105F1" w:rsidRDefault="00F105F1" w:rsidP="008013A0">
            <w:pPr>
              <w:spacing w:after="0" w:line="360" w:lineRule="auto"/>
              <w:jc w:val="both"/>
              <w:rPr>
                <w:rFonts w:ascii="Proxima Nova Rg" w:hAnsi="Proxima Nova Rg" w:cstheme="minorHAnsi"/>
                <w:b/>
                <w:bCs/>
                <w:iCs/>
                <w:lang w:val="en-US"/>
              </w:rPr>
            </w:pPr>
            <w:r>
              <w:rPr>
                <w:rFonts w:ascii="Proxima Nova Rg" w:hAnsi="Proxima Nova Rg" w:cstheme="minorHAnsi"/>
                <w:b/>
                <w:bCs/>
                <w:iCs/>
                <w:lang w:val="en-US"/>
              </w:rPr>
              <w:t>1,623,596</w:t>
            </w:r>
          </w:p>
        </w:tc>
      </w:tr>
      <w:tr w:rsidR="00F105F1" w14:paraId="6FC31891" w14:textId="77777777" w:rsidTr="008013A0">
        <w:trPr>
          <w:trHeight w:val="300"/>
        </w:trPr>
        <w:tc>
          <w:tcPr>
            <w:tcW w:w="2687" w:type="dxa"/>
            <w:tcBorders>
              <w:top w:val="nil"/>
              <w:left w:val="single" w:sz="4" w:space="0" w:color="auto"/>
              <w:bottom w:val="single" w:sz="4" w:space="0" w:color="auto"/>
              <w:right w:val="single" w:sz="4" w:space="0" w:color="auto"/>
            </w:tcBorders>
            <w:vAlign w:val="center"/>
          </w:tcPr>
          <w:p w14:paraId="6354FD5D" w14:textId="77777777" w:rsidR="00F105F1" w:rsidRDefault="00F105F1" w:rsidP="008013A0">
            <w:pPr>
              <w:spacing w:after="0" w:line="360" w:lineRule="auto"/>
              <w:jc w:val="both"/>
              <w:rPr>
                <w:rFonts w:ascii="Proxima Nova Rg" w:hAnsi="Proxima Nova Rg" w:cstheme="minorHAnsi"/>
                <w:bCs/>
                <w:iCs/>
              </w:rPr>
            </w:pPr>
            <w:r>
              <w:rPr>
                <w:rFonts w:ascii="Proxima Nova Rg" w:hAnsi="Proxima Nova Rg" w:cstheme="minorHAnsi"/>
                <w:bCs/>
                <w:iCs/>
              </w:rPr>
              <w:t>Duty Station</w:t>
            </w:r>
          </w:p>
        </w:tc>
        <w:tc>
          <w:tcPr>
            <w:tcW w:w="4868" w:type="dxa"/>
            <w:tcBorders>
              <w:top w:val="nil"/>
              <w:left w:val="nil"/>
              <w:bottom w:val="single" w:sz="4" w:space="0" w:color="auto"/>
              <w:right w:val="single" w:sz="4" w:space="0" w:color="auto"/>
            </w:tcBorders>
            <w:vAlign w:val="center"/>
          </w:tcPr>
          <w:p w14:paraId="4E88C38F" w14:textId="77777777" w:rsidR="00F105F1" w:rsidRDefault="00F105F1" w:rsidP="008013A0">
            <w:pPr>
              <w:spacing w:after="0" w:line="360" w:lineRule="auto"/>
              <w:jc w:val="both"/>
              <w:rPr>
                <w:rFonts w:ascii="Proxima Nova Rg" w:hAnsi="Proxima Nova Rg" w:cstheme="minorHAnsi"/>
                <w:b/>
                <w:bCs/>
                <w:iCs/>
                <w:lang w:val="en-US"/>
              </w:rPr>
            </w:pPr>
            <w:proofErr w:type="spellStart"/>
            <w:r>
              <w:rPr>
                <w:rFonts w:ascii="Proxima Nova Rg" w:hAnsi="Proxima Nova Rg" w:cstheme="minorHAnsi"/>
                <w:b/>
                <w:bCs/>
                <w:iCs/>
                <w:lang w:val="en-US"/>
              </w:rPr>
              <w:t>Kyangwali</w:t>
            </w:r>
            <w:proofErr w:type="spellEnd"/>
          </w:p>
        </w:tc>
      </w:tr>
      <w:bookmarkEnd w:id="0"/>
    </w:tbl>
    <w:p w14:paraId="2A9267CA" w14:textId="77777777" w:rsidR="00F105F1" w:rsidRDefault="00F105F1" w:rsidP="00F105F1">
      <w:pPr>
        <w:pStyle w:val="NormalWeb"/>
        <w:spacing w:before="0" w:beforeAutospacing="0" w:after="0" w:afterAutospacing="0" w:line="360" w:lineRule="auto"/>
        <w:jc w:val="both"/>
        <w:rPr>
          <w:rFonts w:ascii="Proxima Nova Rg" w:hAnsi="Proxima Nova Rg"/>
          <w:sz w:val="22"/>
          <w:szCs w:val="22"/>
        </w:rPr>
      </w:pPr>
    </w:p>
    <w:p w14:paraId="4DA486A0" w14:textId="77777777" w:rsidR="00F105F1" w:rsidRDefault="00F105F1" w:rsidP="00F105F1">
      <w:pPr>
        <w:spacing w:after="0" w:line="360" w:lineRule="auto"/>
        <w:jc w:val="both"/>
        <w:rPr>
          <w:rFonts w:ascii="Proxima Nova Rg" w:hAnsi="Proxima Nova Rg"/>
          <w:b/>
          <w:bCs/>
        </w:rPr>
      </w:pPr>
      <w:r>
        <w:rPr>
          <w:rFonts w:ascii="Proxima Nova Rg" w:hAnsi="Proxima Nova Rg"/>
          <w:b/>
          <w:bCs/>
        </w:rPr>
        <w:t>2) Governing Terms and Conditions</w:t>
      </w:r>
    </w:p>
    <w:p w14:paraId="3BCD8496" w14:textId="77777777" w:rsidR="00F105F1" w:rsidRDefault="00F105F1" w:rsidP="00F105F1">
      <w:pPr>
        <w:spacing w:after="0" w:line="360" w:lineRule="auto"/>
        <w:jc w:val="both"/>
        <w:rPr>
          <w:rFonts w:ascii="Proxima Nova Rg" w:hAnsi="Proxima Nova Rg"/>
        </w:rPr>
      </w:pPr>
      <w:r>
        <w:rPr>
          <w:rFonts w:ascii="Proxima Nova Rg" w:hAnsi="Proxima Nova Rg"/>
        </w:rPr>
        <w:t>Your employment will be governed by:</w:t>
      </w:r>
    </w:p>
    <w:p w14:paraId="56644DE0" w14:textId="77777777" w:rsidR="00F105F1" w:rsidRDefault="00F105F1" w:rsidP="00F105F1">
      <w:pPr>
        <w:numPr>
          <w:ilvl w:val="0"/>
          <w:numId w:val="1"/>
        </w:numPr>
        <w:spacing w:after="0" w:line="360" w:lineRule="auto"/>
        <w:jc w:val="both"/>
        <w:rPr>
          <w:rFonts w:ascii="Proxima Nova Rg" w:hAnsi="Proxima Nova Rg"/>
        </w:rPr>
      </w:pPr>
      <w:r>
        <w:rPr>
          <w:rFonts w:ascii="Proxima Nova Rg" w:hAnsi="Proxima Nova Rg"/>
        </w:rPr>
        <w:t xml:space="preserve">The </w:t>
      </w:r>
      <w:r>
        <w:rPr>
          <w:rFonts w:ascii="Proxima Nova Rg" w:hAnsi="Proxima Nova Rg"/>
          <w:b/>
          <w:bCs/>
        </w:rPr>
        <w:t>Employment Act, 2006 (Uganda)</w:t>
      </w:r>
      <w:r>
        <w:rPr>
          <w:rFonts w:ascii="Proxima Nova Rg" w:hAnsi="Proxima Nova Rg"/>
        </w:rPr>
        <w:t>;</w:t>
      </w:r>
    </w:p>
    <w:p w14:paraId="610C6CFB" w14:textId="77777777" w:rsidR="00F105F1" w:rsidRDefault="00F105F1" w:rsidP="00F105F1">
      <w:pPr>
        <w:numPr>
          <w:ilvl w:val="0"/>
          <w:numId w:val="1"/>
        </w:numPr>
        <w:spacing w:after="0" w:line="360" w:lineRule="auto"/>
        <w:jc w:val="both"/>
        <w:rPr>
          <w:rFonts w:ascii="Proxima Nova Rg" w:hAnsi="Proxima Nova Rg"/>
        </w:rPr>
      </w:pPr>
      <w:r>
        <w:rPr>
          <w:rFonts w:ascii="Proxima Nova Rg" w:hAnsi="Proxima Nova Rg"/>
        </w:rPr>
        <w:lastRenderedPageBreak/>
        <w:t xml:space="preserve">TPO Uganda’s </w:t>
      </w:r>
      <w:r>
        <w:rPr>
          <w:rFonts w:ascii="Proxima Nova Rg" w:hAnsi="Proxima Nova Rg"/>
          <w:b/>
          <w:bCs/>
        </w:rPr>
        <w:t>People &amp; Culture Management Manual (2025)</w:t>
      </w:r>
      <w:r>
        <w:rPr>
          <w:rFonts w:ascii="Proxima Nova Rg" w:hAnsi="Proxima Nova Rg"/>
        </w:rPr>
        <w:t xml:space="preserve"> and associated policies; and</w:t>
      </w:r>
    </w:p>
    <w:p w14:paraId="34BDB486" w14:textId="77777777" w:rsidR="00F105F1" w:rsidRDefault="00F105F1" w:rsidP="00F105F1">
      <w:pPr>
        <w:numPr>
          <w:ilvl w:val="0"/>
          <w:numId w:val="1"/>
        </w:numPr>
        <w:spacing w:after="0" w:line="360" w:lineRule="auto"/>
        <w:jc w:val="both"/>
        <w:rPr>
          <w:rFonts w:ascii="Proxima Nova Rg" w:hAnsi="Proxima Nova Rg"/>
        </w:rPr>
      </w:pPr>
      <w:r>
        <w:rPr>
          <w:rFonts w:ascii="Proxima Nova Rg" w:hAnsi="Proxima Nova Rg"/>
        </w:rPr>
        <w:t xml:space="preserve">The </w:t>
      </w:r>
      <w:r>
        <w:rPr>
          <w:rFonts w:ascii="Proxima Nova Rg" w:hAnsi="Proxima Nova Rg"/>
          <w:b/>
          <w:bCs/>
        </w:rPr>
        <w:t>Employment Contract</w:t>
      </w:r>
      <w:r>
        <w:rPr>
          <w:rFonts w:ascii="Proxima Nova Rg" w:hAnsi="Proxima Nova Rg"/>
        </w:rPr>
        <w:t xml:space="preserve"> issued alongside this letter, which sets out the particulars required under the law, including probation, job description, working hours, remuneration, benefits, leave entitlements, confidentiality, compliance obligations, termination procedures, notice periods, and funding-related provisions.</w:t>
      </w:r>
    </w:p>
    <w:p w14:paraId="6CC33C43" w14:textId="77777777" w:rsidR="00F105F1" w:rsidRDefault="00F105F1" w:rsidP="00F105F1">
      <w:pPr>
        <w:spacing w:after="0" w:line="360" w:lineRule="auto"/>
        <w:jc w:val="both"/>
        <w:rPr>
          <w:rFonts w:ascii="Proxima Nova Rg" w:hAnsi="Proxima Nova Rg"/>
        </w:rPr>
      </w:pPr>
    </w:p>
    <w:p w14:paraId="18EBD067" w14:textId="77777777" w:rsidR="00F105F1" w:rsidRDefault="00F105F1" w:rsidP="00F105F1">
      <w:pPr>
        <w:spacing w:after="0" w:line="360" w:lineRule="auto"/>
        <w:jc w:val="both"/>
        <w:rPr>
          <w:rFonts w:ascii="Proxima Nova Rg" w:hAnsi="Proxima Nova Rg"/>
        </w:rPr>
      </w:pPr>
      <w:r>
        <w:rPr>
          <w:rFonts w:ascii="Proxima Nova Rg" w:hAnsi="Proxima Nova Rg"/>
        </w:rPr>
        <w:t>Please review the contract together with this letter.</w:t>
      </w:r>
    </w:p>
    <w:p w14:paraId="29A6AED9" w14:textId="77777777" w:rsidR="00F105F1" w:rsidRDefault="00F105F1" w:rsidP="00F105F1">
      <w:pPr>
        <w:spacing w:after="0" w:line="360" w:lineRule="auto"/>
        <w:jc w:val="both"/>
        <w:rPr>
          <w:rFonts w:ascii="Proxima Nova Rg" w:hAnsi="Proxima Nova Rg"/>
        </w:rPr>
      </w:pPr>
    </w:p>
    <w:p w14:paraId="7A8E93D8" w14:textId="77777777" w:rsidR="00F105F1" w:rsidRDefault="00F105F1" w:rsidP="00F105F1">
      <w:pPr>
        <w:spacing w:after="0" w:line="360" w:lineRule="auto"/>
        <w:jc w:val="both"/>
        <w:rPr>
          <w:rFonts w:ascii="Proxima Nova Rg" w:hAnsi="Proxima Nova Rg"/>
          <w:b/>
          <w:bCs/>
        </w:rPr>
      </w:pPr>
      <w:r>
        <w:rPr>
          <w:rFonts w:ascii="Proxima Nova Rg" w:hAnsi="Proxima Nova Rg"/>
          <w:b/>
          <w:bCs/>
        </w:rPr>
        <w:t>3) Conditions Precedent &amp; Acknowledgement</w:t>
      </w:r>
    </w:p>
    <w:p w14:paraId="4ACABD94" w14:textId="77777777" w:rsidR="00F105F1" w:rsidRDefault="00F105F1" w:rsidP="00F105F1">
      <w:pPr>
        <w:spacing w:after="0" w:line="360" w:lineRule="auto"/>
        <w:jc w:val="both"/>
        <w:rPr>
          <w:rFonts w:ascii="Proxima Nova Rg" w:hAnsi="Proxima Nova Rg"/>
        </w:rPr>
      </w:pPr>
      <w:r>
        <w:rPr>
          <w:rFonts w:ascii="Proxima Nova Rg" w:hAnsi="Proxima Nova Rg"/>
        </w:rPr>
        <w:t xml:space="preserve">This offer is subject to satisfactory background and reference checks, including a Certificate of Good Conduct where applicable, in line with TPO’s Anti-Fraud and Prevention of Sexual Exploitation and Harassment (PSEAH) Policies. </w:t>
      </w:r>
      <w:r>
        <w:rPr>
          <w:rFonts w:ascii="Proxima Nova Rg" w:hAnsi="Proxima Nova Rg"/>
          <w:lang w:val="en-US"/>
        </w:rPr>
        <w:t xml:space="preserve"> </w:t>
      </w:r>
      <w:r>
        <w:rPr>
          <w:rFonts w:ascii="Proxima Nova Rg" w:hAnsi="Proxima Nova Rg"/>
        </w:rPr>
        <w:t>You are required to comply with these policies and all applicable Ugandan laws; violations may lead to disciplinary action, including termination, following due process.</w:t>
      </w:r>
    </w:p>
    <w:p w14:paraId="5ED7B732" w14:textId="77777777" w:rsidR="00F105F1" w:rsidRDefault="00F105F1" w:rsidP="00F105F1">
      <w:pPr>
        <w:spacing w:after="0" w:line="360" w:lineRule="auto"/>
        <w:jc w:val="both"/>
        <w:rPr>
          <w:rFonts w:ascii="Proxima Nova Rg" w:hAnsi="Proxima Nova Rg"/>
          <w:b/>
          <w:bCs/>
        </w:rPr>
      </w:pPr>
    </w:p>
    <w:p w14:paraId="149BF09A" w14:textId="77777777" w:rsidR="00F105F1" w:rsidRDefault="00F105F1" w:rsidP="00F105F1">
      <w:pPr>
        <w:spacing w:after="0" w:line="360" w:lineRule="auto"/>
        <w:jc w:val="both"/>
        <w:rPr>
          <w:rFonts w:ascii="Proxima Nova Rg" w:hAnsi="Proxima Nova Rg"/>
          <w:b/>
          <w:bCs/>
        </w:rPr>
      </w:pPr>
      <w:r>
        <w:rPr>
          <w:rFonts w:ascii="Proxima Nova Rg" w:hAnsi="Proxima Nova Rg"/>
          <w:b/>
          <w:bCs/>
        </w:rPr>
        <w:t>Acceptance</w:t>
      </w:r>
    </w:p>
    <w:p w14:paraId="3D6A0BF4" w14:textId="77777777" w:rsidR="00F105F1" w:rsidRDefault="00F105F1" w:rsidP="00F105F1">
      <w:pPr>
        <w:spacing w:after="0" w:line="360" w:lineRule="auto"/>
        <w:jc w:val="both"/>
        <w:rPr>
          <w:rFonts w:ascii="Proxima Nova Rg" w:hAnsi="Proxima Nova Rg"/>
        </w:rPr>
      </w:pPr>
      <w:r>
        <w:rPr>
          <w:rFonts w:ascii="Proxima Nova Rg" w:hAnsi="Proxima Nova Rg"/>
        </w:rPr>
        <w:t>Please confirm your acceptance or rejection of this offer by circling and signing below within two weeks from the date of this letter.</w:t>
      </w:r>
    </w:p>
    <w:p w14:paraId="28595879" w14:textId="77777777" w:rsidR="00F105F1" w:rsidRDefault="00F105F1" w:rsidP="00F105F1">
      <w:pPr>
        <w:spacing w:after="0" w:line="360" w:lineRule="auto"/>
        <w:jc w:val="both"/>
        <w:rPr>
          <w:rFonts w:ascii="Proxima Nova Rg" w:hAnsi="Proxima Nova Rg"/>
        </w:rPr>
      </w:pPr>
    </w:p>
    <w:p w14:paraId="06A3E2B7" w14:textId="77777777" w:rsidR="00F105F1" w:rsidRDefault="00F105F1" w:rsidP="00F105F1">
      <w:pPr>
        <w:spacing w:after="0" w:line="360" w:lineRule="auto"/>
        <w:jc w:val="both"/>
        <w:rPr>
          <w:rFonts w:ascii="Proxima Nova Rg" w:hAnsi="Proxima Nova Rg"/>
        </w:rPr>
      </w:pPr>
      <w:r>
        <w:rPr>
          <w:rFonts w:ascii="Proxima Nova Rg" w:hAnsi="Proxima Nova Rg"/>
        </w:rPr>
        <w:t>We look forward to working with you.</w:t>
      </w:r>
    </w:p>
    <w:p w14:paraId="583D4844" w14:textId="77777777" w:rsidR="00F105F1" w:rsidRDefault="00F105F1" w:rsidP="00F105F1">
      <w:pPr>
        <w:spacing w:after="0" w:line="360" w:lineRule="auto"/>
        <w:jc w:val="both"/>
        <w:rPr>
          <w:rFonts w:ascii="Proxima Nova Rg" w:hAnsi="Proxima Nova Rg"/>
        </w:rPr>
      </w:pPr>
    </w:p>
    <w:p w14:paraId="420A44FA" w14:textId="77777777" w:rsidR="00F105F1" w:rsidRDefault="00F105F1" w:rsidP="00F105F1">
      <w:pPr>
        <w:spacing w:after="0" w:line="360" w:lineRule="auto"/>
        <w:jc w:val="both"/>
        <w:rPr>
          <w:rFonts w:ascii="Proxima Nova Rg" w:hAnsi="Proxima Nova Rg"/>
        </w:rPr>
      </w:pPr>
      <w:r>
        <w:rPr>
          <w:rFonts w:ascii="Proxima Nova Rg" w:hAnsi="Proxima Nova Rg"/>
          <w:b/>
          <w:bCs/>
        </w:rPr>
        <w:t>Yours faithfully,</w:t>
      </w:r>
    </w:p>
    <w:p w14:paraId="1F04F05B" w14:textId="77777777" w:rsidR="00F105F1" w:rsidRDefault="00F105F1" w:rsidP="00F105F1">
      <w:pPr>
        <w:spacing w:after="0" w:line="360" w:lineRule="auto"/>
        <w:jc w:val="both"/>
        <w:rPr>
          <w:rFonts w:ascii="Proxima Nova Rg" w:hAnsi="Proxima Nova Rg"/>
        </w:rPr>
      </w:pPr>
    </w:p>
    <w:p w14:paraId="1B859C1E" w14:textId="77777777" w:rsidR="00F105F1" w:rsidRDefault="00F105F1" w:rsidP="00F105F1">
      <w:pPr>
        <w:spacing w:after="0" w:line="360" w:lineRule="auto"/>
        <w:rPr>
          <w:rFonts w:ascii="Proxima Nova Rg" w:hAnsi="Proxima Nova Rg"/>
        </w:rPr>
      </w:pPr>
      <w:r>
        <w:rPr>
          <w:rFonts w:ascii="Proxima Nova Rg" w:hAnsi="Proxima Nova Rg"/>
        </w:rPr>
        <w:t>………………………………………………………………………………….. Date:</w:t>
      </w:r>
      <w:r>
        <w:rPr>
          <w:rFonts w:ascii="Proxima Nova Rg" w:hAnsi="Proxima Nova Rg"/>
          <w:lang w:val="en-US"/>
        </w:rPr>
        <w:t>…………………………..</w:t>
      </w:r>
      <w:r>
        <w:rPr>
          <w:rFonts w:ascii="Proxima Nova Rg" w:hAnsi="Proxima Nova Rg"/>
        </w:rPr>
        <w:br/>
        <w:t>Peter Okwi</w:t>
      </w:r>
      <w:r>
        <w:rPr>
          <w:rFonts w:ascii="Proxima Nova Rg" w:hAnsi="Proxima Nova Rg"/>
        </w:rPr>
        <w:br/>
        <w:t>Executive Director</w:t>
      </w:r>
    </w:p>
    <w:p w14:paraId="6FC2E231" w14:textId="77777777" w:rsidR="00F105F1" w:rsidRDefault="00F105F1" w:rsidP="00F105F1">
      <w:pPr>
        <w:spacing w:after="0" w:line="360" w:lineRule="auto"/>
        <w:jc w:val="both"/>
        <w:rPr>
          <w:rFonts w:ascii="Proxima Nova Rg" w:hAnsi="Proxima Nova Rg"/>
          <w:lang w:eastAsia="zh-CN"/>
        </w:rPr>
      </w:pPr>
    </w:p>
    <w:p w14:paraId="226C73F4" w14:textId="77777777" w:rsidR="00F105F1" w:rsidRDefault="00F105F1" w:rsidP="00F105F1">
      <w:pPr>
        <w:spacing w:after="0" w:line="360" w:lineRule="auto"/>
        <w:jc w:val="both"/>
        <w:rPr>
          <w:rFonts w:ascii="Proxima Nova Rg" w:hAnsi="Proxima Nova Rg"/>
        </w:rPr>
      </w:pPr>
      <w:r>
        <w:rPr>
          <w:rFonts w:ascii="Proxima Nova Rg" w:hAnsi="Proxima Nova Rg"/>
        </w:rPr>
        <w:t>I accept / decline this offer (circle as applicable)</w:t>
      </w:r>
    </w:p>
    <w:p w14:paraId="35A91EC0" w14:textId="77777777" w:rsidR="00F105F1" w:rsidRDefault="00F105F1" w:rsidP="00F105F1">
      <w:pPr>
        <w:spacing w:after="0" w:line="360" w:lineRule="auto"/>
        <w:jc w:val="both"/>
        <w:rPr>
          <w:rFonts w:ascii="Proxima Nova Rg" w:hAnsi="Proxima Nova Rg"/>
        </w:rPr>
      </w:pPr>
    </w:p>
    <w:p w14:paraId="340D6DB0" w14:textId="77777777" w:rsidR="00F105F1" w:rsidRDefault="00F105F1" w:rsidP="00F105F1">
      <w:pPr>
        <w:spacing w:after="0" w:line="360" w:lineRule="auto"/>
        <w:jc w:val="both"/>
        <w:rPr>
          <w:rFonts w:ascii="Proxima Nova Rg" w:hAnsi="Proxima Nova Rg"/>
        </w:rPr>
      </w:pPr>
    </w:p>
    <w:p w14:paraId="0235CCC9" w14:textId="77777777" w:rsidR="00F105F1" w:rsidRDefault="00F105F1" w:rsidP="00F105F1">
      <w:pPr>
        <w:spacing w:after="0" w:line="360" w:lineRule="auto"/>
        <w:rPr>
          <w:rFonts w:ascii="Proxima Nova Rg" w:hAnsi="Proxima Nova Rg"/>
          <w:lang w:val="en-US"/>
        </w:rPr>
      </w:pPr>
      <w:r>
        <w:rPr>
          <w:rFonts w:ascii="Proxima Nova Rg" w:hAnsi="Proxima Nova Rg"/>
        </w:rPr>
        <w:t>………………………………………………………………………………….. Date:</w:t>
      </w:r>
      <w:r>
        <w:rPr>
          <w:rFonts w:ascii="Proxima Nova Rg" w:hAnsi="Proxima Nova Rg"/>
          <w:lang w:val="en-US"/>
        </w:rPr>
        <w:t>………………………………..</w:t>
      </w:r>
      <w:r>
        <w:rPr>
          <w:rFonts w:ascii="Proxima Nova Rg" w:hAnsi="Proxima Nova Rg"/>
        </w:rPr>
        <w:br/>
      </w:r>
      <w:r>
        <w:rPr>
          <w:rFonts w:ascii="Proxima Nova Rg" w:hAnsi="Proxima Nova Rg"/>
          <w:lang w:val="en-US"/>
        </w:rPr>
        <w:t xml:space="preserve">Mr. </w:t>
      </w:r>
      <w:proofErr w:type="spellStart"/>
      <w:r>
        <w:rPr>
          <w:rFonts w:ascii="Proxima Nova Rg" w:hAnsi="Proxima Nova Rg"/>
          <w:lang w:val="en-US"/>
        </w:rPr>
        <w:t>Byamungu</w:t>
      </w:r>
      <w:proofErr w:type="spellEnd"/>
      <w:r>
        <w:rPr>
          <w:rFonts w:ascii="Proxima Nova Rg" w:hAnsi="Proxima Nova Rg"/>
          <w:lang w:val="en-US"/>
        </w:rPr>
        <w:t xml:space="preserve"> Derrick</w:t>
      </w:r>
    </w:p>
    <w:p w14:paraId="64FDF84F" w14:textId="77777777" w:rsidR="00F105F1" w:rsidRDefault="00F105F1" w:rsidP="00F105F1">
      <w:pPr>
        <w:spacing w:after="0" w:line="360" w:lineRule="auto"/>
        <w:jc w:val="both"/>
        <w:rPr>
          <w:rFonts w:ascii="Proxima Nova Rg" w:hAnsi="Proxima Nova Rg"/>
          <w:lang w:val="en-US"/>
        </w:rPr>
      </w:pPr>
      <w:r>
        <w:rPr>
          <w:rFonts w:ascii="Proxima Nova Rg" w:hAnsi="Proxima Nova Rg"/>
          <w:lang w:val="en-US"/>
        </w:rPr>
        <w:t>Social Worker</w:t>
      </w:r>
    </w:p>
    <w:p w14:paraId="32ACEE71" w14:textId="77777777" w:rsidR="0043596B" w:rsidRPr="00DE50CD" w:rsidRDefault="0043596B">
      <w:pPr>
        <w:rPr>
          <w:rFonts w:eastAsia="DengXian" w:hint="eastAsia"/>
          <w:lang w:eastAsia="zh-CN"/>
        </w:rPr>
      </w:pPr>
      <w:bookmarkStart w:id="1" w:name="_GoBack"/>
      <w:bookmarkEnd w:id="1"/>
    </w:p>
    <w:sectPr w:rsidR="0043596B" w:rsidRPr="00DE5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oxima Nova Rg">
    <w:panose1 w:val="02000506030000020004"/>
    <w:charset w:val="00"/>
    <w:family w:val="modern"/>
    <w:notTrueType/>
    <w:pitch w:val="variable"/>
    <w:sig w:usb0="A00002EF" w:usb1="5000E0FB" w:usb2="00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EF25C6"/>
    <w:multiLevelType w:val="multilevel"/>
    <w:tmpl w:val="62EF25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ED"/>
    <w:rsid w:val="0043596B"/>
    <w:rsid w:val="004365ED"/>
    <w:rsid w:val="00DE50CD"/>
    <w:rsid w:val="00F105F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79A7"/>
  <w15:chartTrackingRefBased/>
  <w15:docId w15:val="{84922F39-99D7-46AC-8659-39289D5F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05F1"/>
    <w:rPr>
      <w:rFonts w:eastAsiaTheme="minorEastAsia"/>
      <w:kern w:val="2"/>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F105F1"/>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EB3D26-D6DE-4179-8301-26F605727266}"/>
</file>

<file path=customXml/itemProps2.xml><?xml version="1.0" encoding="utf-8"?>
<ds:datastoreItem xmlns:ds="http://schemas.openxmlformats.org/officeDocument/2006/customXml" ds:itemID="{D14408E5-E725-4A55-B74C-11110EB81AEB}"/>
</file>

<file path=customXml/itemProps3.xml><?xml version="1.0" encoding="utf-8"?>
<ds:datastoreItem xmlns:ds="http://schemas.openxmlformats.org/officeDocument/2006/customXml" ds:itemID="{6CDA376F-6F71-4527-B71A-2FF3147A5A87}"/>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3</cp:revision>
  <dcterms:created xsi:type="dcterms:W3CDTF">2026-02-10T06:47:00Z</dcterms:created>
  <dcterms:modified xsi:type="dcterms:W3CDTF">2026-02-10T06:48:00Z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