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BAF2" w14:textId="77777777" w:rsidR="00024CA7" w:rsidRPr="001B0826" w:rsidRDefault="00024CA7" w:rsidP="00024CA7">
      <w:pPr>
        <w:pStyle w:val="NoSpacing"/>
        <w:jc w:val="both"/>
        <w:rPr>
          <w:rFonts w:ascii="Times New Roman" w:hAnsi="Times New Roman" w:cs="Times New Roman"/>
          <w:sz w:val="32"/>
          <w:lang w:val="tk-TM"/>
        </w:rPr>
      </w:pPr>
    </w:p>
    <w:p w14:paraId="3C918771" w14:textId="77777777" w:rsidR="00024CA7" w:rsidRPr="001B0826" w:rsidRDefault="00024CA7" w:rsidP="00024CA7">
      <w:pPr>
        <w:pStyle w:val="NoSpacing"/>
        <w:jc w:val="both"/>
        <w:rPr>
          <w:rFonts w:ascii="Times New Roman" w:hAnsi="Times New Roman" w:cs="Times New Roman"/>
          <w:sz w:val="32"/>
          <w:lang w:val="tk-TM"/>
        </w:rPr>
      </w:pPr>
    </w:p>
    <w:p w14:paraId="3605D65D" w14:textId="61C5C927" w:rsidR="00024CA7" w:rsidRPr="00036309" w:rsidRDefault="00036309" w:rsidP="00024CA7">
      <w:pPr>
        <w:pStyle w:val="NoSpacing"/>
        <w:jc w:val="both"/>
        <w:rPr>
          <w:rFonts w:ascii="Times New Roman" w:hAnsi="Times New Roman" w:cs="Times New Roman"/>
          <w:sz w:val="32"/>
          <w:lang w:val="tk-TM"/>
        </w:rPr>
      </w:pPr>
      <w:r>
        <w:rPr>
          <w:rFonts w:ascii="Times New Roman" w:hAnsi="Times New Roman" w:cs="Times New Roman"/>
          <w:sz w:val="32"/>
          <w:lang w:val="en-US"/>
        </w:rPr>
        <w:t xml:space="preserve">« 14 »  </w:t>
      </w:r>
      <w:r>
        <w:rPr>
          <w:rFonts w:ascii="Times New Roman" w:hAnsi="Times New Roman" w:cs="Times New Roman"/>
          <w:sz w:val="32"/>
          <w:lang w:val="tk-TM"/>
        </w:rPr>
        <w:t>iýul   2023ý</w:t>
      </w:r>
      <w:r>
        <w:rPr>
          <w:rFonts w:ascii="Times New Roman" w:hAnsi="Times New Roman" w:cs="Times New Roman"/>
          <w:sz w:val="32"/>
          <w:lang w:val="tk-TM"/>
        </w:rPr>
        <w:tab/>
      </w:r>
      <w:r>
        <w:rPr>
          <w:rFonts w:ascii="Times New Roman" w:hAnsi="Times New Roman" w:cs="Times New Roman"/>
          <w:sz w:val="32"/>
          <w:lang w:val="tk-TM"/>
        </w:rPr>
        <w:tab/>
      </w:r>
      <w:r>
        <w:rPr>
          <w:rFonts w:ascii="Times New Roman" w:hAnsi="Times New Roman" w:cs="Times New Roman"/>
          <w:sz w:val="32"/>
          <w:lang w:val="tk-TM"/>
        </w:rPr>
        <w:tab/>
      </w:r>
      <w:r>
        <w:rPr>
          <w:rFonts w:ascii="Times New Roman" w:hAnsi="Times New Roman" w:cs="Times New Roman"/>
          <w:sz w:val="32"/>
          <w:lang w:val="tk-TM"/>
        </w:rPr>
        <w:tab/>
      </w:r>
      <w:r>
        <w:rPr>
          <w:rFonts w:ascii="Times New Roman" w:hAnsi="Times New Roman" w:cs="Times New Roman"/>
          <w:sz w:val="32"/>
          <w:lang w:val="tk-TM"/>
        </w:rPr>
        <w:tab/>
      </w:r>
      <w:r>
        <w:rPr>
          <w:rFonts w:ascii="Times New Roman" w:hAnsi="Times New Roman" w:cs="Times New Roman"/>
          <w:sz w:val="32"/>
          <w:lang w:val="tk-TM"/>
        </w:rPr>
        <w:tab/>
      </w:r>
      <w:r>
        <w:rPr>
          <w:rFonts w:ascii="Times New Roman" w:hAnsi="Times New Roman" w:cs="Times New Roman"/>
          <w:sz w:val="32"/>
          <w:lang w:val="tk-TM"/>
        </w:rPr>
        <w:tab/>
      </w:r>
      <w:r>
        <w:rPr>
          <w:rFonts w:ascii="Times New Roman" w:hAnsi="Times New Roman" w:cs="Times New Roman"/>
          <w:sz w:val="32"/>
          <w:lang w:val="tk-TM"/>
        </w:rPr>
        <w:tab/>
      </w:r>
      <w:r w:rsidR="00144C83">
        <w:rPr>
          <w:rFonts w:ascii="Times New Roman" w:hAnsi="Times New Roman" w:cs="Times New Roman"/>
          <w:sz w:val="32"/>
          <w:lang w:val="tk-TM"/>
        </w:rPr>
        <w:tab/>
      </w:r>
      <w:r>
        <w:rPr>
          <w:rFonts w:ascii="Times New Roman" w:hAnsi="Times New Roman" w:cs="Times New Roman"/>
          <w:sz w:val="32"/>
          <w:lang w:val="ru-RU"/>
        </w:rPr>
        <w:t>№</w:t>
      </w:r>
      <w:r w:rsidR="00144C83">
        <w:rPr>
          <w:rFonts w:ascii="Times New Roman" w:hAnsi="Times New Roman" w:cs="Times New Roman"/>
          <w:sz w:val="32"/>
          <w:lang w:val="tk-TM"/>
        </w:rPr>
        <w:t>25e</w:t>
      </w:r>
    </w:p>
    <w:p w14:paraId="18FD7F3C" w14:textId="77777777" w:rsidR="00024CA7" w:rsidRPr="001B0826" w:rsidRDefault="00024CA7" w:rsidP="00024CA7">
      <w:pPr>
        <w:pStyle w:val="NoSpacing"/>
        <w:jc w:val="both"/>
        <w:rPr>
          <w:rFonts w:ascii="Times New Roman" w:hAnsi="Times New Roman" w:cs="Times New Roman"/>
          <w:sz w:val="32"/>
          <w:lang w:val="tk-TM"/>
        </w:rPr>
      </w:pPr>
    </w:p>
    <w:p w14:paraId="5006E548" w14:textId="77777777" w:rsidR="00024CA7" w:rsidRPr="001B0826" w:rsidRDefault="00024CA7" w:rsidP="00024CA7">
      <w:pPr>
        <w:pStyle w:val="NoSpacing"/>
        <w:jc w:val="both"/>
        <w:rPr>
          <w:rFonts w:ascii="Times New Roman" w:hAnsi="Times New Roman" w:cs="Times New Roman"/>
          <w:sz w:val="40"/>
          <w:szCs w:val="28"/>
          <w:lang w:val="tk-TM"/>
        </w:rPr>
      </w:pPr>
    </w:p>
    <w:p w14:paraId="3396D5BF" w14:textId="77777777" w:rsidR="00024CA7" w:rsidRPr="001B0826" w:rsidRDefault="00024CA7" w:rsidP="00024CA7">
      <w:pPr>
        <w:pStyle w:val="NoSpacing"/>
        <w:spacing w:line="340" w:lineRule="exact"/>
        <w:jc w:val="both"/>
        <w:rPr>
          <w:rFonts w:ascii="Times New Roman" w:hAnsi="Times New Roman" w:cs="Times New Roman"/>
          <w:sz w:val="32"/>
          <w:lang w:val="tk-TM"/>
        </w:rPr>
      </w:pPr>
      <w:r w:rsidRPr="001B0826">
        <w:rPr>
          <w:rFonts w:ascii="Times New Roman" w:hAnsi="Times New Roman" w:cs="Times New Roman"/>
          <w:sz w:val="32"/>
          <w:lang w:val="tk-TM"/>
        </w:rPr>
        <w:t xml:space="preserve">B U Ý R U K </w:t>
      </w:r>
    </w:p>
    <w:p w14:paraId="3C92CB04" w14:textId="77777777" w:rsidR="00024CA7" w:rsidRPr="001B0826" w:rsidRDefault="00024CA7" w:rsidP="00024CA7">
      <w:pPr>
        <w:pStyle w:val="NoSpacing"/>
        <w:spacing w:line="340" w:lineRule="exact"/>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Türkmenistanyň prokuratura edaralarynda </w:t>
      </w:r>
    </w:p>
    <w:p w14:paraId="66832EFE" w14:textId="1F4D0214" w:rsidR="00024CA7" w:rsidRPr="001B0826" w:rsidRDefault="00024CA7" w:rsidP="00024CA7">
      <w:pPr>
        <w:pStyle w:val="NoSpacing"/>
        <w:spacing w:line="340" w:lineRule="exact"/>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içerki resminamalaryň dolanyşygynyň </w:t>
      </w:r>
    </w:p>
    <w:p w14:paraId="51AEBE9C" w14:textId="77777777" w:rsidR="00024CA7" w:rsidRPr="001B0826" w:rsidRDefault="00024CA7" w:rsidP="00024CA7">
      <w:pPr>
        <w:pStyle w:val="NoSpacing"/>
        <w:spacing w:line="340" w:lineRule="exact"/>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programma üpjünçiligini işe girizmek hakynda</w:t>
      </w:r>
    </w:p>
    <w:p w14:paraId="37D33592" w14:textId="77777777" w:rsidR="00024CA7" w:rsidRPr="001B0826" w:rsidRDefault="00024CA7" w:rsidP="00024CA7">
      <w:pPr>
        <w:pStyle w:val="NoSpacing"/>
        <w:spacing w:line="340" w:lineRule="exact"/>
        <w:jc w:val="both"/>
        <w:rPr>
          <w:rFonts w:ascii="Times New Roman" w:hAnsi="Times New Roman" w:cs="Times New Roman"/>
          <w:sz w:val="32"/>
          <w:szCs w:val="32"/>
          <w:lang w:val="tk-TM"/>
        </w:rPr>
      </w:pPr>
    </w:p>
    <w:p w14:paraId="3CBB0625" w14:textId="631F0599" w:rsidR="00024CA7" w:rsidRPr="001B0826" w:rsidRDefault="00024CA7" w:rsidP="00024CA7">
      <w:pPr>
        <w:pStyle w:val="NoSpacing"/>
        <w:spacing w:line="340" w:lineRule="exact"/>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ab/>
        <w:t>Türkmenistanyň Prezidenti, Türkmenistanyň Ýaragly Güýçleriniň Belent Serkerdeba</w:t>
      </w:r>
      <w:r w:rsidRPr="00BF2E02">
        <w:rPr>
          <w:rFonts w:ascii="Times New Roman" w:hAnsi="Times New Roman" w:cs="Times New Roman"/>
          <w:color w:val="000000"/>
          <w:sz w:val="32"/>
          <w:szCs w:val="32"/>
          <w:lang w:val="tk-TM"/>
        </w:rPr>
        <w:t>şysy</w:t>
      </w:r>
      <w:r w:rsidRPr="001B0826">
        <w:rPr>
          <w:rFonts w:ascii="Times New Roman" w:hAnsi="Times New Roman" w:cs="Times New Roman"/>
          <w:sz w:val="32"/>
          <w:szCs w:val="32"/>
          <w:lang w:val="tk-TM"/>
        </w:rPr>
        <w:t xml:space="preserve"> goşun generaly Serdar Berdimuhamedow Garaşsyz, hemişeli</w:t>
      </w:r>
      <w:r w:rsidRPr="00BF2E02">
        <w:rPr>
          <w:rFonts w:ascii="Times New Roman" w:hAnsi="Times New Roman" w:cs="Times New Roman"/>
          <w:color w:val="000000"/>
          <w:sz w:val="32"/>
          <w:szCs w:val="32"/>
          <w:lang w:val="tk-TM"/>
        </w:rPr>
        <w:t>k Bita</w:t>
      </w:r>
      <w:r w:rsidRPr="001B0826">
        <w:rPr>
          <w:rFonts w:ascii="Times New Roman" w:hAnsi="Times New Roman" w:cs="Times New Roman"/>
          <w:sz w:val="32"/>
          <w:szCs w:val="32"/>
          <w:lang w:val="tk-TM"/>
        </w:rPr>
        <w:t>rap Türkmenistan döwletimizde prokuratura edaralarynyň işiniň netijeliligini ýokarlandyrmak, kanunçylyk namalarynyň hemmeler tarapyndan ýerine ýetirilişine prokuror gözegçilig</w:t>
      </w:r>
      <w:r w:rsidRPr="00BF2E02">
        <w:rPr>
          <w:rFonts w:ascii="Times New Roman" w:hAnsi="Times New Roman" w:cs="Times New Roman"/>
          <w:color w:val="000000"/>
          <w:sz w:val="32"/>
          <w:szCs w:val="32"/>
          <w:lang w:val="tk-TM"/>
        </w:rPr>
        <w:t xml:space="preserve">ini </w:t>
      </w:r>
      <w:r w:rsidRPr="001B0826">
        <w:rPr>
          <w:rFonts w:ascii="Times New Roman" w:hAnsi="Times New Roman" w:cs="Times New Roman"/>
          <w:sz w:val="32"/>
          <w:szCs w:val="32"/>
          <w:lang w:val="tk-TM"/>
        </w:rPr>
        <w:t>güýçlendirmek</w:t>
      </w:r>
      <w:r w:rsidR="00507C02" w:rsidRPr="00507C02">
        <w:rPr>
          <w:rFonts w:ascii="Times New Roman" w:hAnsi="Times New Roman" w:cs="Times New Roman"/>
          <w:sz w:val="32"/>
          <w:szCs w:val="32"/>
          <w:lang w:val="tk-TM"/>
        </w:rPr>
        <w:t xml:space="preserve">       hem-de </w:t>
      </w:r>
      <w:r w:rsidR="00507C02" w:rsidRPr="00BF2E02">
        <w:rPr>
          <w:rFonts w:ascii="Times New Roman" w:hAnsi="Times New Roman" w:cs="Times New Roman"/>
          <w:sz w:val="32"/>
          <w:szCs w:val="32"/>
          <w:lang w:val="tk-TM"/>
        </w:rPr>
        <w:t>Türkmenistanyň prokuratura edaralaryn</w:t>
      </w:r>
      <w:r w:rsidR="00507C02" w:rsidRPr="00507C02">
        <w:rPr>
          <w:rFonts w:ascii="Times New Roman" w:hAnsi="Times New Roman" w:cs="Times New Roman"/>
          <w:sz w:val="32"/>
          <w:szCs w:val="32"/>
          <w:lang w:val="tk-TM"/>
        </w:rPr>
        <w:t>da</w:t>
      </w:r>
      <w:r w:rsidR="00507C02" w:rsidRPr="00BF2E02">
        <w:rPr>
          <w:rFonts w:ascii="Times New Roman" w:hAnsi="Times New Roman" w:cs="Times New Roman"/>
          <w:sz w:val="32"/>
          <w:szCs w:val="32"/>
          <w:lang w:val="tk-TM"/>
        </w:rPr>
        <w:t xml:space="preserve"> sanly ulgam</w:t>
      </w:r>
      <w:r w:rsidR="00507C02" w:rsidRPr="00507C02">
        <w:rPr>
          <w:rFonts w:ascii="Times New Roman" w:hAnsi="Times New Roman" w:cs="Times New Roman"/>
          <w:sz w:val="32"/>
          <w:szCs w:val="32"/>
          <w:lang w:val="tk-TM"/>
        </w:rPr>
        <w:t>y</w:t>
      </w:r>
      <w:r w:rsidR="00507C02" w:rsidRPr="00BF2E02">
        <w:rPr>
          <w:rFonts w:ascii="Times New Roman" w:hAnsi="Times New Roman" w:cs="Times New Roman"/>
          <w:sz w:val="32"/>
          <w:szCs w:val="32"/>
          <w:lang w:val="tk-TM"/>
        </w:rPr>
        <w:t xml:space="preserve"> </w:t>
      </w:r>
      <w:r w:rsidR="00507C02" w:rsidRPr="00507C02">
        <w:rPr>
          <w:rFonts w:ascii="Times New Roman" w:hAnsi="Times New Roman" w:cs="Times New Roman"/>
          <w:sz w:val="32"/>
          <w:szCs w:val="32"/>
          <w:lang w:val="tk-TM"/>
        </w:rPr>
        <w:t>orna</w:t>
      </w:r>
      <w:r w:rsidR="00507C02">
        <w:rPr>
          <w:rFonts w:ascii="Times New Roman" w:hAnsi="Times New Roman" w:cs="Times New Roman"/>
          <w:sz w:val="32"/>
          <w:szCs w:val="32"/>
          <w:lang w:val="tk-TM"/>
        </w:rPr>
        <w:t>şdyrmak</w:t>
      </w:r>
      <w:r w:rsidRPr="001B0826">
        <w:rPr>
          <w:rFonts w:ascii="Times New Roman" w:hAnsi="Times New Roman" w:cs="Times New Roman"/>
          <w:sz w:val="32"/>
          <w:szCs w:val="32"/>
          <w:lang w:val="tk-TM"/>
        </w:rPr>
        <w:t xml:space="preserve"> barada yzygiderli talap edýär.</w:t>
      </w:r>
    </w:p>
    <w:p w14:paraId="6DE786B1" w14:textId="40089DFC" w:rsidR="00024CA7" w:rsidRPr="00BF2E02" w:rsidRDefault="00024CA7" w:rsidP="00024CA7">
      <w:pPr>
        <w:pStyle w:val="NoSpacing"/>
        <w:spacing w:line="340" w:lineRule="exact"/>
        <w:ind w:firstLine="720"/>
        <w:jc w:val="both"/>
        <w:rPr>
          <w:rFonts w:ascii="Times New Roman" w:hAnsi="Times New Roman" w:cs="Times New Roman"/>
          <w:sz w:val="32"/>
          <w:szCs w:val="32"/>
          <w:lang w:val="tk-TM"/>
        </w:rPr>
      </w:pPr>
      <w:r w:rsidRPr="00BF2E02">
        <w:rPr>
          <w:rFonts w:ascii="Times New Roman" w:hAnsi="Times New Roman" w:cs="Times New Roman"/>
          <w:sz w:val="32"/>
          <w:szCs w:val="32"/>
          <w:lang w:val="tk-TM"/>
        </w:rPr>
        <w:t>Beýan edilenleriň esasynda Türkmenistanyň Prezidentiniň 2018-nji ýylyň</w:t>
      </w:r>
      <w:r w:rsidR="00507C02" w:rsidRPr="00507C02">
        <w:rPr>
          <w:rFonts w:ascii="Times New Roman" w:hAnsi="Times New Roman" w:cs="Times New Roman"/>
          <w:sz w:val="32"/>
          <w:szCs w:val="32"/>
          <w:lang w:val="tk-TM"/>
        </w:rPr>
        <w:t xml:space="preserve"> </w:t>
      </w:r>
      <w:r w:rsidRPr="00BF2E02">
        <w:rPr>
          <w:rFonts w:ascii="Times New Roman" w:hAnsi="Times New Roman" w:cs="Times New Roman"/>
          <w:sz w:val="32"/>
          <w:szCs w:val="32"/>
          <w:lang w:val="tk-TM"/>
        </w:rPr>
        <w:t xml:space="preserve">30-njy noýabrynda çykaran 984-nji karary bilen tassyklanan «Türkmenistanda 2019-2025-nji ýyllarda sanly ykdysadyýeti ösdürmegiň Konsepsiýasyny» </w:t>
      </w:r>
      <w:r w:rsidR="00BF2E02" w:rsidRPr="00BF2E02">
        <w:rPr>
          <w:rFonts w:ascii="Times New Roman" w:hAnsi="Times New Roman" w:cs="Times New Roman"/>
          <w:sz w:val="32"/>
          <w:szCs w:val="32"/>
          <w:lang w:val="tk-TM"/>
        </w:rPr>
        <w:t xml:space="preserve">hem-de Türkmenistanyň Prezidentiniň 2022-nji ýylyň </w:t>
      </w:r>
      <w:r w:rsidR="00BF2E02">
        <w:rPr>
          <w:rFonts w:ascii="Times New Roman" w:hAnsi="Times New Roman" w:cs="Times New Roman"/>
          <w:sz w:val="32"/>
          <w:szCs w:val="32"/>
          <w:lang w:val="tk-TM"/>
        </w:rPr>
        <w:t xml:space="preserve">   </w:t>
      </w:r>
      <w:r w:rsidR="00BF2E02" w:rsidRPr="00BF2E02">
        <w:rPr>
          <w:rFonts w:ascii="Times New Roman" w:hAnsi="Times New Roman" w:cs="Times New Roman"/>
          <w:sz w:val="32"/>
          <w:szCs w:val="32"/>
          <w:lang w:val="tk-TM"/>
        </w:rPr>
        <w:t xml:space="preserve">5-nji iýulynda çykaran 163 belgili karary bilen tassyklanan «Türkmenistanyň prokuratura edaralarynyň ulgamyny ösdürmegiň </w:t>
      </w:r>
      <w:r w:rsidR="00BF2E02">
        <w:rPr>
          <w:rFonts w:ascii="Times New Roman" w:hAnsi="Times New Roman" w:cs="Times New Roman"/>
          <w:sz w:val="32"/>
          <w:szCs w:val="32"/>
          <w:lang w:val="tk-TM"/>
        </w:rPr>
        <w:t xml:space="preserve">       </w:t>
      </w:r>
      <w:r w:rsidR="00BF2E02" w:rsidRPr="00BF2E02">
        <w:rPr>
          <w:rFonts w:ascii="Times New Roman" w:hAnsi="Times New Roman" w:cs="Times New Roman"/>
          <w:sz w:val="32"/>
          <w:szCs w:val="32"/>
          <w:lang w:val="tk-TM"/>
        </w:rPr>
        <w:t xml:space="preserve">2022-2028-nji ýyllar üçin Maksatnamasyny» we «Türkmenistanyň prokuratura edaralarynyň ulgamyny ösdürmegiň 2022-2028-nji ýyllar üçin Maksatnamasyny amala aşyrmak boýunça ýerine ýetirilmeli çäreleriň Meýilnamasynyň» </w:t>
      </w:r>
      <w:r w:rsidR="007E0122" w:rsidRPr="00507C02">
        <w:rPr>
          <w:rFonts w:ascii="Times New Roman" w:hAnsi="Times New Roman" w:cs="Times New Roman"/>
          <w:sz w:val="32"/>
          <w:szCs w:val="32"/>
          <w:lang w:val="tk-TM"/>
        </w:rPr>
        <w:t>Türkmenistanyň Baş prokuraturasynyň Umumy bölüminiň Iş ýörediş bölümçesinde ýerine ýetirilýän işleri sanly ulgama geçirmek</w:t>
      </w:r>
      <w:r w:rsidR="00507C02" w:rsidRPr="00507C02">
        <w:rPr>
          <w:rFonts w:ascii="Times New Roman" w:hAnsi="Times New Roman" w:cs="Times New Roman"/>
          <w:sz w:val="32"/>
          <w:szCs w:val="32"/>
          <w:lang w:val="tk-TM"/>
        </w:rPr>
        <w:t xml:space="preserve"> baradaky</w:t>
      </w:r>
      <w:r w:rsidR="007E0122" w:rsidRPr="00507C02">
        <w:rPr>
          <w:rFonts w:ascii="Times New Roman" w:hAnsi="Times New Roman" w:cs="Times New Roman"/>
          <w:sz w:val="32"/>
          <w:szCs w:val="32"/>
          <w:lang w:val="tk-TM"/>
        </w:rPr>
        <w:t xml:space="preserve"> talaplaryny </w:t>
      </w:r>
      <w:r w:rsidR="00BF2E02" w:rsidRPr="00507C02">
        <w:rPr>
          <w:rFonts w:ascii="Times New Roman" w:hAnsi="Times New Roman" w:cs="Times New Roman"/>
          <w:sz w:val="32"/>
          <w:szCs w:val="32"/>
          <w:lang w:val="tk-TM"/>
        </w:rPr>
        <w:t>ýerine ýetirmek</w:t>
      </w:r>
      <w:r w:rsidRPr="00507C02">
        <w:rPr>
          <w:rFonts w:ascii="Times New Roman" w:hAnsi="Times New Roman" w:cs="Times New Roman"/>
          <w:sz w:val="32"/>
          <w:szCs w:val="32"/>
          <w:lang w:val="tk-TM"/>
        </w:rPr>
        <w:t xml:space="preserve"> maksady bilen, «Elektron resminama, elektron resminama </w:t>
      </w:r>
      <w:r w:rsidRPr="00BF2E02">
        <w:rPr>
          <w:rFonts w:ascii="Times New Roman" w:hAnsi="Times New Roman" w:cs="Times New Roman"/>
          <w:sz w:val="32"/>
          <w:szCs w:val="32"/>
          <w:lang w:val="tk-TM"/>
        </w:rPr>
        <w:t xml:space="preserve">dolanyşygy we sanly hyzmatlar hakynda», «Maglumat we ony goramak hakynda» Türkmenistanyň kanunlaryny, </w:t>
      </w:r>
      <w:r w:rsidR="00BF2E02">
        <w:rPr>
          <w:rFonts w:ascii="Times New Roman" w:hAnsi="Times New Roman" w:cs="Times New Roman"/>
          <w:sz w:val="32"/>
          <w:szCs w:val="32"/>
          <w:lang w:val="tk-TM"/>
        </w:rPr>
        <w:t xml:space="preserve">  </w:t>
      </w:r>
      <w:r w:rsidRPr="00BF2E02">
        <w:rPr>
          <w:rFonts w:ascii="Times New Roman" w:hAnsi="Times New Roman" w:cs="Times New Roman"/>
          <w:sz w:val="32"/>
          <w:szCs w:val="32"/>
          <w:lang w:val="tk-TM"/>
        </w:rPr>
        <w:t>hem-de «Türkmenistanyň prokuraturasy hakyndaky» Türkmenistanyň kanunynyň 22-nji maddasyny gollanyp,</w:t>
      </w:r>
    </w:p>
    <w:p w14:paraId="6627188E" w14:textId="77777777" w:rsidR="00024CA7" w:rsidRPr="001B0826" w:rsidRDefault="00024CA7" w:rsidP="00024CA7">
      <w:pPr>
        <w:pStyle w:val="NoSpacing"/>
        <w:spacing w:line="340" w:lineRule="exact"/>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    </w:t>
      </w:r>
    </w:p>
    <w:p w14:paraId="04E5DAED" w14:textId="77777777" w:rsidR="00024CA7" w:rsidRPr="001B0826" w:rsidRDefault="00024CA7" w:rsidP="00024CA7">
      <w:pPr>
        <w:pStyle w:val="NoSpacing"/>
        <w:spacing w:line="340" w:lineRule="exact"/>
        <w:jc w:val="center"/>
        <w:rPr>
          <w:rFonts w:ascii="Times New Roman" w:hAnsi="Times New Roman" w:cs="Times New Roman"/>
          <w:sz w:val="32"/>
          <w:szCs w:val="32"/>
          <w:lang w:val="tk-TM"/>
        </w:rPr>
      </w:pPr>
      <w:r w:rsidRPr="001B0826">
        <w:rPr>
          <w:rFonts w:ascii="Times New Roman" w:hAnsi="Times New Roman" w:cs="Times New Roman"/>
          <w:sz w:val="32"/>
          <w:szCs w:val="32"/>
          <w:lang w:val="tk-TM"/>
        </w:rPr>
        <w:t>B U Ý U R Ý A R Y N:</w:t>
      </w:r>
    </w:p>
    <w:p w14:paraId="010C79B0" w14:textId="77777777" w:rsidR="00024CA7" w:rsidRPr="001B0826" w:rsidRDefault="00024CA7" w:rsidP="00024CA7">
      <w:pPr>
        <w:pStyle w:val="NoSpacing"/>
        <w:spacing w:line="340" w:lineRule="exact"/>
        <w:ind w:firstLine="851"/>
        <w:rPr>
          <w:rFonts w:ascii="Times New Roman" w:hAnsi="Times New Roman" w:cs="Times New Roman"/>
          <w:sz w:val="32"/>
          <w:szCs w:val="32"/>
          <w:lang w:val="tk-TM"/>
        </w:rPr>
      </w:pPr>
    </w:p>
    <w:p w14:paraId="56A50245" w14:textId="28E1E5B5" w:rsidR="00024CA7" w:rsidRPr="001B0826" w:rsidRDefault="00024CA7" w:rsidP="00024CA7">
      <w:pPr>
        <w:pStyle w:val="NoSpacing"/>
        <w:numPr>
          <w:ilvl w:val="0"/>
          <w:numId w:val="1"/>
        </w:numPr>
        <w:spacing w:line="340" w:lineRule="exact"/>
        <w:ind w:left="0" w:firstLine="709"/>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Türkmenistanyň prokuratura edaralarynda içerki resminamalaryň dolanşygynyň programma üpjünçiligini 2023-nji ýylyň     1-nji </w:t>
      </w:r>
      <w:r w:rsidR="00F046C4" w:rsidRPr="00F046C4">
        <w:rPr>
          <w:rFonts w:ascii="Times New Roman" w:hAnsi="Times New Roman" w:cs="Times New Roman"/>
          <w:sz w:val="32"/>
          <w:szCs w:val="32"/>
          <w:lang w:val="tk-TM"/>
        </w:rPr>
        <w:t>awgusty</w:t>
      </w:r>
      <w:r w:rsidR="00F046C4" w:rsidRPr="00846F39">
        <w:rPr>
          <w:rFonts w:ascii="Times New Roman" w:hAnsi="Times New Roman" w:cs="Times New Roman"/>
          <w:sz w:val="32"/>
          <w:szCs w:val="32"/>
          <w:lang w:val="tk-TM"/>
        </w:rPr>
        <w:t>n</w:t>
      </w:r>
      <w:r w:rsidRPr="001B0826">
        <w:rPr>
          <w:rFonts w:ascii="Times New Roman" w:hAnsi="Times New Roman" w:cs="Times New Roman"/>
          <w:sz w:val="32"/>
          <w:szCs w:val="32"/>
          <w:lang w:val="tk-TM"/>
        </w:rPr>
        <w:t>dan işe girizmeli.</w:t>
      </w:r>
    </w:p>
    <w:p w14:paraId="1354E6CA" w14:textId="3EBA5ADD" w:rsidR="00024CA7" w:rsidRPr="001B0826" w:rsidRDefault="00024CA7" w:rsidP="00024CA7">
      <w:pPr>
        <w:pStyle w:val="NoSpacing"/>
        <w:numPr>
          <w:ilvl w:val="0"/>
          <w:numId w:val="1"/>
        </w:numPr>
        <w:spacing w:line="340" w:lineRule="exact"/>
        <w:ind w:left="0" w:firstLine="709"/>
        <w:jc w:val="both"/>
        <w:rPr>
          <w:rFonts w:ascii="Times New Roman" w:hAnsi="Times New Roman" w:cs="Times New Roman"/>
          <w:sz w:val="32"/>
          <w:szCs w:val="32"/>
          <w:lang w:val="tk-TM"/>
        </w:rPr>
      </w:pPr>
      <w:r w:rsidRPr="001B0826">
        <w:rPr>
          <w:rFonts w:ascii="Times New Roman" w:hAnsi="Times New Roman" w:cs="Times New Roman"/>
          <w:sz w:val="32"/>
          <w:lang w:val="tk-TM"/>
        </w:rPr>
        <w:t>Elektron resminamalaryň dolanşygy ulgamyny ulanmagyň</w:t>
      </w:r>
      <w:r w:rsidRPr="001B0826">
        <w:rPr>
          <w:rFonts w:ascii="Times New Roman" w:hAnsi="Times New Roman" w:cs="Times New Roman"/>
          <w:sz w:val="32"/>
          <w:szCs w:val="32"/>
          <w:lang w:val="tk-TM"/>
        </w:rPr>
        <w:t xml:space="preserve"> </w:t>
      </w:r>
      <w:r w:rsidRPr="001B0826">
        <w:rPr>
          <w:rFonts w:ascii="Times New Roman" w:hAnsi="Times New Roman" w:cs="Times New Roman"/>
          <w:sz w:val="32"/>
          <w:lang w:val="tk-TM"/>
        </w:rPr>
        <w:t>Düzgünnamasyny tassyklamaly (goşulýar).</w:t>
      </w:r>
    </w:p>
    <w:p w14:paraId="3B268A88" w14:textId="61AAEA54" w:rsidR="00024CA7" w:rsidRPr="001B0826" w:rsidRDefault="002F0B89" w:rsidP="00024CA7">
      <w:pPr>
        <w:pStyle w:val="NoSpacing"/>
        <w:numPr>
          <w:ilvl w:val="0"/>
          <w:numId w:val="1"/>
        </w:numPr>
        <w:spacing w:line="340" w:lineRule="exact"/>
        <w:ind w:left="0" w:firstLine="709"/>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lastRenderedPageBreak/>
        <w:t>I</w:t>
      </w:r>
      <w:r w:rsidR="00024CA7" w:rsidRPr="001B0826">
        <w:rPr>
          <w:rFonts w:ascii="Times New Roman" w:hAnsi="Times New Roman" w:cs="Times New Roman"/>
          <w:sz w:val="32"/>
          <w:szCs w:val="32"/>
          <w:lang w:val="tk-TM"/>
        </w:rPr>
        <w:t>çerki resminamalaryň dolanyşygy ulgamynyň programma üpjünçiligi arkaly berlen işleriň we tabşyryklaryň wagtynda ýerine ýetirilmegi üçin jogapkärçiligi Türkmenistanyň Baş prokuraturasynyň müdirlikleriň we bölümleriň müdirleriniň, welaýatlaryň, Aşgabat we Arkadag şäherleriniň prokurorlarynyň hem-de harby we ýöriteleşdirilen prokurorlaryň üstüne ýüklemeli.</w:t>
      </w:r>
    </w:p>
    <w:p w14:paraId="509D5142" w14:textId="11C350CA" w:rsidR="00024CA7" w:rsidRPr="001B0826" w:rsidRDefault="00024CA7" w:rsidP="00024CA7">
      <w:pPr>
        <w:pStyle w:val="NoSpacing"/>
        <w:numPr>
          <w:ilvl w:val="0"/>
          <w:numId w:val="1"/>
        </w:numPr>
        <w:spacing w:line="340" w:lineRule="exact"/>
        <w:ind w:left="0" w:firstLine="709"/>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Türkmenistanyň Baş prokuraturasynyň Işgärler bölümi, Umumy bölümi hem-de Seljeriş we maglumatlar bölümi içerki resminamalaryň dolanşygynyň programma üpjünçiliginiň talaba laýyk işledilmegini </w:t>
      </w:r>
      <w:r w:rsidR="00AC05CB">
        <w:rPr>
          <w:rFonts w:ascii="Times New Roman" w:hAnsi="Times New Roman" w:cs="Times New Roman"/>
          <w:sz w:val="32"/>
          <w:szCs w:val="32"/>
          <w:lang w:val="tk-TM"/>
        </w:rPr>
        <w:t>ýerlerdäki</w:t>
      </w:r>
      <w:r w:rsidRPr="001B0826">
        <w:rPr>
          <w:rFonts w:ascii="Times New Roman" w:hAnsi="Times New Roman" w:cs="Times New Roman"/>
          <w:sz w:val="32"/>
          <w:szCs w:val="32"/>
          <w:lang w:val="tk-TM"/>
        </w:rPr>
        <w:t xml:space="preserve"> prokurorlar bilen bilelikde amala aşyrmaly.   </w:t>
      </w:r>
    </w:p>
    <w:p w14:paraId="3E432040" w14:textId="25B82AA8" w:rsidR="00024CA7" w:rsidRDefault="002F0B89" w:rsidP="00024CA7">
      <w:pPr>
        <w:pStyle w:val="NoSpacing"/>
        <w:numPr>
          <w:ilvl w:val="0"/>
          <w:numId w:val="1"/>
        </w:numPr>
        <w:spacing w:line="340" w:lineRule="exact"/>
        <w:ind w:left="0" w:firstLine="709"/>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I</w:t>
      </w:r>
      <w:r w:rsidR="00024CA7" w:rsidRPr="001B0826">
        <w:rPr>
          <w:rFonts w:ascii="Times New Roman" w:hAnsi="Times New Roman" w:cs="Times New Roman"/>
          <w:sz w:val="32"/>
          <w:szCs w:val="32"/>
          <w:lang w:val="tk-TM"/>
        </w:rPr>
        <w:t>çerki resminamalaryň dolanşygynyň programma üpjünçiliginiň işledilişinde «</w:t>
      </w:r>
      <w:r w:rsidR="00024CA7" w:rsidRPr="001B0826">
        <w:rPr>
          <w:rFonts w:ascii="Times New Roman" w:hAnsi="Times New Roman" w:cs="Times New Roman"/>
          <w:sz w:val="32"/>
          <w:lang w:val="tk-TM"/>
        </w:rPr>
        <w:t>Elektron resminamalaryň dolanşygy ulgamyny ulanmagyň</w:t>
      </w:r>
      <w:r w:rsidR="00024CA7" w:rsidRPr="001B0826">
        <w:rPr>
          <w:rFonts w:ascii="Times New Roman" w:hAnsi="Times New Roman" w:cs="Times New Roman"/>
          <w:sz w:val="32"/>
          <w:szCs w:val="32"/>
          <w:lang w:val="tk-TM"/>
        </w:rPr>
        <w:t xml:space="preserve"> </w:t>
      </w:r>
      <w:r w:rsidR="00024CA7" w:rsidRPr="001B0826">
        <w:rPr>
          <w:rFonts w:ascii="Times New Roman" w:hAnsi="Times New Roman" w:cs="Times New Roman"/>
          <w:sz w:val="32"/>
          <w:lang w:val="tk-TM"/>
        </w:rPr>
        <w:t xml:space="preserve">Düzgünnamasynyň», </w:t>
      </w:r>
      <w:r w:rsidR="00024CA7" w:rsidRPr="001B0826">
        <w:rPr>
          <w:rFonts w:ascii="Times New Roman" w:hAnsi="Times New Roman" w:cs="Times New Roman"/>
          <w:sz w:val="32"/>
          <w:szCs w:val="32"/>
          <w:lang w:val="tk-TM"/>
        </w:rPr>
        <w:t>«Türkmenistanyň prokuratura edaralarynyň maglumat howpsuzlygynyň Düzgünleriniň»</w:t>
      </w:r>
      <w:r w:rsidRPr="001B0826">
        <w:rPr>
          <w:rFonts w:ascii="Times New Roman" w:hAnsi="Times New Roman" w:cs="Times New Roman"/>
          <w:sz w:val="32"/>
          <w:szCs w:val="32"/>
          <w:lang w:val="tk-TM"/>
        </w:rPr>
        <w:t>,</w:t>
      </w:r>
      <w:r w:rsidR="00024CA7" w:rsidRPr="001B0826">
        <w:rPr>
          <w:rFonts w:ascii="Times New Roman" w:hAnsi="Times New Roman" w:cs="Times New Roman"/>
          <w:sz w:val="32"/>
          <w:szCs w:val="32"/>
          <w:lang w:val="tk-TM"/>
        </w:rPr>
        <w:t xml:space="preserve"> </w:t>
      </w:r>
      <w:r w:rsidRPr="001B0826">
        <w:rPr>
          <w:rFonts w:ascii="Times New Roman" w:hAnsi="Times New Roman" w:cs="Times New Roman"/>
          <w:sz w:val="32"/>
          <w:szCs w:val="32"/>
          <w:lang w:val="tk-TM"/>
        </w:rPr>
        <w:t xml:space="preserve">«Türkmenistanyň prokuratura edaralarynyň maglumat ulgamlarynyň howpsuzlygyny üpjün etmekligiň Tertibiniň» </w:t>
      </w:r>
      <w:r w:rsidR="00024CA7" w:rsidRPr="001B0826">
        <w:rPr>
          <w:rFonts w:ascii="Times New Roman" w:hAnsi="Times New Roman" w:cs="Times New Roman"/>
          <w:sz w:val="32"/>
          <w:szCs w:val="32"/>
          <w:lang w:val="tk-TM"/>
        </w:rPr>
        <w:t>hem-de «Türkmenistanyň Prokuratura edaralarynda iş ýörediş önümçiligi boýunça Düzgünnamanyň» degişli talaplaryny berjaý etmeli.</w:t>
      </w:r>
    </w:p>
    <w:p w14:paraId="152B2499" w14:textId="095FB5CC" w:rsidR="00507C02" w:rsidRPr="00507C02" w:rsidRDefault="00507C02" w:rsidP="00024CA7">
      <w:pPr>
        <w:pStyle w:val="NoSpacing"/>
        <w:numPr>
          <w:ilvl w:val="0"/>
          <w:numId w:val="1"/>
        </w:numPr>
        <w:spacing w:line="340" w:lineRule="exact"/>
        <w:ind w:left="0" w:firstLine="709"/>
        <w:jc w:val="both"/>
        <w:rPr>
          <w:rFonts w:ascii="Times New Roman" w:hAnsi="Times New Roman" w:cs="Times New Roman"/>
          <w:sz w:val="32"/>
          <w:szCs w:val="32"/>
          <w:lang w:val="tk-TM"/>
        </w:rPr>
      </w:pPr>
      <w:r w:rsidRPr="00BF2E02">
        <w:rPr>
          <w:rFonts w:ascii="Times New Roman" w:hAnsi="Times New Roman" w:cs="Times New Roman"/>
          <w:sz w:val="32"/>
          <w:szCs w:val="32"/>
          <w:lang w:val="tk-TM"/>
        </w:rPr>
        <w:t>Türkmenistanyň Prezidentiniň 2022-nji ýylyň</w:t>
      </w:r>
      <w:r>
        <w:rPr>
          <w:rFonts w:ascii="Times New Roman" w:hAnsi="Times New Roman" w:cs="Times New Roman"/>
          <w:sz w:val="32"/>
          <w:szCs w:val="32"/>
          <w:lang w:val="tk-TM"/>
        </w:rPr>
        <w:t xml:space="preserve"> </w:t>
      </w:r>
      <w:r w:rsidRPr="00BF2E02">
        <w:rPr>
          <w:rFonts w:ascii="Times New Roman" w:hAnsi="Times New Roman" w:cs="Times New Roman"/>
          <w:sz w:val="32"/>
          <w:szCs w:val="32"/>
          <w:lang w:val="tk-TM"/>
        </w:rPr>
        <w:t xml:space="preserve">5-nji iýulynda çykaran </w:t>
      </w:r>
      <w:r w:rsidRPr="00507C02">
        <w:rPr>
          <w:rFonts w:ascii="Times New Roman" w:hAnsi="Times New Roman" w:cs="Times New Roman"/>
          <w:sz w:val="32"/>
          <w:szCs w:val="32"/>
          <w:lang w:val="tk-TM"/>
        </w:rPr>
        <w:t>163 belgili karary bilen tassyklanan «Türkmenistanyň prokuratura edaralarynyň ulgamyny ösdürmegiň 2022-2028-nji ýyllar üçin Maksatnamasyny» we «Türkmenistanyň prokuratura edaralarynyň ulgamyny ösdürmegiň 2022-2028-nji ýyllar üçin Maksatnamasyny amala aşyrmak boýunça ýerine ýetirilmeli çäreleriň Meýilnamasynyň» Türkmenistanyň Baş prokuraturasynyň Umumy bölüminiň Iş ýörediş bölümçesinde ýerine ýetirilýän işleri sanly ulgama geçirmek baradaky talaplaryny bellenilen möhletlerde berjaý etmeli.</w:t>
      </w:r>
    </w:p>
    <w:p w14:paraId="303917D5" w14:textId="77777777" w:rsidR="00024CA7" w:rsidRPr="001B0826" w:rsidRDefault="00024CA7" w:rsidP="00024CA7">
      <w:pPr>
        <w:pStyle w:val="NoSpacing"/>
        <w:numPr>
          <w:ilvl w:val="0"/>
          <w:numId w:val="1"/>
        </w:numPr>
        <w:spacing w:line="340" w:lineRule="exact"/>
        <w:ind w:left="0" w:firstLine="709"/>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Buýrugy ýerine ýetirmek üçin welaýatlaryň, Aşgabat we Arkadag şäherleriniň prokurorlaryna hem-de harby prokurorlaryna ibermeli.</w:t>
      </w:r>
    </w:p>
    <w:p w14:paraId="19542564" w14:textId="77777777" w:rsidR="00024CA7" w:rsidRPr="001B0826" w:rsidRDefault="00024CA7" w:rsidP="00024CA7">
      <w:pPr>
        <w:pStyle w:val="NoSpacing"/>
        <w:numPr>
          <w:ilvl w:val="0"/>
          <w:numId w:val="1"/>
        </w:numPr>
        <w:spacing w:line="340" w:lineRule="exact"/>
        <w:ind w:left="0" w:firstLine="709"/>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Buýrugyň ýerine ýetirilişine gözegçilik etmegi Türkmenistanyň Baş prokurorynyň degişli orunbasaryna tabşyrmaly.</w:t>
      </w:r>
    </w:p>
    <w:p w14:paraId="4C2B2D17" w14:textId="77777777" w:rsidR="00024CA7" w:rsidRPr="001B0826" w:rsidRDefault="00024CA7" w:rsidP="00024CA7">
      <w:pPr>
        <w:ind w:firstLine="709"/>
        <w:jc w:val="both"/>
        <w:rPr>
          <w:sz w:val="44"/>
          <w:szCs w:val="36"/>
          <w:lang w:val="tk-TM"/>
        </w:rPr>
      </w:pPr>
      <w:r w:rsidRPr="001B0826">
        <w:rPr>
          <w:sz w:val="32"/>
          <w:lang w:val="tk-TM"/>
        </w:rPr>
        <w:t xml:space="preserve"> </w:t>
      </w:r>
    </w:p>
    <w:p w14:paraId="2F6DBB4D" w14:textId="77777777" w:rsidR="00024CA7" w:rsidRPr="001B0826" w:rsidRDefault="00024CA7" w:rsidP="00024CA7">
      <w:pPr>
        <w:pStyle w:val="NoSpacing"/>
        <w:spacing w:line="340" w:lineRule="exact"/>
        <w:jc w:val="both"/>
        <w:rPr>
          <w:rFonts w:ascii="Times New Roman" w:hAnsi="Times New Roman" w:cs="Times New Roman"/>
          <w:sz w:val="32"/>
          <w:lang w:val="tk-TM"/>
        </w:rPr>
      </w:pPr>
      <w:r w:rsidRPr="001B0826">
        <w:rPr>
          <w:rFonts w:ascii="Times New Roman" w:hAnsi="Times New Roman" w:cs="Times New Roman"/>
          <w:sz w:val="32"/>
          <w:lang w:val="tk-TM"/>
        </w:rPr>
        <w:t>Türkmenistanyň Baş prokurory</w:t>
      </w:r>
    </w:p>
    <w:p w14:paraId="1FB73AB0" w14:textId="77777777" w:rsidR="00024CA7" w:rsidRPr="001B0826" w:rsidRDefault="00024CA7" w:rsidP="00024CA7">
      <w:pPr>
        <w:pStyle w:val="NoSpacing"/>
        <w:spacing w:line="340" w:lineRule="exact"/>
        <w:jc w:val="both"/>
        <w:rPr>
          <w:rFonts w:ascii="Times New Roman" w:hAnsi="Times New Roman" w:cs="Times New Roman"/>
          <w:sz w:val="32"/>
          <w:lang w:val="tk-TM"/>
        </w:rPr>
      </w:pPr>
      <w:r w:rsidRPr="001B0826">
        <w:rPr>
          <w:rFonts w:ascii="Times New Roman" w:hAnsi="Times New Roman" w:cs="Times New Roman"/>
          <w:sz w:val="32"/>
          <w:lang w:val="tk-TM"/>
        </w:rPr>
        <w:t xml:space="preserve">       ýustisiýanyň geňeşçisi                                              S.G.Mälikgulyýew</w:t>
      </w:r>
    </w:p>
    <w:p w14:paraId="535330E0" w14:textId="77777777" w:rsidR="00024CA7" w:rsidRPr="001B0826" w:rsidRDefault="00024CA7" w:rsidP="00024CA7">
      <w:pPr>
        <w:ind w:left="3540" w:firstLine="708"/>
        <w:jc w:val="both"/>
        <w:rPr>
          <w:rFonts w:ascii="TurkmenTm" w:hAnsi="TurkmenTm"/>
          <w:sz w:val="32"/>
          <w:szCs w:val="32"/>
          <w:lang w:val="tk-TM"/>
        </w:rPr>
      </w:pPr>
    </w:p>
    <w:p w14:paraId="3986F165" w14:textId="77777777" w:rsidR="00024CA7" w:rsidRPr="001B0826" w:rsidRDefault="00024CA7" w:rsidP="00024CA7">
      <w:pPr>
        <w:ind w:left="3540" w:firstLine="708"/>
        <w:jc w:val="both"/>
        <w:rPr>
          <w:rFonts w:ascii="TurkmenTm" w:hAnsi="TurkmenTm"/>
          <w:sz w:val="32"/>
          <w:szCs w:val="32"/>
          <w:lang w:val="tk-TM"/>
        </w:rPr>
      </w:pPr>
    </w:p>
    <w:p w14:paraId="7714105F" w14:textId="77777777" w:rsidR="00FA059C" w:rsidRPr="001B0826" w:rsidRDefault="00FA059C">
      <w:pPr>
        <w:rPr>
          <w:lang w:val="tk-TM"/>
        </w:rPr>
      </w:pPr>
    </w:p>
    <w:p w14:paraId="52BA3384" w14:textId="77777777" w:rsidR="00024CA7" w:rsidRPr="001B0826" w:rsidRDefault="00024CA7">
      <w:pPr>
        <w:rPr>
          <w:lang w:val="tk-TM"/>
        </w:rPr>
      </w:pPr>
    </w:p>
    <w:p w14:paraId="46D8E483" w14:textId="77777777" w:rsidR="00024CA7" w:rsidRPr="001B0826" w:rsidRDefault="00024CA7">
      <w:pPr>
        <w:rPr>
          <w:lang w:val="tk-TM"/>
        </w:rPr>
      </w:pPr>
    </w:p>
    <w:p w14:paraId="2626D0FC" w14:textId="77777777" w:rsidR="00024CA7" w:rsidRPr="001B0826" w:rsidRDefault="00024CA7">
      <w:pPr>
        <w:rPr>
          <w:lang w:val="tk-TM"/>
        </w:rPr>
      </w:pPr>
    </w:p>
    <w:p w14:paraId="4BC7A148" w14:textId="77777777" w:rsidR="00024CA7" w:rsidRPr="001B0826" w:rsidRDefault="00024CA7">
      <w:pPr>
        <w:rPr>
          <w:lang w:val="tk-TM"/>
        </w:rPr>
      </w:pPr>
    </w:p>
    <w:p w14:paraId="789AE584" w14:textId="77777777" w:rsidR="00024CA7" w:rsidRPr="001B0826" w:rsidRDefault="00024CA7">
      <w:pPr>
        <w:rPr>
          <w:lang w:val="tk-TM"/>
        </w:rPr>
      </w:pPr>
    </w:p>
    <w:p w14:paraId="3BE15F46" w14:textId="77777777" w:rsidR="00024CA7" w:rsidRPr="001B0826" w:rsidRDefault="00024CA7">
      <w:pPr>
        <w:rPr>
          <w:lang w:val="tk-TM"/>
        </w:rPr>
      </w:pPr>
    </w:p>
    <w:p w14:paraId="6AC69735" w14:textId="77777777" w:rsidR="00024CA7" w:rsidRPr="001B0826" w:rsidRDefault="00024CA7" w:rsidP="00024CA7">
      <w:pPr>
        <w:spacing w:line="276" w:lineRule="auto"/>
        <w:ind w:left="5103"/>
        <w:jc w:val="both"/>
        <w:rPr>
          <w:sz w:val="32"/>
          <w:szCs w:val="32"/>
          <w:lang w:val="tk-TM"/>
        </w:rPr>
      </w:pPr>
      <w:r w:rsidRPr="001B0826">
        <w:rPr>
          <w:sz w:val="32"/>
          <w:szCs w:val="32"/>
          <w:lang w:val="tk-TM"/>
        </w:rPr>
        <w:lastRenderedPageBreak/>
        <w:t>Türkmenistanyň Baş prokurorynyň</w:t>
      </w:r>
    </w:p>
    <w:p w14:paraId="5FA3B54D" w14:textId="77777777" w:rsidR="00024CA7" w:rsidRPr="001B0826" w:rsidRDefault="00024CA7" w:rsidP="00024CA7">
      <w:pPr>
        <w:spacing w:line="276" w:lineRule="auto"/>
        <w:ind w:left="5103"/>
        <w:jc w:val="both"/>
        <w:rPr>
          <w:sz w:val="32"/>
          <w:szCs w:val="32"/>
          <w:lang w:val="tk-TM"/>
        </w:rPr>
      </w:pPr>
      <w:r w:rsidRPr="001B0826">
        <w:rPr>
          <w:sz w:val="32"/>
          <w:szCs w:val="32"/>
          <w:lang w:val="tk-TM"/>
        </w:rPr>
        <w:t>2023-nji ýylyň ___-nji(y) _______</w:t>
      </w:r>
    </w:p>
    <w:p w14:paraId="266F3E4A" w14:textId="77777777" w:rsidR="00024CA7" w:rsidRPr="001B0826" w:rsidRDefault="00024CA7" w:rsidP="00024CA7">
      <w:pPr>
        <w:spacing w:line="276" w:lineRule="auto"/>
        <w:ind w:left="5103"/>
        <w:jc w:val="both"/>
        <w:rPr>
          <w:sz w:val="32"/>
          <w:szCs w:val="32"/>
          <w:lang w:val="tk-TM"/>
        </w:rPr>
      </w:pPr>
      <w:r w:rsidRPr="001B0826">
        <w:rPr>
          <w:sz w:val="32"/>
          <w:szCs w:val="32"/>
          <w:lang w:val="tk-TM"/>
        </w:rPr>
        <w:t xml:space="preserve">çykaran _________ belgili buýrugy </w:t>
      </w:r>
    </w:p>
    <w:p w14:paraId="14B56544" w14:textId="77777777" w:rsidR="00024CA7" w:rsidRPr="001B0826" w:rsidRDefault="00024CA7" w:rsidP="00024CA7">
      <w:pPr>
        <w:spacing w:line="276" w:lineRule="auto"/>
        <w:ind w:left="5103"/>
        <w:jc w:val="both"/>
        <w:rPr>
          <w:sz w:val="32"/>
          <w:szCs w:val="32"/>
          <w:lang w:val="tk-TM"/>
        </w:rPr>
      </w:pPr>
      <w:r w:rsidRPr="001B0826">
        <w:rPr>
          <w:sz w:val="32"/>
          <w:szCs w:val="32"/>
          <w:lang w:val="tk-TM"/>
        </w:rPr>
        <w:t>bilen tassyklanan</w:t>
      </w:r>
    </w:p>
    <w:p w14:paraId="0DFAA704" w14:textId="77777777" w:rsidR="00024CA7" w:rsidRPr="001B0826" w:rsidRDefault="00024CA7" w:rsidP="00024CA7">
      <w:pPr>
        <w:spacing w:line="276" w:lineRule="auto"/>
        <w:ind w:left="4820"/>
        <w:jc w:val="both"/>
        <w:rPr>
          <w:b/>
          <w:sz w:val="32"/>
          <w:szCs w:val="32"/>
          <w:lang w:val="tk-TM"/>
        </w:rPr>
      </w:pPr>
    </w:p>
    <w:p w14:paraId="63E5F89A" w14:textId="77777777" w:rsidR="00024CA7" w:rsidRPr="00846F39" w:rsidRDefault="00024CA7" w:rsidP="00024CA7">
      <w:pPr>
        <w:spacing w:line="276" w:lineRule="auto"/>
        <w:jc w:val="center"/>
        <w:rPr>
          <w:rFonts w:eastAsiaTheme="minorHAnsi"/>
          <w:b/>
          <w:sz w:val="32"/>
          <w:szCs w:val="32"/>
          <w:lang w:val="tk-TM" w:eastAsia="en-US"/>
        </w:rPr>
      </w:pPr>
      <w:r w:rsidRPr="00846F39">
        <w:rPr>
          <w:rFonts w:eastAsiaTheme="minorHAnsi"/>
          <w:b/>
          <w:sz w:val="32"/>
          <w:szCs w:val="32"/>
          <w:lang w:val="tk-TM" w:eastAsia="en-US"/>
        </w:rPr>
        <w:t>ELEKTRON RESMINAMA DOLANYŞYGY ULGAMYNY ULANMAGYŇ DÜZGÜNNAMASY</w:t>
      </w:r>
    </w:p>
    <w:p w14:paraId="0E7AA5C3" w14:textId="77777777" w:rsidR="00024CA7" w:rsidRPr="001B0826" w:rsidRDefault="00024CA7" w:rsidP="00024CA7">
      <w:pPr>
        <w:rPr>
          <w:b/>
          <w:sz w:val="32"/>
          <w:szCs w:val="32"/>
          <w:lang w:val="tk-TM"/>
        </w:rPr>
      </w:pPr>
    </w:p>
    <w:p w14:paraId="1235D514" w14:textId="77777777" w:rsidR="00024CA7" w:rsidRPr="001B0826" w:rsidRDefault="00024CA7" w:rsidP="00024CA7">
      <w:pPr>
        <w:pStyle w:val="ListParagraph"/>
        <w:numPr>
          <w:ilvl w:val="0"/>
          <w:numId w:val="3"/>
        </w:numPr>
        <w:spacing w:after="0" w:line="240" w:lineRule="auto"/>
        <w:jc w:val="center"/>
        <w:rPr>
          <w:rFonts w:ascii="Times New Roman" w:hAnsi="Times New Roman" w:cs="Times New Roman"/>
          <w:b/>
          <w:sz w:val="32"/>
          <w:szCs w:val="32"/>
          <w:lang w:val="tk-TM"/>
        </w:rPr>
      </w:pPr>
      <w:r w:rsidRPr="001B0826">
        <w:rPr>
          <w:rFonts w:ascii="Times New Roman" w:hAnsi="Times New Roman" w:cs="Times New Roman"/>
          <w:b/>
          <w:sz w:val="32"/>
          <w:szCs w:val="32"/>
          <w:lang w:val="tk-TM"/>
        </w:rPr>
        <w:t>Umumy düzgünler</w:t>
      </w:r>
    </w:p>
    <w:p w14:paraId="363C0C53" w14:textId="4E7D0D6A" w:rsidR="00024CA7" w:rsidRPr="001B0826" w:rsidRDefault="00024CA7" w:rsidP="00024CA7">
      <w:pPr>
        <w:pStyle w:val="ListParagraph"/>
        <w:numPr>
          <w:ilvl w:val="1"/>
          <w:numId w:val="2"/>
        </w:numPr>
        <w:autoSpaceDE w:val="0"/>
        <w:autoSpaceDN w:val="0"/>
        <w:adjustRightInd w:val="0"/>
        <w:spacing w:after="0" w:line="240" w:lineRule="auto"/>
        <w:ind w:left="0" w:firstLine="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Bu Düzgünnama Türkmenistanyň prokuratura edaralary (mundan beýläk – prokuratura edaralary) tarapyndan Elektron resminama dolanyşygy ulgamyny ulanmagyň tertibini kesgitleýär</w:t>
      </w:r>
      <w:r w:rsidR="001B0826" w:rsidRPr="001B0826">
        <w:rPr>
          <w:rFonts w:ascii="Times New Roman" w:hAnsi="Times New Roman" w:cs="Times New Roman"/>
          <w:sz w:val="32"/>
          <w:szCs w:val="32"/>
          <w:lang w:val="tk-TM"/>
        </w:rPr>
        <w:t>;</w:t>
      </w:r>
    </w:p>
    <w:p w14:paraId="38B19E80" w14:textId="61512570" w:rsidR="00024CA7" w:rsidRPr="001B0826" w:rsidRDefault="00024CA7" w:rsidP="00024CA7">
      <w:pPr>
        <w:pStyle w:val="ListParagraph"/>
        <w:numPr>
          <w:ilvl w:val="1"/>
          <w:numId w:val="2"/>
        </w:numPr>
        <w:autoSpaceDE w:val="0"/>
        <w:autoSpaceDN w:val="0"/>
        <w:adjustRightInd w:val="0"/>
        <w:spacing w:after="0" w:line="240" w:lineRule="auto"/>
        <w:ind w:left="0" w:firstLine="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Bu düzgünler prokuratura edaralarynyň işgärleri üçin Elektron resminama dolanyşygy ulgamyny ulanmakda esasy gollanma bolup durýar</w:t>
      </w:r>
      <w:r w:rsidR="001B0826" w:rsidRPr="001B0826">
        <w:rPr>
          <w:rFonts w:ascii="Times New Roman" w:hAnsi="Times New Roman" w:cs="Times New Roman"/>
          <w:sz w:val="32"/>
          <w:szCs w:val="32"/>
          <w:lang w:val="tk-TM"/>
        </w:rPr>
        <w:t>;</w:t>
      </w:r>
    </w:p>
    <w:p w14:paraId="0FC237A3" w14:textId="4C6C6098" w:rsidR="00257655" w:rsidRPr="001B0826" w:rsidRDefault="00257655" w:rsidP="00024CA7">
      <w:pPr>
        <w:pStyle w:val="ListParagraph"/>
        <w:numPr>
          <w:ilvl w:val="1"/>
          <w:numId w:val="2"/>
        </w:numPr>
        <w:autoSpaceDE w:val="0"/>
        <w:autoSpaceDN w:val="0"/>
        <w:adjustRightInd w:val="0"/>
        <w:spacing w:after="0" w:line="240" w:lineRule="auto"/>
        <w:ind w:left="0" w:firstLine="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Elektron resminama dolanşygy ulgamy</w:t>
      </w:r>
      <w:r w:rsidR="0017691A" w:rsidRPr="001B0826">
        <w:rPr>
          <w:rFonts w:ascii="Times New Roman" w:hAnsi="Times New Roman" w:cs="Times New Roman"/>
          <w:sz w:val="32"/>
          <w:szCs w:val="32"/>
          <w:lang w:val="tk-TM"/>
        </w:rPr>
        <w:t xml:space="preserve"> arkaly hasaba alynýan giriş we çykyş hatlar belgilenende </w:t>
      </w:r>
      <w:r w:rsidRPr="001B0826">
        <w:rPr>
          <w:rFonts w:ascii="Times New Roman" w:hAnsi="Times New Roman" w:cs="Times New Roman"/>
          <w:sz w:val="32"/>
          <w:szCs w:val="32"/>
          <w:lang w:val="tk-TM"/>
        </w:rPr>
        <w:t>prokuratura edaralarynyň her biri aýratynlykda indeks belgisi arkaly belgilenýär (şu Düzgünlere 1-nji goşundy).</w:t>
      </w:r>
    </w:p>
    <w:p w14:paraId="3BDD0A3D" w14:textId="77777777" w:rsidR="00024CA7" w:rsidRPr="001B0826" w:rsidRDefault="00024CA7" w:rsidP="00024CA7">
      <w:pPr>
        <w:pStyle w:val="ListParagraph"/>
        <w:autoSpaceDE w:val="0"/>
        <w:autoSpaceDN w:val="0"/>
        <w:adjustRightInd w:val="0"/>
        <w:spacing w:after="0" w:line="240" w:lineRule="auto"/>
        <w:ind w:left="0"/>
        <w:jc w:val="both"/>
        <w:rPr>
          <w:rFonts w:ascii="Times New Roman" w:hAnsi="Times New Roman" w:cs="Times New Roman"/>
          <w:sz w:val="32"/>
          <w:szCs w:val="32"/>
          <w:lang w:val="tk-TM"/>
        </w:rPr>
      </w:pPr>
    </w:p>
    <w:p w14:paraId="29DE9549" w14:textId="77777777" w:rsidR="00024CA7" w:rsidRPr="001B0826" w:rsidRDefault="00024CA7" w:rsidP="00024CA7">
      <w:pPr>
        <w:pStyle w:val="ListParagraph"/>
        <w:numPr>
          <w:ilvl w:val="0"/>
          <w:numId w:val="3"/>
        </w:numPr>
        <w:autoSpaceDE w:val="0"/>
        <w:autoSpaceDN w:val="0"/>
        <w:adjustRightInd w:val="0"/>
        <w:spacing w:after="0" w:line="240" w:lineRule="auto"/>
        <w:jc w:val="center"/>
        <w:rPr>
          <w:rFonts w:ascii="Times New Roman" w:hAnsi="Times New Roman" w:cs="Times New Roman"/>
          <w:b/>
          <w:bCs/>
          <w:sz w:val="32"/>
          <w:szCs w:val="32"/>
          <w:lang w:val="tk-TM"/>
        </w:rPr>
      </w:pPr>
      <w:r w:rsidRPr="001B0826">
        <w:rPr>
          <w:rFonts w:ascii="Times New Roman" w:hAnsi="Times New Roman" w:cs="Times New Roman"/>
          <w:b/>
          <w:bCs/>
          <w:sz w:val="32"/>
          <w:szCs w:val="32"/>
          <w:lang w:val="tk-TM"/>
        </w:rPr>
        <w:t>Esasy düşünjeler</w:t>
      </w:r>
    </w:p>
    <w:p w14:paraId="5B11E42A" w14:textId="77777777" w:rsidR="00024CA7" w:rsidRPr="001B0826" w:rsidRDefault="00024CA7" w:rsidP="00024CA7">
      <w:pPr>
        <w:pStyle w:val="ListParagraph"/>
        <w:numPr>
          <w:ilvl w:val="1"/>
          <w:numId w:val="3"/>
        </w:numPr>
        <w:autoSpaceDE w:val="0"/>
        <w:autoSpaceDN w:val="0"/>
        <w:adjustRightInd w:val="0"/>
        <w:spacing w:after="0" w:line="240" w:lineRule="auto"/>
        <w:ind w:left="0" w:firstLine="0"/>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Şu aşakdaky esasy düşünjeler ulanylýar: </w:t>
      </w:r>
    </w:p>
    <w:p w14:paraId="586B0682"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adresat</w:t>
      </w:r>
      <w:r w:rsidRPr="001B0826">
        <w:rPr>
          <w:sz w:val="32"/>
          <w:szCs w:val="32"/>
          <w:lang w:val="tk-TM"/>
        </w:rPr>
        <w:t xml:space="preserve"> – gönüden-göni adyna elektron resminama ugradylan fiziki                ýa-da ýuridik şahs (ýa-da resminamany alyjy);</w:t>
      </w:r>
    </w:p>
    <w:p w14:paraId="1CE58E9B"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elektron habar</w:t>
      </w:r>
      <w:r w:rsidRPr="001B0826">
        <w:rPr>
          <w:sz w:val="32"/>
          <w:szCs w:val="32"/>
          <w:lang w:val="tk-TM"/>
        </w:rPr>
        <w:t xml:space="preserve"> – maglumat-telekommunikasiýa torundan peýdalanyjy tarapyndan geçirilen ýa-da alnan maglumat;</w:t>
      </w:r>
    </w:p>
    <w:p w14:paraId="2D9CA0EF"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 xml:space="preserve">elektron maglumat </w:t>
      </w:r>
      <w:r w:rsidRPr="001B0826">
        <w:rPr>
          <w:sz w:val="32"/>
          <w:szCs w:val="32"/>
          <w:lang w:val="tk-TM"/>
        </w:rPr>
        <w:t>– maglumat tehnologiýalarynda döredilen we sanly görnüşde berlen maglumat;</w:t>
      </w:r>
    </w:p>
    <w:p w14:paraId="6CD6B562"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elektron maglumat</w:t>
      </w:r>
      <w:r w:rsidRPr="001B0826">
        <w:rPr>
          <w:sz w:val="32"/>
          <w:szCs w:val="32"/>
          <w:lang w:val="tk-TM"/>
        </w:rPr>
        <w:t xml:space="preserve"> </w:t>
      </w:r>
      <w:r w:rsidRPr="001B0826">
        <w:rPr>
          <w:b/>
          <w:bCs/>
          <w:sz w:val="32"/>
          <w:szCs w:val="32"/>
          <w:lang w:val="tk-TM"/>
        </w:rPr>
        <w:t xml:space="preserve">göteriji </w:t>
      </w:r>
      <w:r w:rsidRPr="001B0826">
        <w:rPr>
          <w:sz w:val="32"/>
          <w:szCs w:val="32"/>
          <w:lang w:val="tk-TM"/>
        </w:rPr>
        <w:t>(mundan beýläk – elektron göteriji) – maglumat tehnologiýalarynyň kömegi bilen maglumaty ýazdyrmak we saklamak üçin niýetlenen maddy göteriji;</w:t>
      </w:r>
    </w:p>
    <w:p w14:paraId="03F9522A"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 xml:space="preserve">elektron maglumat ulgamy </w:t>
      </w:r>
      <w:r w:rsidRPr="001B0826">
        <w:rPr>
          <w:sz w:val="32"/>
          <w:szCs w:val="32"/>
          <w:lang w:val="tk-TM"/>
        </w:rPr>
        <w:t>– elektron maglumatlary döretmek, işläp taýýarlamak, ibermek, bermek, almak, saklamak, peýdalanmak, goramak, täzelemek, gözlemek, ýygnamak, ýaýratmak, gabamak we ýok etmek üçin ulanylýan enjamlaryň, programma, programma-enjamlaýyn serişdeleriň, usullaryň we iş amallarynyň jemi;</w:t>
      </w:r>
    </w:p>
    <w:p w14:paraId="0ED1B58E"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 xml:space="preserve">elektron resminama </w:t>
      </w:r>
      <w:r w:rsidRPr="001B0826">
        <w:rPr>
          <w:sz w:val="32"/>
          <w:szCs w:val="32"/>
          <w:lang w:val="tk-TM"/>
        </w:rPr>
        <w:t xml:space="preserve">– şu Kanunyň maksatlary üçin maglumat tehnologiýalary esasynda elektron görnüşde taýýarlanylan, özündäki habar elektron maglumat görnüşinde bellenen, elektron maglumat göterijide </w:t>
      </w:r>
      <w:r w:rsidRPr="001B0826">
        <w:rPr>
          <w:sz w:val="32"/>
          <w:szCs w:val="32"/>
          <w:lang w:val="tk-TM"/>
        </w:rPr>
        <w:lastRenderedPageBreak/>
        <w:t>elektron sanly şekilde berlen, mazmunly we elektron sanly gol arkaly hakykylygy tassyklanylan resminama;</w:t>
      </w:r>
    </w:p>
    <w:p w14:paraId="1E2EC714"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 xml:space="preserve">elektron resminama dolanyşygy </w:t>
      </w:r>
      <w:r w:rsidRPr="001B0826">
        <w:rPr>
          <w:sz w:val="32"/>
          <w:szCs w:val="32"/>
          <w:lang w:val="tk-TM"/>
        </w:rPr>
        <w:t>– maglumat tehnologiýalaryndan we telekommunikasiýa aragatnaşyk ulgamlaryndan peýdalanmak arkaly elektron resminamalary işläp taýýarlamak, ibermek, bermek, almak, saklamak, peýdalanmak, goramak, täzelemek, gözlemek, ýygnamak, ýaýratmak, gabamak we ýok etmek boýunça awtomatlaşdyrylan iş amallarynyň jemi;</w:t>
      </w:r>
    </w:p>
    <w:p w14:paraId="7BBCD35C"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 xml:space="preserve">elektron resminamany düzüji </w:t>
      </w:r>
      <w:r w:rsidRPr="001B0826">
        <w:rPr>
          <w:sz w:val="32"/>
          <w:szCs w:val="32"/>
          <w:lang w:val="tk-TM"/>
        </w:rPr>
        <w:t>– elektron tehniki serişdelerden peýdalanyp, elektron resminamany düzen ýa-da elektron resminama onuň adyndan düzülen fiziki ýa-da ýuridik şahs;</w:t>
      </w:r>
    </w:p>
    <w:p w14:paraId="160575B9"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elektron resminamanyň asyl nusgasy</w:t>
      </w:r>
      <w:r w:rsidRPr="001B0826">
        <w:rPr>
          <w:sz w:val="32"/>
          <w:szCs w:val="32"/>
          <w:lang w:val="tk-TM"/>
        </w:rPr>
        <w:t>– resminamany tassyklamaga ygtyýarlandyrylan şahsyň elektron sanly goly bilen tassyklanylan, ilkibaşda elektron resminama görnüşinde döredilen we kagyz göterijide deslapky asyl nusgasy bolmadyk resminama;</w:t>
      </w:r>
    </w:p>
    <w:p w14:paraId="6A81F313"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 xml:space="preserve">elektron resminamany iberiji </w:t>
      </w:r>
      <w:r w:rsidRPr="001B0826">
        <w:rPr>
          <w:sz w:val="32"/>
          <w:szCs w:val="32"/>
          <w:lang w:val="tk-TM"/>
        </w:rPr>
        <w:t>– elektron resminamanyň rekwizitlerinde görkezilen we elektron resminamany adresata iberýän fiziki ýa-da ýuridik şahs;</w:t>
      </w:r>
    </w:p>
    <w:p w14:paraId="16571AF0"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elektron resminamanyň bitewüligi</w:t>
      </w:r>
      <w:r w:rsidRPr="001B0826">
        <w:rPr>
          <w:sz w:val="32"/>
          <w:szCs w:val="32"/>
          <w:lang w:val="tk-TM"/>
        </w:rPr>
        <w:t xml:space="preserve"> – elektron resminamanyň oňa üýtgetmeleriň we (ýa-da) goşmaçalaryň girizilmändigini kesgitleýän häsiýeti;</w:t>
      </w:r>
    </w:p>
    <w:p w14:paraId="26B12668" w14:textId="77777777" w:rsidR="00024CA7" w:rsidRPr="001B0826" w:rsidRDefault="00024CA7" w:rsidP="00024CA7">
      <w:pPr>
        <w:shd w:val="clear" w:color="auto" w:fill="FFFFFF"/>
        <w:ind w:firstLine="560"/>
        <w:jc w:val="both"/>
        <w:rPr>
          <w:sz w:val="32"/>
          <w:szCs w:val="32"/>
          <w:lang w:val="tk-TM"/>
        </w:rPr>
      </w:pPr>
      <w:r w:rsidRPr="001B0826">
        <w:rPr>
          <w:b/>
          <w:bCs/>
          <w:sz w:val="32"/>
          <w:szCs w:val="32"/>
          <w:lang w:val="tk-TM"/>
        </w:rPr>
        <w:t xml:space="preserve">elektron resminamanyň hakykylygy </w:t>
      </w:r>
      <w:r w:rsidRPr="001B0826">
        <w:rPr>
          <w:sz w:val="32"/>
          <w:szCs w:val="32"/>
          <w:lang w:val="tk-TM"/>
        </w:rPr>
        <w:t>– elektron resminamanyň oňa hakyky elektron sanly gol (elektron sanly gollar) bilen gol çekilendigini kesgitleýän häsiýeti;</w:t>
      </w:r>
    </w:p>
    <w:p w14:paraId="751B269D" w14:textId="768A43FC" w:rsidR="00024CA7" w:rsidRPr="001B0826" w:rsidRDefault="0017691A" w:rsidP="0017691A">
      <w:pPr>
        <w:autoSpaceDE w:val="0"/>
        <w:autoSpaceDN w:val="0"/>
        <w:adjustRightInd w:val="0"/>
        <w:ind w:firstLine="360"/>
        <w:jc w:val="both"/>
        <w:rPr>
          <w:sz w:val="32"/>
          <w:szCs w:val="32"/>
          <w:lang w:val="tk-TM"/>
        </w:rPr>
      </w:pPr>
      <w:r w:rsidRPr="001B0826">
        <w:rPr>
          <w:b/>
          <w:bCs/>
          <w:sz w:val="32"/>
          <w:szCs w:val="32"/>
          <w:lang w:val="tk-TM"/>
        </w:rPr>
        <w:t xml:space="preserve">   </w:t>
      </w:r>
      <w:r w:rsidR="00024CA7" w:rsidRPr="001B0826">
        <w:rPr>
          <w:b/>
          <w:bCs/>
          <w:sz w:val="32"/>
          <w:szCs w:val="32"/>
          <w:lang w:val="tk-TM"/>
        </w:rPr>
        <w:t xml:space="preserve">ulanyjy </w:t>
      </w:r>
      <w:r w:rsidR="00024CA7" w:rsidRPr="001B0826">
        <w:rPr>
          <w:sz w:val="32"/>
          <w:szCs w:val="32"/>
          <w:lang w:val="tk-TM"/>
        </w:rPr>
        <w:t>-  Elektron resminama dolanyşygy ulgamynda işlejek işgärler</w:t>
      </w:r>
      <w:r w:rsidRPr="001B0826">
        <w:rPr>
          <w:sz w:val="32"/>
          <w:szCs w:val="32"/>
          <w:lang w:val="tk-TM"/>
        </w:rPr>
        <w:t>.</w:t>
      </w:r>
    </w:p>
    <w:p w14:paraId="3AE6555B" w14:textId="77777777" w:rsidR="00024CA7" w:rsidRPr="001B0826" w:rsidRDefault="00024CA7" w:rsidP="00024CA7">
      <w:pPr>
        <w:pStyle w:val="ListParagraph"/>
        <w:autoSpaceDE w:val="0"/>
        <w:autoSpaceDN w:val="0"/>
        <w:adjustRightInd w:val="0"/>
        <w:spacing w:after="0" w:line="240" w:lineRule="auto"/>
        <w:ind w:left="0"/>
        <w:rPr>
          <w:rFonts w:ascii="Times New Roman" w:hAnsi="Times New Roman" w:cs="Times New Roman"/>
          <w:b/>
          <w:bCs/>
          <w:sz w:val="32"/>
          <w:szCs w:val="32"/>
          <w:lang w:val="tk-TM"/>
        </w:rPr>
      </w:pPr>
    </w:p>
    <w:p w14:paraId="31655954" w14:textId="77777777" w:rsidR="00024CA7" w:rsidRPr="001B0826" w:rsidRDefault="00024CA7" w:rsidP="00024CA7">
      <w:pPr>
        <w:pStyle w:val="ListParagraph"/>
        <w:numPr>
          <w:ilvl w:val="0"/>
          <w:numId w:val="3"/>
        </w:numPr>
        <w:autoSpaceDE w:val="0"/>
        <w:autoSpaceDN w:val="0"/>
        <w:adjustRightInd w:val="0"/>
        <w:spacing w:after="0" w:line="240" w:lineRule="auto"/>
        <w:jc w:val="center"/>
        <w:rPr>
          <w:rFonts w:ascii="Times New Roman" w:hAnsi="Times New Roman" w:cs="Times New Roman"/>
          <w:b/>
          <w:bCs/>
          <w:sz w:val="32"/>
          <w:szCs w:val="32"/>
          <w:lang w:val="tk-TM"/>
        </w:rPr>
      </w:pPr>
      <w:r w:rsidRPr="001B0826">
        <w:rPr>
          <w:rFonts w:ascii="Times New Roman" w:hAnsi="Times New Roman" w:cs="Times New Roman"/>
          <w:b/>
          <w:bCs/>
          <w:sz w:val="32"/>
          <w:szCs w:val="32"/>
          <w:lang w:val="tk-TM"/>
        </w:rPr>
        <w:t>Esasy talaplar</w:t>
      </w:r>
    </w:p>
    <w:p w14:paraId="1820BA1E" w14:textId="77777777" w:rsidR="00024CA7" w:rsidRPr="001B0826" w:rsidRDefault="00024CA7" w:rsidP="00024CA7">
      <w:pPr>
        <w:pStyle w:val="ListParagraph"/>
        <w:numPr>
          <w:ilvl w:val="1"/>
          <w:numId w:val="3"/>
        </w:numPr>
        <w:autoSpaceDE w:val="0"/>
        <w:autoSpaceDN w:val="0"/>
        <w:adjustRightInd w:val="0"/>
        <w:spacing w:after="0" w:line="240" w:lineRule="auto"/>
        <w:ind w:left="0" w:firstLine="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Elektron resminama dolanyşygy ulgamy ulanylanda ulanyjylar tarapyndan indiki düzgünler berjaý edilmeli: </w:t>
      </w:r>
    </w:p>
    <w:p w14:paraId="3A90D921"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284"/>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Giriş, çykyş we içerki resminamalary elektron resminama dolanşygy ulgamyna wagtly-wagtynda girizmek we resminamalar skanirlenende resminamalaryň hiline gözegçilik etmek prokuratura edaralarynyň Umumy bölümleriniň iş ýöredijileri tarapyndan alnyp barylýar;</w:t>
      </w:r>
    </w:p>
    <w:p w14:paraId="61E6A4B9"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36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Hepdäniň iş günleri her bir ulanyjy Elektron resminama dolanyşygy ulgamyna girip, öz bölümine gelen degişli resminamalary barlamaly we degişli işleri geçirmeli;</w:t>
      </w:r>
    </w:p>
    <w:p w14:paraId="684A2FF6"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36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Edaranyň kanselýariýasyndaky resminamalar boýunça işleýän işgärler edara gelýän we beýleki resminamalary Elektron resminama dolanyşygy ulgamyna wagtly-wagtynda girizilmegini üpjün etmeli we degişli bölümlere </w:t>
      </w:r>
      <w:r w:rsidRPr="001B0826">
        <w:rPr>
          <w:rFonts w:ascii="Times New Roman" w:hAnsi="Times New Roman" w:cs="Times New Roman"/>
          <w:sz w:val="32"/>
          <w:szCs w:val="32"/>
          <w:lang w:val="tk-TM"/>
        </w:rPr>
        <w:lastRenderedPageBreak/>
        <w:t xml:space="preserve">tabşyryk bermek üçin edaranyň degişli ýolbaşçylaryna resminamalary ýollamaly; </w:t>
      </w:r>
    </w:p>
    <w:p w14:paraId="011ED9A5"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36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Edaranyň ýolbaşçysy Elektron resminama dolanyşygynda her bir resminama üçin degişli bölümlere tabşyryk berip, resminamanyň ýerine ýetirilmeli möhletini kesgitlemeli; </w:t>
      </w:r>
    </w:p>
    <w:p w14:paraId="17904A4A"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36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Ulanyjylar resminamalar boýunça edaranyň ýolbaşçysyndan gelen tabşyryklary bellenilen möhletinde ýerine ýetirmek boýunça degişli işler geçirmeli;</w:t>
      </w:r>
    </w:p>
    <w:p w14:paraId="157EA6F8"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36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Elektron resminama dolanyşygy ulgamynyň maglumat howpsuzlygyny üpjün etmek üçin her bir ulanyjy özüne berkidilen şahsy ulanyjy ady we açar sözüni ulanmaly. Ulanyjy adyny we açar sözüni beýleki ikinji şahsa bermek gadagan edilýär;</w:t>
      </w:r>
    </w:p>
    <w:p w14:paraId="36D82BE8"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36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Elektron resminama dolanyşygy ulgamynda tehniki tarapdan näsazlyk ýüze çykan ýagdaýynda ulgama jogapkär administratorlara habar berilmeli.</w:t>
      </w:r>
    </w:p>
    <w:p w14:paraId="1E194122" w14:textId="77777777" w:rsidR="00024CA7" w:rsidRPr="001B0826" w:rsidRDefault="00024CA7" w:rsidP="00024CA7">
      <w:pPr>
        <w:pStyle w:val="ListParagraph"/>
        <w:numPr>
          <w:ilvl w:val="1"/>
          <w:numId w:val="3"/>
        </w:numPr>
        <w:autoSpaceDE w:val="0"/>
        <w:autoSpaceDN w:val="0"/>
        <w:adjustRightInd w:val="0"/>
        <w:spacing w:after="0" w:line="240" w:lineRule="auto"/>
        <w:ind w:left="0" w:firstLine="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Elektron resminama dolanyşygy ulgamynyň administratory: </w:t>
      </w:r>
    </w:p>
    <w:p w14:paraId="49E4690D"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426"/>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 xml:space="preserve"> Ulgamyň işini dolandyrýar we Ulgamda iş alyp barmak üçin «ulanyjy» agza atlary/açar sözler döredýär, olaryň Ulgamdaky ygtyýarlyklaryny kesgitleýär hem-de ulgamyň işleýşine gözegçiligi amala aşyrýar.</w:t>
      </w:r>
    </w:p>
    <w:p w14:paraId="5A9EFE4C"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426"/>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Türkmenistanyň Baş prokurorynyň 2022-nji ýylyň 9-njy dekabryndaky «30e» belgili buýrugy bilen tassyklanan «Türkmenistanyň prokuratura edaralarynyň maglumat howpsuzlygynyň Düzgünleriniň» talaplarynyň ulanyjylar tarapyndan berjaý edilişine gözegçiligi amala aşyrýar;</w:t>
      </w:r>
    </w:p>
    <w:p w14:paraId="208E9D00"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426"/>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Elektron resminama dolanyşygy ulgamyna jogapkär administratorlar</w:t>
      </w:r>
      <w:r w:rsidRPr="001B0826">
        <w:rPr>
          <w:rFonts w:ascii="Times New Roman" w:hAnsi="Times New Roman" w:cs="Times New Roman"/>
          <w:bCs/>
          <w:sz w:val="32"/>
          <w:szCs w:val="32"/>
          <w:lang w:val="tk-TM"/>
        </w:rPr>
        <w:t xml:space="preserve"> Türkmenistanyň Baş prokuraturasynyň Seljeriş we maglumatlar bölüminiň hünärmenlerinden bellenilýär;</w:t>
      </w:r>
    </w:p>
    <w:p w14:paraId="1A29D85A" w14:textId="77777777" w:rsidR="00024CA7" w:rsidRPr="001B0826" w:rsidRDefault="00024CA7" w:rsidP="00024CA7">
      <w:pPr>
        <w:pStyle w:val="ListParagraph"/>
        <w:numPr>
          <w:ilvl w:val="0"/>
          <w:numId w:val="4"/>
        </w:numPr>
        <w:autoSpaceDE w:val="0"/>
        <w:autoSpaceDN w:val="0"/>
        <w:adjustRightInd w:val="0"/>
        <w:spacing w:after="0" w:line="240" w:lineRule="auto"/>
        <w:ind w:left="0" w:firstLine="36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Ulgamda näsazlyk ýüze çykan ýagdaýynda gyssagly ýagdaýda degişli işleri geçirmeli.</w:t>
      </w:r>
    </w:p>
    <w:p w14:paraId="525DB5E2" w14:textId="77777777" w:rsidR="00024CA7" w:rsidRPr="001B0826" w:rsidRDefault="00024CA7" w:rsidP="00024CA7">
      <w:pPr>
        <w:autoSpaceDE w:val="0"/>
        <w:autoSpaceDN w:val="0"/>
        <w:adjustRightInd w:val="0"/>
        <w:jc w:val="both"/>
        <w:rPr>
          <w:sz w:val="32"/>
          <w:szCs w:val="32"/>
          <w:lang w:val="tk-TM"/>
        </w:rPr>
      </w:pPr>
    </w:p>
    <w:p w14:paraId="4FAFC569" w14:textId="77777777" w:rsidR="00024CA7" w:rsidRPr="001B0826" w:rsidRDefault="00024CA7" w:rsidP="00024CA7">
      <w:pPr>
        <w:pStyle w:val="ListParagraph"/>
        <w:numPr>
          <w:ilvl w:val="0"/>
          <w:numId w:val="3"/>
        </w:numPr>
        <w:autoSpaceDE w:val="0"/>
        <w:autoSpaceDN w:val="0"/>
        <w:adjustRightInd w:val="0"/>
        <w:spacing w:after="0" w:line="240" w:lineRule="auto"/>
        <w:jc w:val="center"/>
        <w:rPr>
          <w:rFonts w:ascii="Times New Roman" w:hAnsi="Times New Roman" w:cs="Times New Roman"/>
          <w:b/>
          <w:bCs/>
          <w:sz w:val="32"/>
          <w:szCs w:val="32"/>
          <w:lang w:val="tk-TM"/>
        </w:rPr>
      </w:pPr>
      <w:r w:rsidRPr="001B0826">
        <w:rPr>
          <w:rFonts w:ascii="Times New Roman" w:hAnsi="Times New Roman" w:cs="Times New Roman"/>
          <w:b/>
          <w:bCs/>
          <w:sz w:val="32"/>
          <w:szCs w:val="32"/>
          <w:lang w:val="tk-TM"/>
        </w:rPr>
        <w:t>Jogapkärçilik</w:t>
      </w:r>
    </w:p>
    <w:p w14:paraId="25353991" w14:textId="729AD3FF" w:rsidR="00257655" w:rsidRPr="001B0826" w:rsidRDefault="00024CA7" w:rsidP="00024CA7">
      <w:pPr>
        <w:pStyle w:val="ListParagraph"/>
        <w:numPr>
          <w:ilvl w:val="1"/>
          <w:numId w:val="3"/>
        </w:numPr>
        <w:autoSpaceDE w:val="0"/>
        <w:autoSpaceDN w:val="0"/>
        <w:adjustRightInd w:val="0"/>
        <w:spacing w:after="0" w:line="240" w:lineRule="auto"/>
        <w:ind w:left="0" w:firstLine="0"/>
        <w:jc w:val="both"/>
        <w:rPr>
          <w:rFonts w:ascii="Times New Roman" w:hAnsi="Times New Roman" w:cs="Times New Roman"/>
          <w:sz w:val="32"/>
          <w:szCs w:val="32"/>
          <w:lang w:val="tk-TM"/>
        </w:rPr>
      </w:pPr>
      <w:r w:rsidRPr="001B0826">
        <w:rPr>
          <w:rFonts w:ascii="Times New Roman" w:hAnsi="Times New Roman" w:cs="Times New Roman"/>
          <w:sz w:val="32"/>
          <w:szCs w:val="32"/>
          <w:lang w:val="tk-TM"/>
        </w:rPr>
        <w:t>Şu</w:t>
      </w:r>
      <w:r w:rsidR="00257655" w:rsidRPr="001B0826">
        <w:rPr>
          <w:rFonts w:ascii="Times New Roman" w:hAnsi="Times New Roman" w:cs="Times New Roman"/>
          <w:sz w:val="32"/>
          <w:szCs w:val="32"/>
          <w:lang w:val="tk-TM"/>
        </w:rPr>
        <w:t xml:space="preserve"> </w:t>
      </w:r>
      <w:r w:rsidRPr="001B0826">
        <w:rPr>
          <w:rFonts w:ascii="Times New Roman" w:hAnsi="Times New Roman" w:cs="Times New Roman"/>
          <w:sz w:val="32"/>
          <w:szCs w:val="32"/>
          <w:lang w:val="tk-TM"/>
        </w:rPr>
        <w:t xml:space="preserve">Düzgünnamanyň talaplaryny bozýan işgärler, edaranyň hereket edýän kanunçylygyna, içerki kadalaşdyryjy hukuk namalaryna we kadalaryna laýyklykda </w:t>
      </w:r>
      <w:r w:rsidR="00651B11" w:rsidRPr="001B0826">
        <w:rPr>
          <w:rFonts w:ascii="Times New Roman" w:hAnsi="Times New Roman" w:cs="Times New Roman"/>
          <w:sz w:val="32"/>
          <w:szCs w:val="32"/>
          <w:lang w:val="tk-TM"/>
        </w:rPr>
        <w:t xml:space="preserve">şahsy </w:t>
      </w:r>
      <w:r w:rsidRPr="001B0826">
        <w:rPr>
          <w:rFonts w:ascii="Times New Roman" w:hAnsi="Times New Roman" w:cs="Times New Roman"/>
          <w:sz w:val="32"/>
          <w:szCs w:val="32"/>
          <w:lang w:val="tk-TM"/>
        </w:rPr>
        <w:t>jogapkärçilik çekýärler.</w:t>
      </w:r>
    </w:p>
    <w:p w14:paraId="38C3D227" w14:textId="77777777" w:rsidR="00257655" w:rsidRPr="001B0826" w:rsidRDefault="00257655">
      <w:pPr>
        <w:ind w:firstLine="567"/>
        <w:jc w:val="both"/>
        <w:rPr>
          <w:rFonts w:eastAsiaTheme="minorHAnsi"/>
          <w:sz w:val="32"/>
          <w:szCs w:val="32"/>
          <w:lang w:val="tk-TM" w:eastAsia="en-US"/>
        </w:rPr>
      </w:pPr>
      <w:r w:rsidRPr="001B0826">
        <w:rPr>
          <w:sz w:val="32"/>
          <w:szCs w:val="32"/>
          <w:lang w:val="tk-TM"/>
        </w:rPr>
        <w:br w:type="page"/>
      </w:r>
    </w:p>
    <w:p w14:paraId="6D01A16D" w14:textId="6CFB5841" w:rsidR="00024CA7" w:rsidRPr="001B0826" w:rsidRDefault="00257655" w:rsidP="00257655">
      <w:pPr>
        <w:pStyle w:val="ListParagraph"/>
        <w:autoSpaceDE w:val="0"/>
        <w:autoSpaceDN w:val="0"/>
        <w:adjustRightInd w:val="0"/>
        <w:spacing w:after="0" w:line="240" w:lineRule="auto"/>
        <w:ind w:left="4962"/>
        <w:jc w:val="both"/>
        <w:rPr>
          <w:rFonts w:ascii="Times New Roman" w:hAnsi="Times New Roman" w:cs="Times New Roman"/>
          <w:sz w:val="28"/>
          <w:szCs w:val="28"/>
          <w:lang w:val="tk-TM"/>
        </w:rPr>
      </w:pPr>
      <w:r w:rsidRPr="001B0826">
        <w:rPr>
          <w:rFonts w:ascii="Times New Roman" w:hAnsi="Times New Roman" w:cs="Times New Roman"/>
          <w:sz w:val="28"/>
          <w:szCs w:val="28"/>
          <w:lang w:val="tk-TM"/>
        </w:rPr>
        <w:lastRenderedPageBreak/>
        <w:t>Elektron resminama dolanşygy ulgamyny ulanmagyň Düzgünnamasynyň 1-nji goşundysy</w:t>
      </w:r>
    </w:p>
    <w:p w14:paraId="05EE4326" w14:textId="77777777" w:rsidR="00024CA7" w:rsidRPr="001B0826" w:rsidRDefault="00024CA7" w:rsidP="00024CA7">
      <w:pPr>
        <w:rPr>
          <w:lang w:val="tk-TM"/>
        </w:rPr>
      </w:pPr>
    </w:p>
    <w:p w14:paraId="6AAEE969" w14:textId="77777777" w:rsidR="00257655" w:rsidRPr="001B0826" w:rsidRDefault="00257655" w:rsidP="00024CA7">
      <w:pPr>
        <w:rPr>
          <w:lang w:val="tk-TM"/>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6521"/>
        <w:gridCol w:w="2409"/>
      </w:tblGrid>
      <w:tr w:rsidR="001B0826" w:rsidRPr="001B0826" w14:paraId="747FB402" w14:textId="77777777" w:rsidTr="0017691A">
        <w:trPr>
          <w:trHeight w:val="420"/>
        </w:trPr>
        <w:tc>
          <w:tcPr>
            <w:tcW w:w="704" w:type="dxa"/>
          </w:tcPr>
          <w:p w14:paraId="0E455440" w14:textId="560CC9CB" w:rsidR="00257655" w:rsidRPr="001B0826" w:rsidRDefault="00257655">
            <w:pPr>
              <w:rPr>
                <w:b/>
                <w:bCs/>
                <w:sz w:val="32"/>
                <w:szCs w:val="32"/>
                <w:lang w:val="tk-TM"/>
              </w:rPr>
            </w:pPr>
            <w:r w:rsidRPr="001B0826">
              <w:rPr>
                <w:b/>
                <w:bCs/>
                <w:sz w:val="32"/>
                <w:szCs w:val="32"/>
                <w:lang w:val="tk-TM"/>
              </w:rPr>
              <w:t>T/b</w:t>
            </w:r>
          </w:p>
        </w:tc>
        <w:tc>
          <w:tcPr>
            <w:tcW w:w="6521" w:type="dxa"/>
            <w:shd w:val="clear" w:color="auto" w:fill="auto"/>
            <w:noWrap/>
            <w:vAlign w:val="bottom"/>
            <w:hideMark/>
          </w:tcPr>
          <w:p w14:paraId="7E6CC6BF" w14:textId="64939EF0" w:rsidR="00257655" w:rsidRPr="001B0826" w:rsidRDefault="00257655">
            <w:pPr>
              <w:rPr>
                <w:b/>
                <w:bCs/>
                <w:sz w:val="32"/>
                <w:szCs w:val="32"/>
                <w:lang w:val="tk-TM" w:eastAsia="en-US"/>
              </w:rPr>
            </w:pPr>
            <w:r w:rsidRPr="001B0826">
              <w:rPr>
                <w:b/>
                <w:bCs/>
                <w:sz w:val="32"/>
                <w:szCs w:val="32"/>
                <w:lang w:val="tk-TM"/>
              </w:rPr>
              <w:t>Edaralaryň ady</w:t>
            </w:r>
          </w:p>
        </w:tc>
        <w:tc>
          <w:tcPr>
            <w:tcW w:w="2409" w:type="dxa"/>
            <w:shd w:val="clear" w:color="auto" w:fill="auto"/>
            <w:noWrap/>
            <w:vAlign w:val="bottom"/>
            <w:hideMark/>
          </w:tcPr>
          <w:p w14:paraId="2E119B4D" w14:textId="681564E2" w:rsidR="00257655" w:rsidRPr="001B0826" w:rsidRDefault="00257655">
            <w:pPr>
              <w:rPr>
                <w:b/>
                <w:bCs/>
                <w:sz w:val="32"/>
                <w:szCs w:val="32"/>
                <w:lang w:val="tk-TM"/>
              </w:rPr>
            </w:pPr>
            <w:r w:rsidRPr="001B0826">
              <w:rPr>
                <w:b/>
                <w:bCs/>
                <w:sz w:val="32"/>
                <w:szCs w:val="32"/>
                <w:lang w:val="tk-TM"/>
              </w:rPr>
              <w:t>Indeks belgisi</w:t>
            </w:r>
          </w:p>
        </w:tc>
      </w:tr>
      <w:tr w:rsidR="001B0826" w:rsidRPr="001B0826" w14:paraId="0F9EDC9A" w14:textId="77777777" w:rsidTr="0017691A">
        <w:trPr>
          <w:trHeight w:val="420"/>
        </w:trPr>
        <w:tc>
          <w:tcPr>
            <w:tcW w:w="704" w:type="dxa"/>
          </w:tcPr>
          <w:p w14:paraId="02273EA5" w14:textId="0D41355C" w:rsidR="0017691A" w:rsidRPr="001B0826" w:rsidRDefault="0017691A">
            <w:pPr>
              <w:rPr>
                <w:sz w:val="32"/>
                <w:szCs w:val="32"/>
                <w:lang w:val="tk-TM"/>
              </w:rPr>
            </w:pPr>
            <w:r w:rsidRPr="001B0826">
              <w:rPr>
                <w:sz w:val="32"/>
                <w:szCs w:val="32"/>
                <w:lang w:val="tk-TM"/>
              </w:rPr>
              <w:t>1.</w:t>
            </w:r>
          </w:p>
        </w:tc>
        <w:tc>
          <w:tcPr>
            <w:tcW w:w="6521" w:type="dxa"/>
            <w:shd w:val="clear" w:color="auto" w:fill="auto"/>
            <w:noWrap/>
            <w:vAlign w:val="bottom"/>
          </w:tcPr>
          <w:p w14:paraId="369B0361" w14:textId="2E198713" w:rsidR="0017691A" w:rsidRPr="001B0826" w:rsidRDefault="0017691A">
            <w:pPr>
              <w:rPr>
                <w:sz w:val="32"/>
                <w:szCs w:val="32"/>
                <w:lang w:val="tk-TM"/>
              </w:rPr>
            </w:pPr>
            <w:r w:rsidRPr="001B0826">
              <w:rPr>
                <w:sz w:val="32"/>
                <w:szCs w:val="32"/>
                <w:lang w:val="tk-TM"/>
              </w:rPr>
              <w:t xml:space="preserve">Türkmenistanyň Baş prokuraturasy </w:t>
            </w:r>
          </w:p>
        </w:tc>
        <w:tc>
          <w:tcPr>
            <w:tcW w:w="2409" w:type="dxa"/>
            <w:shd w:val="clear" w:color="auto" w:fill="auto"/>
            <w:noWrap/>
            <w:vAlign w:val="bottom"/>
          </w:tcPr>
          <w:p w14:paraId="73DD65FF" w14:textId="0455DDDC" w:rsidR="0017691A" w:rsidRPr="001B0826" w:rsidRDefault="0017691A">
            <w:pPr>
              <w:rPr>
                <w:sz w:val="32"/>
                <w:szCs w:val="32"/>
                <w:lang w:val="tk-TM"/>
              </w:rPr>
            </w:pPr>
            <w:r w:rsidRPr="001B0826">
              <w:rPr>
                <w:sz w:val="32"/>
                <w:szCs w:val="32"/>
                <w:lang w:val="tk-TM"/>
              </w:rPr>
              <w:t>BP</w:t>
            </w:r>
          </w:p>
        </w:tc>
      </w:tr>
      <w:tr w:rsidR="001B0826" w:rsidRPr="001B0826" w14:paraId="7D5B17E6" w14:textId="77777777" w:rsidTr="0017691A">
        <w:trPr>
          <w:trHeight w:val="420"/>
        </w:trPr>
        <w:tc>
          <w:tcPr>
            <w:tcW w:w="9634" w:type="dxa"/>
            <w:gridSpan w:val="3"/>
          </w:tcPr>
          <w:p w14:paraId="2F9835F7" w14:textId="4823395A" w:rsidR="003552AB" w:rsidRPr="001B0826" w:rsidRDefault="003552AB" w:rsidP="003552AB">
            <w:pPr>
              <w:jc w:val="center"/>
              <w:rPr>
                <w:b/>
                <w:bCs/>
                <w:sz w:val="32"/>
                <w:szCs w:val="32"/>
                <w:lang w:val="tk-TM"/>
              </w:rPr>
            </w:pPr>
            <w:r w:rsidRPr="001B0826">
              <w:rPr>
                <w:b/>
                <w:bCs/>
                <w:sz w:val="32"/>
                <w:szCs w:val="32"/>
                <w:lang w:val="tk-TM"/>
              </w:rPr>
              <w:t>AŞGABAT ŞÄHERI</w:t>
            </w:r>
          </w:p>
        </w:tc>
      </w:tr>
      <w:tr w:rsidR="001B0826" w:rsidRPr="001B0826" w14:paraId="3698FCA6" w14:textId="77777777" w:rsidTr="0017691A">
        <w:trPr>
          <w:trHeight w:val="420"/>
        </w:trPr>
        <w:tc>
          <w:tcPr>
            <w:tcW w:w="704" w:type="dxa"/>
          </w:tcPr>
          <w:p w14:paraId="544B3DBA" w14:textId="77777777" w:rsidR="00257655" w:rsidRPr="001B0826" w:rsidRDefault="00257655" w:rsidP="00257655">
            <w:pPr>
              <w:pStyle w:val="ListParagraph"/>
              <w:numPr>
                <w:ilvl w:val="0"/>
                <w:numId w:val="5"/>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229A52A" w14:textId="4D090A84" w:rsidR="00257655" w:rsidRPr="001B0826" w:rsidRDefault="00257655" w:rsidP="00257655">
            <w:pPr>
              <w:rPr>
                <w:sz w:val="32"/>
                <w:szCs w:val="32"/>
                <w:lang w:val="tk-TM"/>
              </w:rPr>
            </w:pPr>
            <w:r w:rsidRPr="001B0826">
              <w:rPr>
                <w:sz w:val="32"/>
                <w:szCs w:val="32"/>
                <w:lang w:val="tk-TM"/>
              </w:rPr>
              <w:t>Aşgabat şäher</w:t>
            </w:r>
            <w:r w:rsidR="0017691A" w:rsidRPr="001B0826">
              <w:rPr>
                <w:sz w:val="32"/>
                <w:szCs w:val="32"/>
                <w:lang w:val="tk-TM"/>
              </w:rPr>
              <w:t xml:space="preserve"> prokuraturasy</w:t>
            </w:r>
          </w:p>
        </w:tc>
        <w:tc>
          <w:tcPr>
            <w:tcW w:w="2409" w:type="dxa"/>
            <w:shd w:val="clear" w:color="auto" w:fill="auto"/>
            <w:noWrap/>
            <w:vAlign w:val="bottom"/>
            <w:hideMark/>
          </w:tcPr>
          <w:p w14:paraId="72B22096" w14:textId="0FC9AAFA" w:rsidR="00257655" w:rsidRPr="001B0826" w:rsidRDefault="00257655" w:rsidP="00257655">
            <w:pPr>
              <w:rPr>
                <w:sz w:val="32"/>
                <w:szCs w:val="32"/>
                <w:lang w:val="tk-TM"/>
              </w:rPr>
            </w:pPr>
            <w:r w:rsidRPr="001B0826">
              <w:rPr>
                <w:sz w:val="32"/>
                <w:szCs w:val="32"/>
                <w:lang w:val="tk-TM"/>
              </w:rPr>
              <w:t>AG</w:t>
            </w:r>
          </w:p>
        </w:tc>
      </w:tr>
      <w:tr w:rsidR="001B0826" w:rsidRPr="001B0826" w14:paraId="0EBF038D" w14:textId="77777777" w:rsidTr="0017691A">
        <w:trPr>
          <w:trHeight w:val="420"/>
        </w:trPr>
        <w:tc>
          <w:tcPr>
            <w:tcW w:w="704" w:type="dxa"/>
          </w:tcPr>
          <w:p w14:paraId="45622652" w14:textId="77777777" w:rsidR="00257655" w:rsidRPr="001B0826" w:rsidRDefault="00257655" w:rsidP="00257655">
            <w:pPr>
              <w:pStyle w:val="ListParagraph"/>
              <w:numPr>
                <w:ilvl w:val="0"/>
                <w:numId w:val="5"/>
              </w:numPr>
              <w:spacing w:after="0"/>
              <w:rPr>
                <w:rFonts w:ascii="Times New Roman" w:hAnsi="Times New Roman" w:cs="Times New Roman"/>
                <w:sz w:val="32"/>
                <w:szCs w:val="32"/>
                <w:lang w:val="tk-TM"/>
              </w:rPr>
            </w:pPr>
          </w:p>
        </w:tc>
        <w:tc>
          <w:tcPr>
            <w:tcW w:w="6521" w:type="dxa"/>
            <w:shd w:val="clear" w:color="auto" w:fill="auto"/>
            <w:noWrap/>
            <w:vAlign w:val="bottom"/>
            <w:hideMark/>
          </w:tcPr>
          <w:p w14:paraId="26214459" w14:textId="3ACC968D" w:rsidR="00257655" w:rsidRPr="001B0826" w:rsidRDefault="00257655" w:rsidP="00257655">
            <w:pPr>
              <w:rPr>
                <w:sz w:val="32"/>
                <w:szCs w:val="32"/>
                <w:lang w:val="tk-TM"/>
              </w:rPr>
            </w:pPr>
            <w:r w:rsidRPr="001B0826">
              <w:rPr>
                <w:sz w:val="32"/>
                <w:szCs w:val="32"/>
                <w:lang w:val="tk-TM"/>
              </w:rPr>
              <w:t>Aşgabat şäher harby</w:t>
            </w:r>
            <w:r w:rsidR="0017691A" w:rsidRPr="001B0826">
              <w:rPr>
                <w:sz w:val="32"/>
                <w:szCs w:val="32"/>
                <w:lang w:val="tk-TM"/>
              </w:rPr>
              <w:t xml:space="preserve"> prokuraturasy</w:t>
            </w:r>
          </w:p>
        </w:tc>
        <w:tc>
          <w:tcPr>
            <w:tcW w:w="2409" w:type="dxa"/>
            <w:shd w:val="clear" w:color="auto" w:fill="auto"/>
            <w:noWrap/>
            <w:vAlign w:val="bottom"/>
            <w:hideMark/>
          </w:tcPr>
          <w:p w14:paraId="6547CE37" w14:textId="0D23A8C0" w:rsidR="00257655" w:rsidRPr="001B0826" w:rsidRDefault="00257655" w:rsidP="00257655">
            <w:pPr>
              <w:rPr>
                <w:sz w:val="32"/>
                <w:szCs w:val="32"/>
                <w:lang w:val="tk-TM"/>
              </w:rPr>
            </w:pPr>
            <w:r w:rsidRPr="001B0826">
              <w:rPr>
                <w:sz w:val="32"/>
                <w:szCs w:val="32"/>
                <w:lang w:val="tk-TM"/>
              </w:rPr>
              <w:t>AGH</w:t>
            </w:r>
          </w:p>
        </w:tc>
      </w:tr>
      <w:tr w:rsidR="001B0826" w:rsidRPr="001B0826" w14:paraId="623CCB81" w14:textId="77777777" w:rsidTr="0017691A">
        <w:trPr>
          <w:trHeight w:val="420"/>
        </w:trPr>
        <w:tc>
          <w:tcPr>
            <w:tcW w:w="704" w:type="dxa"/>
          </w:tcPr>
          <w:p w14:paraId="798AD42A" w14:textId="77777777" w:rsidR="00257655" w:rsidRPr="001B0826" w:rsidRDefault="00257655" w:rsidP="00257655">
            <w:pPr>
              <w:pStyle w:val="ListParagraph"/>
              <w:numPr>
                <w:ilvl w:val="0"/>
                <w:numId w:val="5"/>
              </w:numPr>
              <w:spacing w:after="0"/>
              <w:rPr>
                <w:rFonts w:ascii="Times New Roman" w:hAnsi="Times New Roman" w:cs="Times New Roman"/>
                <w:sz w:val="32"/>
                <w:szCs w:val="32"/>
                <w:lang w:val="tk-TM"/>
              </w:rPr>
            </w:pPr>
          </w:p>
        </w:tc>
        <w:tc>
          <w:tcPr>
            <w:tcW w:w="6521" w:type="dxa"/>
            <w:shd w:val="clear" w:color="auto" w:fill="auto"/>
            <w:noWrap/>
            <w:vAlign w:val="bottom"/>
            <w:hideMark/>
          </w:tcPr>
          <w:p w14:paraId="50F7FD75" w14:textId="6ABFE727" w:rsidR="00257655" w:rsidRPr="001B0826" w:rsidRDefault="00257655" w:rsidP="00257655">
            <w:pPr>
              <w:rPr>
                <w:sz w:val="32"/>
                <w:szCs w:val="32"/>
                <w:lang w:val="tk-TM"/>
              </w:rPr>
            </w:pPr>
            <w:r w:rsidRPr="001B0826">
              <w:rPr>
                <w:sz w:val="32"/>
                <w:szCs w:val="32"/>
                <w:lang w:val="tk-TM"/>
              </w:rPr>
              <w:t>Bagtyýarlyk etrap</w:t>
            </w:r>
            <w:r w:rsidR="0017691A" w:rsidRPr="001B0826">
              <w:rPr>
                <w:sz w:val="32"/>
                <w:szCs w:val="32"/>
                <w:lang w:val="tk-TM"/>
              </w:rPr>
              <w:t xml:space="preserve"> prokuraturasy</w:t>
            </w:r>
          </w:p>
        </w:tc>
        <w:tc>
          <w:tcPr>
            <w:tcW w:w="2409" w:type="dxa"/>
            <w:shd w:val="clear" w:color="auto" w:fill="auto"/>
            <w:noWrap/>
            <w:vAlign w:val="bottom"/>
            <w:hideMark/>
          </w:tcPr>
          <w:p w14:paraId="54C3450C" w14:textId="1C8DE678" w:rsidR="00257655" w:rsidRPr="001B0826" w:rsidRDefault="00257655" w:rsidP="00257655">
            <w:pPr>
              <w:rPr>
                <w:sz w:val="32"/>
                <w:szCs w:val="32"/>
                <w:lang w:val="tk-TM"/>
              </w:rPr>
            </w:pPr>
            <w:r w:rsidRPr="001B0826">
              <w:rPr>
                <w:sz w:val="32"/>
                <w:szCs w:val="32"/>
                <w:lang w:val="tk-TM"/>
              </w:rPr>
              <w:t>AG-1</w:t>
            </w:r>
          </w:p>
        </w:tc>
      </w:tr>
      <w:tr w:rsidR="001B0826" w:rsidRPr="001B0826" w14:paraId="114E8E8D" w14:textId="77777777" w:rsidTr="0017691A">
        <w:trPr>
          <w:trHeight w:val="420"/>
        </w:trPr>
        <w:tc>
          <w:tcPr>
            <w:tcW w:w="704" w:type="dxa"/>
          </w:tcPr>
          <w:p w14:paraId="65F55D21" w14:textId="77777777" w:rsidR="00257655" w:rsidRPr="001B0826" w:rsidRDefault="00257655" w:rsidP="00257655">
            <w:pPr>
              <w:pStyle w:val="ListParagraph"/>
              <w:numPr>
                <w:ilvl w:val="0"/>
                <w:numId w:val="5"/>
              </w:numPr>
              <w:spacing w:after="0"/>
              <w:rPr>
                <w:rFonts w:ascii="Times New Roman" w:hAnsi="Times New Roman" w:cs="Times New Roman"/>
                <w:sz w:val="32"/>
                <w:szCs w:val="32"/>
                <w:lang w:val="tk-TM"/>
              </w:rPr>
            </w:pPr>
          </w:p>
        </w:tc>
        <w:tc>
          <w:tcPr>
            <w:tcW w:w="6521" w:type="dxa"/>
            <w:shd w:val="clear" w:color="auto" w:fill="auto"/>
            <w:noWrap/>
            <w:vAlign w:val="bottom"/>
            <w:hideMark/>
          </w:tcPr>
          <w:p w14:paraId="5157EE27" w14:textId="12EB73E3" w:rsidR="00257655" w:rsidRPr="001B0826" w:rsidRDefault="00257655" w:rsidP="00257655">
            <w:pPr>
              <w:rPr>
                <w:sz w:val="32"/>
                <w:szCs w:val="32"/>
                <w:lang w:val="tk-TM"/>
              </w:rPr>
            </w:pPr>
            <w:r w:rsidRPr="001B0826">
              <w:rPr>
                <w:sz w:val="32"/>
                <w:szCs w:val="32"/>
                <w:lang w:val="tk-TM"/>
              </w:rPr>
              <w:t>Berkararlyk etrap</w:t>
            </w:r>
            <w:r w:rsidR="0017691A" w:rsidRPr="001B0826">
              <w:rPr>
                <w:sz w:val="32"/>
                <w:szCs w:val="32"/>
                <w:lang w:val="tk-TM"/>
              </w:rPr>
              <w:t xml:space="preserve"> prokuraturasy</w:t>
            </w:r>
          </w:p>
        </w:tc>
        <w:tc>
          <w:tcPr>
            <w:tcW w:w="2409" w:type="dxa"/>
            <w:shd w:val="clear" w:color="auto" w:fill="auto"/>
            <w:noWrap/>
            <w:vAlign w:val="bottom"/>
            <w:hideMark/>
          </w:tcPr>
          <w:p w14:paraId="3558234A" w14:textId="4EB3C730" w:rsidR="00257655" w:rsidRPr="001B0826" w:rsidRDefault="00257655" w:rsidP="00257655">
            <w:pPr>
              <w:rPr>
                <w:sz w:val="32"/>
                <w:szCs w:val="32"/>
                <w:lang w:val="tk-TM"/>
              </w:rPr>
            </w:pPr>
            <w:r w:rsidRPr="001B0826">
              <w:rPr>
                <w:sz w:val="32"/>
                <w:szCs w:val="32"/>
                <w:lang w:val="tk-TM"/>
              </w:rPr>
              <w:t>AG-2</w:t>
            </w:r>
          </w:p>
        </w:tc>
      </w:tr>
      <w:tr w:rsidR="001B0826" w:rsidRPr="001B0826" w14:paraId="3510C616" w14:textId="77777777" w:rsidTr="0017691A">
        <w:trPr>
          <w:trHeight w:val="420"/>
        </w:trPr>
        <w:tc>
          <w:tcPr>
            <w:tcW w:w="704" w:type="dxa"/>
          </w:tcPr>
          <w:p w14:paraId="2C30EDE3" w14:textId="77777777" w:rsidR="00257655" w:rsidRPr="001B0826" w:rsidRDefault="00257655" w:rsidP="00257655">
            <w:pPr>
              <w:pStyle w:val="ListParagraph"/>
              <w:numPr>
                <w:ilvl w:val="0"/>
                <w:numId w:val="5"/>
              </w:numPr>
              <w:spacing w:after="0"/>
              <w:rPr>
                <w:rFonts w:ascii="Times New Roman" w:hAnsi="Times New Roman" w:cs="Times New Roman"/>
                <w:sz w:val="32"/>
                <w:szCs w:val="32"/>
                <w:lang w:val="tk-TM"/>
              </w:rPr>
            </w:pPr>
          </w:p>
        </w:tc>
        <w:tc>
          <w:tcPr>
            <w:tcW w:w="6521" w:type="dxa"/>
            <w:shd w:val="clear" w:color="auto" w:fill="auto"/>
            <w:noWrap/>
            <w:vAlign w:val="bottom"/>
            <w:hideMark/>
          </w:tcPr>
          <w:p w14:paraId="0DBF6156" w14:textId="06F04AA4" w:rsidR="00257655" w:rsidRPr="001B0826" w:rsidRDefault="00257655" w:rsidP="00257655">
            <w:pPr>
              <w:rPr>
                <w:sz w:val="32"/>
                <w:szCs w:val="32"/>
                <w:lang w:val="tk-TM"/>
              </w:rPr>
            </w:pPr>
            <w:r w:rsidRPr="001B0826">
              <w:rPr>
                <w:sz w:val="32"/>
                <w:szCs w:val="32"/>
                <w:lang w:val="tk-TM"/>
              </w:rPr>
              <w:t>Büzmeýin etrap</w:t>
            </w:r>
            <w:r w:rsidR="0017691A" w:rsidRPr="001B0826">
              <w:rPr>
                <w:sz w:val="32"/>
                <w:szCs w:val="32"/>
                <w:lang w:val="tk-TM"/>
              </w:rPr>
              <w:t xml:space="preserve"> prokuraturasy</w:t>
            </w:r>
          </w:p>
        </w:tc>
        <w:tc>
          <w:tcPr>
            <w:tcW w:w="2409" w:type="dxa"/>
            <w:shd w:val="clear" w:color="auto" w:fill="auto"/>
            <w:noWrap/>
            <w:vAlign w:val="bottom"/>
            <w:hideMark/>
          </w:tcPr>
          <w:p w14:paraId="0205D6DE" w14:textId="6B699890" w:rsidR="00257655" w:rsidRPr="001B0826" w:rsidRDefault="00257655" w:rsidP="00257655">
            <w:pPr>
              <w:rPr>
                <w:sz w:val="32"/>
                <w:szCs w:val="32"/>
                <w:lang w:val="tk-TM"/>
              </w:rPr>
            </w:pPr>
            <w:r w:rsidRPr="001B0826">
              <w:rPr>
                <w:sz w:val="32"/>
                <w:szCs w:val="32"/>
                <w:lang w:val="tk-TM"/>
              </w:rPr>
              <w:t>AG-3</w:t>
            </w:r>
          </w:p>
        </w:tc>
      </w:tr>
      <w:tr w:rsidR="001B0826" w:rsidRPr="001B0826" w14:paraId="4C1AFDB6" w14:textId="77777777" w:rsidTr="0017691A">
        <w:trPr>
          <w:trHeight w:val="420"/>
        </w:trPr>
        <w:tc>
          <w:tcPr>
            <w:tcW w:w="704" w:type="dxa"/>
          </w:tcPr>
          <w:p w14:paraId="10BEC7D1" w14:textId="77777777" w:rsidR="00257655" w:rsidRPr="001B0826" w:rsidRDefault="00257655" w:rsidP="00257655">
            <w:pPr>
              <w:pStyle w:val="ListParagraph"/>
              <w:numPr>
                <w:ilvl w:val="0"/>
                <w:numId w:val="5"/>
              </w:numPr>
              <w:spacing w:after="0"/>
              <w:rPr>
                <w:rFonts w:ascii="Times New Roman" w:hAnsi="Times New Roman" w:cs="Times New Roman"/>
                <w:sz w:val="32"/>
                <w:szCs w:val="32"/>
                <w:lang w:val="tk-TM"/>
              </w:rPr>
            </w:pPr>
          </w:p>
        </w:tc>
        <w:tc>
          <w:tcPr>
            <w:tcW w:w="6521" w:type="dxa"/>
            <w:shd w:val="clear" w:color="auto" w:fill="auto"/>
            <w:noWrap/>
            <w:vAlign w:val="bottom"/>
            <w:hideMark/>
          </w:tcPr>
          <w:p w14:paraId="5F8BFFC0" w14:textId="2F701C12" w:rsidR="00257655" w:rsidRPr="001B0826" w:rsidRDefault="00257655" w:rsidP="00257655">
            <w:pPr>
              <w:rPr>
                <w:sz w:val="32"/>
                <w:szCs w:val="32"/>
                <w:lang w:val="tk-TM"/>
              </w:rPr>
            </w:pPr>
            <w:r w:rsidRPr="001B0826">
              <w:rPr>
                <w:sz w:val="32"/>
                <w:szCs w:val="32"/>
                <w:lang w:val="tk-TM"/>
              </w:rPr>
              <w:t>Köpetdag etrap</w:t>
            </w:r>
            <w:r w:rsidR="0017691A" w:rsidRPr="001B0826">
              <w:rPr>
                <w:sz w:val="32"/>
                <w:szCs w:val="32"/>
                <w:lang w:val="tk-TM"/>
              </w:rPr>
              <w:t xml:space="preserve"> prokuraturasy</w:t>
            </w:r>
          </w:p>
        </w:tc>
        <w:tc>
          <w:tcPr>
            <w:tcW w:w="2409" w:type="dxa"/>
            <w:shd w:val="clear" w:color="auto" w:fill="auto"/>
            <w:noWrap/>
            <w:vAlign w:val="bottom"/>
            <w:hideMark/>
          </w:tcPr>
          <w:p w14:paraId="18DF5DB7" w14:textId="551EDAD7" w:rsidR="00257655" w:rsidRPr="001B0826" w:rsidRDefault="00257655" w:rsidP="00257655">
            <w:pPr>
              <w:rPr>
                <w:sz w:val="32"/>
                <w:szCs w:val="32"/>
                <w:lang w:val="tk-TM"/>
              </w:rPr>
            </w:pPr>
            <w:r w:rsidRPr="001B0826">
              <w:rPr>
                <w:sz w:val="32"/>
                <w:szCs w:val="32"/>
                <w:lang w:val="tk-TM"/>
              </w:rPr>
              <w:t>A</w:t>
            </w:r>
            <w:r w:rsidR="0017691A" w:rsidRPr="001B0826">
              <w:rPr>
                <w:sz w:val="32"/>
                <w:szCs w:val="32"/>
                <w:lang w:val="tk-TM"/>
              </w:rPr>
              <w:t>G</w:t>
            </w:r>
            <w:r w:rsidRPr="001B0826">
              <w:rPr>
                <w:sz w:val="32"/>
                <w:szCs w:val="32"/>
                <w:lang w:val="tk-TM"/>
              </w:rPr>
              <w:t>-4</w:t>
            </w:r>
          </w:p>
        </w:tc>
      </w:tr>
      <w:tr w:rsidR="001B0826" w:rsidRPr="001B0826" w14:paraId="6834F88D" w14:textId="77777777" w:rsidTr="0017691A">
        <w:trPr>
          <w:trHeight w:val="420"/>
        </w:trPr>
        <w:tc>
          <w:tcPr>
            <w:tcW w:w="9634" w:type="dxa"/>
            <w:gridSpan w:val="3"/>
          </w:tcPr>
          <w:p w14:paraId="5EEDE9F3" w14:textId="15941287" w:rsidR="0063719B" w:rsidRPr="001B0826" w:rsidRDefault="0063719B" w:rsidP="0063719B">
            <w:pPr>
              <w:jc w:val="center"/>
              <w:rPr>
                <w:b/>
                <w:bCs/>
                <w:sz w:val="32"/>
                <w:szCs w:val="32"/>
                <w:lang w:val="tk-TM"/>
              </w:rPr>
            </w:pPr>
            <w:r w:rsidRPr="001B0826">
              <w:rPr>
                <w:b/>
                <w:bCs/>
                <w:sz w:val="32"/>
                <w:szCs w:val="32"/>
                <w:lang w:val="tk-TM"/>
              </w:rPr>
              <w:t>ARKADAG ŞÄHERI</w:t>
            </w:r>
          </w:p>
        </w:tc>
      </w:tr>
      <w:tr w:rsidR="001B0826" w:rsidRPr="001B0826" w14:paraId="6877C2F4" w14:textId="77777777" w:rsidTr="0017691A">
        <w:trPr>
          <w:trHeight w:val="420"/>
        </w:trPr>
        <w:tc>
          <w:tcPr>
            <w:tcW w:w="704" w:type="dxa"/>
          </w:tcPr>
          <w:p w14:paraId="73701563" w14:textId="77777777" w:rsidR="00257655" w:rsidRPr="001B0826" w:rsidRDefault="00257655" w:rsidP="0017691A">
            <w:pPr>
              <w:pStyle w:val="ListParagraph"/>
              <w:numPr>
                <w:ilvl w:val="0"/>
                <w:numId w:val="6"/>
              </w:numPr>
              <w:spacing w:after="0"/>
              <w:rPr>
                <w:rFonts w:ascii="Times New Roman" w:hAnsi="Times New Roman" w:cs="Times New Roman"/>
                <w:sz w:val="32"/>
                <w:szCs w:val="32"/>
                <w:lang w:val="tk-TM"/>
              </w:rPr>
            </w:pPr>
          </w:p>
        </w:tc>
        <w:tc>
          <w:tcPr>
            <w:tcW w:w="6521" w:type="dxa"/>
            <w:shd w:val="clear" w:color="auto" w:fill="auto"/>
            <w:noWrap/>
            <w:vAlign w:val="bottom"/>
            <w:hideMark/>
          </w:tcPr>
          <w:p w14:paraId="53301AEE" w14:textId="4D6EB210" w:rsidR="00257655" w:rsidRPr="001B0826" w:rsidRDefault="00257655" w:rsidP="00257655">
            <w:pPr>
              <w:rPr>
                <w:sz w:val="32"/>
                <w:szCs w:val="32"/>
                <w:lang w:val="tk-TM"/>
              </w:rPr>
            </w:pPr>
            <w:r w:rsidRPr="001B0826">
              <w:rPr>
                <w:sz w:val="32"/>
                <w:szCs w:val="32"/>
                <w:lang w:val="tk-TM"/>
              </w:rPr>
              <w:t>Arkadag şäher</w:t>
            </w:r>
            <w:r w:rsidR="0017691A" w:rsidRPr="001B0826">
              <w:rPr>
                <w:sz w:val="32"/>
                <w:szCs w:val="32"/>
                <w:lang w:val="tk-TM"/>
              </w:rPr>
              <w:t xml:space="preserve"> prokuraturasy</w:t>
            </w:r>
          </w:p>
        </w:tc>
        <w:tc>
          <w:tcPr>
            <w:tcW w:w="2409" w:type="dxa"/>
            <w:shd w:val="clear" w:color="auto" w:fill="auto"/>
            <w:noWrap/>
            <w:vAlign w:val="bottom"/>
            <w:hideMark/>
          </w:tcPr>
          <w:p w14:paraId="7785F0E7" w14:textId="25E5819B" w:rsidR="00257655" w:rsidRPr="001B0826" w:rsidRDefault="00257655" w:rsidP="00257655">
            <w:pPr>
              <w:rPr>
                <w:sz w:val="32"/>
                <w:szCs w:val="32"/>
                <w:lang w:val="tk-TM"/>
              </w:rPr>
            </w:pPr>
            <w:r w:rsidRPr="001B0826">
              <w:rPr>
                <w:sz w:val="32"/>
                <w:szCs w:val="32"/>
                <w:lang w:val="tk-TM"/>
              </w:rPr>
              <w:t>AK</w:t>
            </w:r>
          </w:p>
        </w:tc>
      </w:tr>
      <w:tr w:rsidR="001B0826" w:rsidRPr="001B0826" w14:paraId="423B9FC6" w14:textId="77777777" w:rsidTr="0017691A">
        <w:trPr>
          <w:trHeight w:val="420"/>
        </w:trPr>
        <w:tc>
          <w:tcPr>
            <w:tcW w:w="704" w:type="dxa"/>
          </w:tcPr>
          <w:p w14:paraId="21B232C0" w14:textId="77777777" w:rsidR="00257655" w:rsidRPr="001B0826" w:rsidRDefault="00257655" w:rsidP="0017691A">
            <w:pPr>
              <w:pStyle w:val="ListParagraph"/>
              <w:numPr>
                <w:ilvl w:val="0"/>
                <w:numId w:val="6"/>
              </w:numPr>
              <w:spacing w:after="0"/>
              <w:rPr>
                <w:rFonts w:ascii="Times New Roman" w:hAnsi="Times New Roman" w:cs="Times New Roman"/>
                <w:sz w:val="32"/>
                <w:szCs w:val="32"/>
                <w:lang w:val="tk-TM"/>
              </w:rPr>
            </w:pPr>
          </w:p>
        </w:tc>
        <w:tc>
          <w:tcPr>
            <w:tcW w:w="6521" w:type="dxa"/>
            <w:shd w:val="clear" w:color="auto" w:fill="auto"/>
            <w:noWrap/>
            <w:vAlign w:val="bottom"/>
            <w:hideMark/>
          </w:tcPr>
          <w:p w14:paraId="557F005A" w14:textId="14A1DA91" w:rsidR="00257655" w:rsidRPr="001B0826" w:rsidRDefault="00257655" w:rsidP="00257655">
            <w:pPr>
              <w:rPr>
                <w:sz w:val="32"/>
                <w:szCs w:val="32"/>
                <w:lang w:val="tk-TM"/>
              </w:rPr>
            </w:pPr>
            <w:r w:rsidRPr="001B0826">
              <w:rPr>
                <w:sz w:val="32"/>
                <w:szCs w:val="32"/>
                <w:lang w:val="tk-TM"/>
              </w:rPr>
              <w:t>Gorjow etra</w:t>
            </w:r>
            <w:r w:rsidR="0017691A" w:rsidRPr="001B0826">
              <w:rPr>
                <w:sz w:val="32"/>
                <w:szCs w:val="32"/>
                <w:lang w:val="tk-TM"/>
              </w:rPr>
              <w:t>p prokuraturasy</w:t>
            </w:r>
          </w:p>
        </w:tc>
        <w:tc>
          <w:tcPr>
            <w:tcW w:w="2409" w:type="dxa"/>
            <w:shd w:val="clear" w:color="auto" w:fill="auto"/>
            <w:noWrap/>
            <w:vAlign w:val="bottom"/>
            <w:hideMark/>
          </w:tcPr>
          <w:p w14:paraId="043D6440" w14:textId="41366041" w:rsidR="00257655" w:rsidRPr="001B0826" w:rsidRDefault="00257655" w:rsidP="00257655">
            <w:pPr>
              <w:rPr>
                <w:sz w:val="32"/>
                <w:szCs w:val="32"/>
                <w:lang w:val="tk-TM"/>
              </w:rPr>
            </w:pPr>
            <w:r w:rsidRPr="001B0826">
              <w:rPr>
                <w:sz w:val="32"/>
                <w:szCs w:val="32"/>
                <w:lang w:val="tk-TM"/>
              </w:rPr>
              <w:t>AK-1</w:t>
            </w:r>
          </w:p>
        </w:tc>
      </w:tr>
      <w:tr w:rsidR="001B0826" w:rsidRPr="001B0826" w14:paraId="6ED30812" w14:textId="77777777" w:rsidTr="0017691A">
        <w:trPr>
          <w:trHeight w:val="420"/>
        </w:trPr>
        <w:tc>
          <w:tcPr>
            <w:tcW w:w="704" w:type="dxa"/>
          </w:tcPr>
          <w:p w14:paraId="742ECB62" w14:textId="77777777" w:rsidR="00257655" w:rsidRPr="001B0826" w:rsidRDefault="00257655" w:rsidP="0017691A">
            <w:pPr>
              <w:pStyle w:val="ListParagraph"/>
              <w:numPr>
                <w:ilvl w:val="0"/>
                <w:numId w:val="6"/>
              </w:numPr>
              <w:spacing w:after="0"/>
              <w:rPr>
                <w:rFonts w:ascii="Times New Roman" w:hAnsi="Times New Roman" w:cs="Times New Roman"/>
                <w:sz w:val="32"/>
                <w:szCs w:val="32"/>
                <w:lang w:val="tk-TM"/>
              </w:rPr>
            </w:pPr>
          </w:p>
        </w:tc>
        <w:tc>
          <w:tcPr>
            <w:tcW w:w="6521" w:type="dxa"/>
            <w:shd w:val="clear" w:color="auto" w:fill="auto"/>
            <w:noWrap/>
            <w:vAlign w:val="bottom"/>
            <w:hideMark/>
          </w:tcPr>
          <w:p w14:paraId="046D5570" w14:textId="4E2E2D82" w:rsidR="00257655" w:rsidRPr="001B0826" w:rsidRDefault="00257655" w:rsidP="00257655">
            <w:pPr>
              <w:rPr>
                <w:sz w:val="32"/>
                <w:szCs w:val="32"/>
                <w:lang w:val="tk-TM"/>
              </w:rPr>
            </w:pPr>
            <w:r w:rsidRPr="001B0826">
              <w:rPr>
                <w:sz w:val="32"/>
                <w:szCs w:val="32"/>
                <w:lang w:val="tk-TM"/>
              </w:rPr>
              <w:t>Kärizek etra</w:t>
            </w:r>
            <w:r w:rsidR="0017691A" w:rsidRPr="001B0826">
              <w:rPr>
                <w:sz w:val="32"/>
                <w:szCs w:val="32"/>
                <w:lang w:val="tk-TM"/>
              </w:rPr>
              <w:t>p prokuraturasy</w:t>
            </w:r>
          </w:p>
        </w:tc>
        <w:tc>
          <w:tcPr>
            <w:tcW w:w="2409" w:type="dxa"/>
            <w:shd w:val="clear" w:color="auto" w:fill="auto"/>
            <w:noWrap/>
            <w:vAlign w:val="bottom"/>
            <w:hideMark/>
          </w:tcPr>
          <w:p w14:paraId="71734961" w14:textId="45D8689B" w:rsidR="00257655" w:rsidRPr="001B0826" w:rsidRDefault="00257655" w:rsidP="00257655">
            <w:pPr>
              <w:rPr>
                <w:sz w:val="32"/>
                <w:szCs w:val="32"/>
                <w:lang w:val="tk-TM"/>
              </w:rPr>
            </w:pPr>
            <w:r w:rsidRPr="001B0826">
              <w:rPr>
                <w:sz w:val="32"/>
                <w:szCs w:val="32"/>
                <w:lang w:val="tk-TM"/>
              </w:rPr>
              <w:t>AK-2</w:t>
            </w:r>
          </w:p>
        </w:tc>
      </w:tr>
      <w:tr w:rsidR="001B0826" w:rsidRPr="001B0826" w14:paraId="5AF0DE39" w14:textId="77777777" w:rsidTr="0017691A">
        <w:trPr>
          <w:trHeight w:val="420"/>
        </w:trPr>
        <w:tc>
          <w:tcPr>
            <w:tcW w:w="9634" w:type="dxa"/>
            <w:gridSpan w:val="3"/>
          </w:tcPr>
          <w:p w14:paraId="0927E7B6" w14:textId="1A1F0A54" w:rsidR="0063719B" w:rsidRPr="001B0826" w:rsidRDefault="0063719B" w:rsidP="0063719B">
            <w:pPr>
              <w:jc w:val="center"/>
              <w:rPr>
                <w:b/>
                <w:bCs/>
                <w:sz w:val="32"/>
                <w:szCs w:val="32"/>
                <w:lang w:val="tk-TM"/>
              </w:rPr>
            </w:pPr>
            <w:r w:rsidRPr="001B0826">
              <w:rPr>
                <w:b/>
                <w:bCs/>
                <w:sz w:val="32"/>
                <w:szCs w:val="32"/>
                <w:lang w:val="tk-TM"/>
              </w:rPr>
              <w:t>AHAL WELAÝATY</w:t>
            </w:r>
          </w:p>
        </w:tc>
      </w:tr>
      <w:tr w:rsidR="001B0826" w:rsidRPr="001B0826" w14:paraId="4069D156" w14:textId="77777777" w:rsidTr="0017691A">
        <w:trPr>
          <w:trHeight w:val="420"/>
        </w:trPr>
        <w:tc>
          <w:tcPr>
            <w:tcW w:w="704" w:type="dxa"/>
          </w:tcPr>
          <w:p w14:paraId="0891AC52" w14:textId="77777777" w:rsidR="00257655" w:rsidRPr="001B0826" w:rsidRDefault="00257655" w:rsidP="0017691A">
            <w:pPr>
              <w:pStyle w:val="ListParagraph"/>
              <w:numPr>
                <w:ilvl w:val="0"/>
                <w:numId w:val="7"/>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58A17E2" w14:textId="6757CCF9" w:rsidR="00257655" w:rsidRPr="001B0826" w:rsidRDefault="00257655" w:rsidP="00257655">
            <w:pPr>
              <w:rPr>
                <w:sz w:val="32"/>
                <w:szCs w:val="32"/>
                <w:lang w:val="tk-TM"/>
              </w:rPr>
            </w:pPr>
            <w:r w:rsidRPr="001B0826">
              <w:rPr>
                <w:sz w:val="32"/>
                <w:szCs w:val="32"/>
                <w:lang w:val="tk-TM"/>
              </w:rPr>
              <w:t>Ahal welaýat</w:t>
            </w:r>
            <w:r w:rsidR="0017691A" w:rsidRPr="001B0826">
              <w:rPr>
                <w:sz w:val="32"/>
                <w:szCs w:val="32"/>
                <w:lang w:val="tk-TM"/>
              </w:rPr>
              <w:t xml:space="preserve"> prokuraturasy</w:t>
            </w:r>
          </w:p>
        </w:tc>
        <w:tc>
          <w:tcPr>
            <w:tcW w:w="2409" w:type="dxa"/>
            <w:shd w:val="clear" w:color="auto" w:fill="auto"/>
            <w:noWrap/>
            <w:vAlign w:val="bottom"/>
            <w:hideMark/>
          </w:tcPr>
          <w:p w14:paraId="7DC31782" w14:textId="6CD346E7" w:rsidR="00257655" w:rsidRPr="001B0826" w:rsidRDefault="00257655" w:rsidP="00257655">
            <w:pPr>
              <w:rPr>
                <w:sz w:val="32"/>
                <w:szCs w:val="32"/>
                <w:lang w:val="tk-TM"/>
              </w:rPr>
            </w:pPr>
            <w:r w:rsidRPr="001B0826">
              <w:rPr>
                <w:sz w:val="32"/>
                <w:szCs w:val="32"/>
                <w:lang w:val="tk-TM"/>
              </w:rPr>
              <w:t>AH</w:t>
            </w:r>
          </w:p>
        </w:tc>
      </w:tr>
      <w:tr w:rsidR="001B0826" w:rsidRPr="001B0826" w14:paraId="3A6F77DA" w14:textId="77777777" w:rsidTr="0017691A">
        <w:trPr>
          <w:trHeight w:val="420"/>
        </w:trPr>
        <w:tc>
          <w:tcPr>
            <w:tcW w:w="704" w:type="dxa"/>
          </w:tcPr>
          <w:p w14:paraId="40CD71A1" w14:textId="77777777" w:rsidR="00257655" w:rsidRPr="001B0826" w:rsidRDefault="00257655" w:rsidP="0017691A">
            <w:pPr>
              <w:pStyle w:val="ListParagraph"/>
              <w:numPr>
                <w:ilvl w:val="0"/>
                <w:numId w:val="7"/>
              </w:numPr>
              <w:spacing w:after="0"/>
              <w:rPr>
                <w:rFonts w:ascii="Times New Roman" w:hAnsi="Times New Roman" w:cs="Times New Roman"/>
                <w:sz w:val="32"/>
                <w:szCs w:val="32"/>
                <w:lang w:val="tk-TM"/>
              </w:rPr>
            </w:pPr>
          </w:p>
        </w:tc>
        <w:tc>
          <w:tcPr>
            <w:tcW w:w="6521" w:type="dxa"/>
            <w:shd w:val="clear" w:color="auto" w:fill="auto"/>
            <w:noWrap/>
            <w:vAlign w:val="bottom"/>
            <w:hideMark/>
          </w:tcPr>
          <w:p w14:paraId="36909481" w14:textId="71F0873D" w:rsidR="00257655" w:rsidRPr="001B0826" w:rsidRDefault="00257655" w:rsidP="00257655">
            <w:pPr>
              <w:rPr>
                <w:sz w:val="32"/>
                <w:szCs w:val="32"/>
                <w:lang w:val="tk-TM"/>
              </w:rPr>
            </w:pPr>
            <w:r w:rsidRPr="001B0826">
              <w:rPr>
                <w:sz w:val="32"/>
                <w:szCs w:val="32"/>
                <w:lang w:val="tk-TM"/>
              </w:rPr>
              <w:t>Ahal welaýat harby</w:t>
            </w:r>
            <w:r w:rsidR="0017691A" w:rsidRPr="001B0826">
              <w:rPr>
                <w:sz w:val="32"/>
                <w:szCs w:val="32"/>
                <w:lang w:val="tk-TM"/>
              </w:rPr>
              <w:t xml:space="preserve"> prokuraturasy</w:t>
            </w:r>
          </w:p>
        </w:tc>
        <w:tc>
          <w:tcPr>
            <w:tcW w:w="2409" w:type="dxa"/>
            <w:shd w:val="clear" w:color="auto" w:fill="auto"/>
            <w:noWrap/>
            <w:vAlign w:val="bottom"/>
            <w:hideMark/>
          </w:tcPr>
          <w:p w14:paraId="639DDE8B" w14:textId="30AA324E" w:rsidR="00257655" w:rsidRPr="001B0826" w:rsidRDefault="00257655" w:rsidP="00257655">
            <w:pPr>
              <w:rPr>
                <w:sz w:val="32"/>
                <w:szCs w:val="32"/>
                <w:lang w:val="tk-TM"/>
              </w:rPr>
            </w:pPr>
            <w:r w:rsidRPr="001B0826">
              <w:rPr>
                <w:sz w:val="32"/>
                <w:szCs w:val="32"/>
                <w:lang w:val="tk-TM"/>
              </w:rPr>
              <w:t>AHH</w:t>
            </w:r>
          </w:p>
        </w:tc>
      </w:tr>
      <w:tr w:rsidR="001B0826" w:rsidRPr="001B0826" w14:paraId="1A6B9165" w14:textId="77777777" w:rsidTr="0017691A">
        <w:trPr>
          <w:trHeight w:val="420"/>
        </w:trPr>
        <w:tc>
          <w:tcPr>
            <w:tcW w:w="704" w:type="dxa"/>
          </w:tcPr>
          <w:p w14:paraId="503120C4" w14:textId="77777777" w:rsidR="00257655" w:rsidRPr="001B0826" w:rsidRDefault="00257655" w:rsidP="0017691A">
            <w:pPr>
              <w:pStyle w:val="ListParagraph"/>
              <w:numPr>
                <w:ilvl w:val="0"/>
                <w:numId w:val="7"/>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155BB9D" w14:textId="51DC8518" w:rsidR="00257655" w:rsidRPr="001B0826" w:rsidRDefault="00257655" w:rsidP="00257655">
            <w:pPr>
              <w:rPr>
                <w:sz w:val="32"/>
                <w:szCs w:val="32"/>
                <w:lang w:val="tk-TM"/>
              </w:rPr>
            </w:pPr>
            <w:r w:rsidRPr="001B0826">
              <w:rPr>
                <w:sz w:val="32"/>
                <w:szCs w:val="32"/>
                <w:lang w:val="tk-TM"/>
              </w:rPr>
              <w:t>Ahal DEKÝÝG</w:t>
            </w:r>
            <w:r w:rsidR="0017691A" w:rsidRPr="001B0826">
              <w:rPr>
                <w:sz w:val="32"/>
                <w:szCs w:val="32"/>
                <w:lang w:val="tk-TM"/>
              </w:rPr>
              <w:t xml:space="preserve"> prokuraturasy</w:t>
            </w:r>
          </w:p>
        </w:tc>
        <w:tc>
          <w:tcPr>
            <w:tcW w:w="2409" w:type="dxa"/>
            <w:shd w:val="clear" w:color="auto" w:fill="auto"/>
            <w:noWrap/>
            <w:vAlign w:val="bottom"/>
            <w:hideMark/>
          </w:tcPr>
          <w:p w14:paraId="310B5293" w14:textId="42F9576A" w:rsidR="00257655" w:rsidRPr="001B0826" w:rsidRDefault="00257655" w:rsidP="00257655">
            <w:pPr>
              <w:rPr>
                <w:sz w:val="32"/>
                <w:szCs w:val="32"/>
                <w:lang w:val="tk-TM"/>
              </w:rPr>
            </w:pPr>
            <w:r w:rsidRPr="001B0826">
              <w:rPr>
                <w:sz w:val="32"/>
                <w:szCs w:val="32"/>
                <w:lang w:val="tk-TM"/>
              </w:rPr>
              <w:t>AHDE</w:t>
            </w:r>
          </w:p>
        </w:tc>
      </w:tr>
      <w:tr w:rsidR="001B0826" w:rsidRPr="001B0826" w14:paraId="1251EDDC" w14:textId="77777777" w:rsidTr="0017691A">
        <w:trPr>
          <w:trHeight w:val="420"/>
        </w:trPr>
        <w:tc>
          <w:tcPr>
            <w:tcW w:w="704" w:type="dxa"/>
          </w:tcPr>
          <w:p w14:paraId="5A971AF3" w14:textId="77777777" w:rsidR="00257655" w:rsidRPr="001B0826" w:rsidRDefault="00257655" w:rsidP="0017691A">
            <w:pPr>
              <w:pStyle w:val="ListParagraph"/>
              <w:numPr>
                <w:ilvl w:val="0"/>
                <w:numId w:val="7"/>
              </w:numPr>
              <w:spacing w:after="0"/>
              <w:rPr>
                <w:rFonts w:ascii="Times New Roman" w:hAnsi="Times New Roman" w:cs="Times New Roman"/>
                <w:sz w:val="32"/>
                <w:szCs w:val="32"/>
                <w:lang w:val="tk-TM"/>
              </w:rPr>
            </w:pPr>
          </w:p>
        </w:tc>
        <w:tc>
          <w:tcPr>
            <w:tcW w:w="6521" w:type="dxa"/>
            <w:shd w:val="clear" w:color="auto" w:fill="auto"/>
            <w:noWrap/>
            <w:vAlign w:val="bottom"/>
            <w:hideMark/>
          </w:tcPr>
          <w:p w14:paraId="2BB587D0" w14:textId="19B86168" w:rsidR="00257655" w:rsidRPr="001B0826" w:rsidRDefault="00257655" w:rsidP="00257655">
            <w:pPr>
              <w:rPr>
                <w:sz w:val="32"/>
                <w:szCs w:val="32"/>
                <w:lang w:val="tk-TM"/>
              </w:rPr>
            </w:pPr>
            <w:r w:rsidRPr="001B0826">
              <w:rPr>
                <w:sz w:val="32"/>
                <w:szCs w:val="32"/>
                <w:lang w:val="tk-TM"/>
              </w:rPr>
              <w:t>Ak bugdaý etrap</w:t>
            </w:r>
            <w:r w:rsidR="0017691A" w:rsidRPr="001B0826">
              <w:rPr>
                <w:sz w:val="32"/>
                <w:szCs w:val="32"/>
                <w:lang w:val="tk-TM"/>
              </w:rPr>
              <w:t xml:space="preserve"> prokuraturasy</w:t>
            </w:r>
          </w:p>
        </w:tc>
        <w:tc>
          <w:tcPr>
            <w:tcW w:w="2409" w:type="dxa"/>
            <w:shd w:val="clear" w:color="auto" w:fill="auto"/>
            <w:noWrap/>
            <w:vAlign w:val="bottom"/>
            <w:hideMark/>
          </w:tcPr>
          <w:p w14:paraId="6E281246" w14:textId="4AE8F4B9" w:rsidR="00257655" w:rsidRPr="001B0826" w:rsidRDefault="00257655" w:rsidP="00257655">
            <w:pPr>
              <w:rPr>
                <w:sz w:val="32"/>
                <w:szCs w:val="32"/>
                <w:lang w:val="tk-TM"/>
              </w:rPr>
            </w:pPr>
            <w:r w:rsidRPr="001B0826">
              <w:rPr>
                <w:sz w:val="32"/>
                <w:szCs w:val="32"/>
                <w:lang w:val="tk-TM"/>
              </w:rPr>
              <w:t>AH-1</w:t>
            </w:r>
          </w:p>
        </w:tc>
      </w:tr>
      <w:tr w:rsidR="001B0826" w:rsidRPr="001B0826" w14:paraId="29FE960E" w14:textId="77777777" w:rsidTr="0017691A">
        <w:trPr>
          <w:trHeight w:val="420"/>
        </w:trPr>
        <w:tc>
          <w:tcPr>
            <w:tcW w:w="704" w:type="dxa"/>
          </w:tcPr>
          <w:p w14:paraId="6273FC98" w14:textId="77777777" w:rsidR="00257655" w:rsidRPr="001B0826" w:rsidRDefault="00257655" w:rsidP="0017691A">
            <w:pPr>
              <w:pStyle w:val="ListParagraph"/>
              <w:numPr>
                <w:ilvl w:val="0"/>
                <w:numId w:val="7"/>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C1ED016" w14:textId="6635777A" w:rsidR="00257655" w:rsidRPr="001B0826" w:rsidRDefault="00257655" w:rsidP="00257655">
            <w:pPr>
              <w:rPr>
                <w:sz w:val="32"/>
                <w:szCs w:val="32"/>
                <w:lang w:val="tk-TM"/>
              </w:rPr>
            </w:pPr>
            <w:r w:rsidRPr="001B0826">
              <w:rPr>
                <w:sz w:val="32"/>
                <w:szCs w:val="32"/>
                <w:lang w:val="tk-TM"/>
              </w:rPr>
              <w:t>Gökdepe etrap</w:t>
            </w:r>
            <w:r w:rsidR="0017691A" w:rsidRPr="001B0826">
              <w:rPr>
                <w:sz w:val="32"/>
                <w:szCs w:val="32"/>
                <w:lang w:val="tk-TM"/>
              </w:rPr>
              <w:t xml:space="preserve"> prokuraturasy</w:t>
            </w:r>
          </w:p>
        </w:tc>
        <w:tc>
          <w:tcPr>
            <w:tcW w:w="2409" w:type="dxa"/>
            <w:shd w:val="clear" w:color="auto" w:fill="auto"/>
            <w:noWrap/>
            <w:vAlign w:val="bottom"/>
            <w:hideMark/>
          </w:tcPr>
          <w:p w14:paraId="7521BA8C" w14:textId="55FA6C6E" w:rsidR="00257655" w:rsidRPr="001B0826" w:rsidRDefault="00257655" w:rsidP="00257655">
            <w:pPr>
              <w:rPr>
                <w:sz w:val="32"/>
                <w:szCs w:val="32"/>
                <w:lang w:val="tk-TM"/>
              </w:rPr>
            </w:pPr>
            <w:r w:rsidRPr="001B0826">
              <w:rPr>
                <w:sz w:val="32"/>
                <w:szCs w:val="32"/>
                <w:lang w:val="tk-TM"/>
              </w:rPr>
              <w:t>AH-2</w:t>
            </w:r>
          </w:p>
        </w:tc>
      </w:tr>
      <w:tr w:rsidR="001B0826" w:rsidRPr="001B0826" w14:paraId="04967F24" w14:textId="77777777" w:rsidTr="0017691A">
        <w:trPr>
          <w:trHeight w:val="420"/>
        </w:trPr>
        <w:tc>
          <w:tcPr>
            <w:tcW w:w="704" w:type="dxa"/>
          </w:tcPr>
          <w:p w14:paraId="3359A63E" w14:textId="77777777" w:rsidR="00257655" w:rsidRPr="001B0826" w:rsidRDefault="00257655" w:rsidP="0017691A">
            <w:pPr>
              <w:pStyle w:val="ListParagraph"/>
              <w:numPr>
                <w:ilvl w:val="0"/>
                <w:numId w:val="7"/>
              </w:numPr>
              <w:spacing w:after="0"/>
              <w:rPr>
                <w:rFonts w:ascii="Times New Roman" w:hAnsi="Times New Roman" w:cs="Times New Roman"/>
                <w:sz w:val="32"/>
                <w:szCs w:val="32"/>
                <w:lang w:val="tk-TM"/>
              </w:rPr>
            </w:pPr>
          </w:p>
        </w:tc>
        <w:tc>
          <w:tcPr>
            <w:tcW w:w="6521" w:type="dxa"/>
            <w:shd w:val="clear" w:color="auto" w:fill="auto"/>
            <w:noWrap/>
            <w:vAlign w:val="bottom"/>
            <w:hideMark/>
          </w:tcPr>
          <w:p w14:paraId="26CF610B" w14:textId="5DD3364C" w:rsidR="00257655" w:rsidRPr="001B0826" w:rsidRDefault="00257655" w:rsidP="00257655">
            <w:pPr>
              <w:rPr>
                <w:sz w:val="32"/>
                <w:szCs w:val="32"/>
                <w:lang w:val="tk-TM"/>
              </w:rPr>
            </w:pPr>
            <w:r w:rsidRPr="001B0826">
              <w:rPr>
                <w:sz w:val="32"/>
                <w:szCs w:val="32"/>
                <w:lang w:val="tk-TM"/>
              </w:rPr>
              <w:t>Babadaýhan etrap</w:t>
            </w:r>
            <w:r w:rsidR="0017691A" w:rsidRPr="001B0826">
              <w:rPr>
                <w:sz w:val="32"/>
                <w:szCs w:val="32"/>
                <w:lang w:val="tk-TM"/>
              </w:rPr>
              <w:t xml:space="preserve"> prokuraturasy</w:t>
            </w:r>
          </w:p>
        </w:tc>
        <w:tc>
          <w:tcPr>
            <w:tcW w:w="2409" w:type="dxa"/>
            <w:shd w:val="clear" w:color="auto" w:fill="auto"/>
            <w:noWrap/>
            <w:vAlign w:val="bottom"/>
            <w:hideMark/>
          </w:tcPr>
          <w:p w14:paraId="7CCAA12F" w14:textId="4761B06B" w:rsidR="00257655" w:rsidRPr="001B0826" w:rsidRDefault="00257655" w:rsidP="00257655">
            <w:pPr>
              <w:rPr>
                <w:sz w:val="32"/>
                <w:szCs w:val="32"/>
                <w:lang w:val="tk-TM"/>
              </w:rPr>
            </w:pPr>
            <w:r w:rsidRPr="001B0826">
              <w:rPr>
                <w:sz w:val="32"/>
                <w:szCs w:val="32"/>
                <w:lang w:val="tk-TM"/>
              </w:rPr>
              <w:t>AH-3</w:t>
            </w:r>
          </w:p>
        </w:tc>
      </w:tr>
      <w:tr w:rsidR="001B0826" w:rsidRPr="001B0826" w14:paraId="0A028E25" w14:textId="77777777" w:rsidTr="0017691A">
        <w:trPr>
          <w:trHeight w:val="420"/>
        </w:trPr>
        <w:tc>
          <w:tcPr>
            <w:tcW w:w="704" w:type="dxa"/>
          </w:tcPr>
          <w:p w14:paraId="15163AFB" w14:textId="77777777" w:rsidR="00257655" w:rsidRPr="001B0826" w:rsidRDefault="00257655" w:rsidP="0017691A">
            <w:pPr>
              <w:pStyle w:val="ListParagraph"/>
              <w:numPr>
                <w:ilvl w:val="0"/>
                <w:numId w:val="7"/>
              </w:numPr>
              <w:spacing w:after="0"/>
              <w:rPr>
                <w:rFonts w:ascii="Times New Roman" w:hAnsi="Times New Roman" w:cs="Times New Roman"/>
                <w:sz w:val="32"/>
                <w:szCs w:val="32"/>
                <w:lang w:val="tk-TM"/>
              </w:rPr>
            </w:pPr>
          </w:p>
        </w:tc>
        <w:tc>
          <w:tcPr>
            <w:tcW w:w="6521" w:type="dxa"/>
            <w:shd w:val="clear" w:color="auto" w:fill="auto"/>
            <w:noWrap/>
            <w:vAlign w:val="bottom"/>
            <w:hideMark/>
          </w:tcPr>
          <w:p w14:paraId="1C982D52" w14:textId="136A7862" w:rsidR="00257655" w:rsidRPr="001B0826" w:rsidRDefault="00257655" w:rsidP="00257655">
            <w:pPr>
              <w:rPr>
                <w:sz w:val="32"/>
                <w:szCs w:val="32"/>
                <w:lang w:val="tk-TM"/>
              </w:rPr>
            </w:pPr>
            <w:r w:rsidRPr="001B0826">
              <w:rPr>
                <w:sz w:val="32"/>
                <w:szCs w:val="32"/>
                <w:lang w:val="tk-TM"/>
              </w:rPr>
              <w:t>Bäherden etrap</w:t>
            </w:r>
            <w:r w:rsidR="0017691A" w:rsidRPr="001B0826">
              <w:rPr>
                <w:sz w:val="32"/>
                <w:szCs w:val="32"/>
                <w:lang w:val="tk-TM"/>
              </w:rPr>
              <w:t xml:space="preserve"> prokuraturasy</w:t>
            </w:r>
          </w:p>
        </w:tc>
        <w:tc>
          <w:tcPr>
            <w:tcW w:w="2409" w:type="dxa"/>
            <w:shd w:val="clear" w:color="auto" w:fill="auto"/>
            <w:noWrap/>
            <w:vAlign w:val="bottom"/>
            <w:hideMark/>
          </w:tcPr>
          <w:p w14:paraId="150F60D5" w14:textId="3B259E27" w:rsidR="00257655" w:rsidRPr="001B0826" w:rsidRDefault="00257655" w:rsidP="00257655">
            <w:pPr>
              <w:rPr>
                <w:sz w:val="32"/>
                <w:szCs w:val="32"/>
                <w:lang w:val="tk-TM"/>
              </w:rPr>
            </w:pPr>
            <w:r w:rsidRPr="001B0826">
              <w:rPr>
                <w:sz w:val="32"/>
                <w:szCs w:val="32"/>
                <w:lang w:val="tk-TM"/>
              </w:rPr>
              <w:t>AH-4</w:t>
            </w:r>
          </w:p>
        </w:tc>
      </w:tr>
      <w:tr w:rsidR="001B0826" w:rsidRPr="001B0826" w14:paraId="6EA5B73D" w14:textId="77777777" w:rsidTr="0017691A">
        <w:trPr>
          <w:trHeight w:val="420"/>
        </w:trPr>
        <w:tc>
          <w:tcPr>
            <w:tcW w:w="704" w:type="dxa"/>
          </w:tcPr>
          <w:p w14:paraId="30E08716" w14:textId="77777777" w:rsidR="00257655" w:rsidRPr="001B0826" w:rsidRDefault="00257655" w:rsidP="0017691A">
            <w:pPr>
              <w:pStyle w:val="ListParagraph"/>
              <w:numPr>
                <w:ilvl w:val="0"/>
                <w:numId w:val="7"/>
              </w:numPr>
              <w:spacing w:after="0"/>
              <w:rPr>
                <w:rFonts w:ascii="Times New Roman" w:hAnsi="Times New Roman" w:cs="Times New Roman"/>
                <w:sz w:val="32"/>
                <w:szCs w:val="32"/>
                <w:lang w:val="tk-TM"/>
              </w:rPr>
            </w:pPr>
          </w:p>
        </w:tc>
        <w:tc>
          <w:tcPr>
            <w:tcW w:w="6521" w:type="dxa"/>
            <w:shd w:val="clear" w:color="auto" w:fill="auto"/>
            <w:noWrap/>
            <w:vAlign w:val="bottom"/>
            <w:hideMark/>
          </w:tcPr>
          <w:p w14:paraId="1F13CEDA" w14:textId="5CB278E9" w:rsidR="00257655" w:rsidRPr="001B0826" w:rsidRDefault="00257655" w:rsidP="00257655">
            <w:pPr>
              <w:rPr>
                <w:sz w:val="32"/>
                <w:szCs w:val="32"/>
                <w:lang w:val="tk-TM"/>
              </w:rPr>
            </w:pPr>
            <w:r w:rsidRPr="001B0826">
              <w:rPr>
                <w:sz w:val="32"/>
                <w:szCs w:val="32"/>
                <w:lang w:val="tk-TM"/>
              </w:rPr>
              <w:t>Kaka etrap</w:t>
            </w:r>
            <w:r w:rsidR="0017691A" w:rsidRPr="001B0826">
              <w:rPr>
                <w:sz w:val="32"/>
                <w:szCs w:val="32"/>
                <w:lang w:val="tk-TM"/>
              </w:rPr>
              <w:t xml:space="preserve"> prokuraturasy</w:t>
            </w:r>
          </w:p>
        </w:tc>
        <w:tc>
          <w:tcPr>
            <w:tcW w:w="2409" w:type="dxa"/>
            <w:shd w:val="clear" w:color="auto" w:fill="auto"/>
            <w:noWrap/>
            <w:vAlign w:val="bottom"/>
            <w:hideMark/>
          </w:tcPr>
          <w:p w14:paraId="55F33784" w14:textId="4D480F5C" w:rsidR="00257655" w:rsidRPr="001B0826" w:rsidRDefault="00257655" w:rsidP="00257655">
            <w:pPr>
              <w:rPr>
                <w:sz w:val="32"/>
                <w:szCs w:val="32"/>
                <w:lang w:val="tk-TM"/>
              </w:rPr>
            </w:pPr>
            <w:r w:rsidRPr="001B0826">
              <w:rPr>
                <w:sz w:val="32"/>
                <w:szCs w:val="32"/>
                <w:lang w:val="tk-TM"/>
              </w:rPr>
              <w:t>AH-5</w:t>
            </w:r>
          </w:p>
        </w:tc>
      </w:tr>
      <w:tr w:rsidR="001B0826" w:rsidRPr="001B0826" w14:paraId="2D765B04" w14:textId="77777777" w:rsidTr="0017691A">
        <w:trPr>
          <w:trHeight w:val="420"/>
        </w:trPr>
        <w:tc>
          <w:tcPr>
            <w:tcW w:w="704" w:type="dxa"/>
          </w:tcPr>
          <w:p w14:paraId="3077C455" w14:textId="77777777" w:rsidR="00257655" w:rsidRPr="001B0826" w:rsidRDefault="00257655" w:rsidP="0017691A">
            <w:pPr>
              <w:pStyle w:val="ListParagraph"/>
              <w:numPr>
                <w:ilvl w:val="0"/>
                <w:numId w:val="7"/>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6739BC4" w14:textId="07E6F2C6" w:rsidR="00257655" w:rsidRPr="001B0826" w:rsidRDefault="00257655" w:rsidP="00257655">
            <w:pPr>
              <w:rPr>
                <w:sz w:val="32"/>
                <w:szCs w:val="32"/>
                <w:lang w:val="tk-TM"/>
              </w:rPr>
            </w:pPr>
            <w:r w:rsidRPr="001B0826">
              <w:rPr>
                <w:sz w:val="32"/>
                <w:szCs w:val="32"/>
                <w:lang w:val="tk-TM"/>
              </w:rPr>
              <w:t>Sarahs etrap</w:t>
            </w:r>
            <w:r w:rsidR="0017691A" w:rsidRPr="001B0826">
              <w:rPr>
                <w:sz w:val="32"/>
                <w:szCs w:val="32"/>
                <w:lang w:val="tk-TM"/>
              </w:rPr>
              <w:t xml:space="preserve"> prokuraturasy</w:t>
            </w:r>
          </w:p>
        </w:tc>
        <w:tc>
          <w:tcPr>
            <w:tcW w:w="2409" w:type="dxa"/>
            <w:shd w:val="clear" w:color="auto" w:fill="auto"/>
            <w:noWrap/>
            <w:vAlign w:val="bottom"/>
            <w:hideMark/>
          </w:tcPr>
          <w:p w14:paraId="7C2B8ABC" w14:textId="7801CC81" w:rsidR="00257655" w:rsidRPr="001B0826" w:rsidRDefault="00257655" w:rsidP="00257655">
            <w:pPr>
              <w:rPr>
                <w:sz w:val="32"/>
                <w:szCs w:val="32"/>
                <w:lang w:val="tk-TM"/>
              </w:rPr>
            </w:pPr>
            <w:r w:rsidRPr="001B0826">
              <w:rPr>
                <w:sz w:val="32"/>
                <w:szCs w:val="32"/>
                <w:lang w:val="tk-TM"/>
              </w:rPr>
              <w:t>AH-6</w:t>
            </w:r>
          </w:p>
        </w:tc>
      </w:tr>
      <w:tr w:rsidR="001B0826" w:rsidRPr="001B0826" w14:paraId="5DA5E9BE" w14:textId="77777777" w:rsidTr="0017691A">
        <w:trPr>
          <w:trHeight w:val="420"/>
        </w:trPr>
        <w:tc>
          <w:tcPr>
            <w:tcW w:w="704" w:type="dxa"/>
          </w:tcPr>
          <w:p w14:paraId="71923342" w14:textId="77777777" w:rsidR="00257655" w:rsidRPr="001B0826" w:rsidRDefault="00257655" w:rsidP="0017691A">
            <w:pPr>
              <w:pStyle w:val="ListParagraph"/>
              <w:numPr>
                <w:ilvl w:val="0"/>
                <w:numId w:val="7"/>
              </w:numPr>
              <w:spacing w:after="0"/>
              <w:rPr>
                <w:rFonts w:ascii="Times New Roman" w:hAnsi="Times New Roman" w:cs="Times New Roman"/>
                <w:sz w:val="32"/>
                <w:szCs w:val="32"/>
                <w:lang w:val="tk-TM"/>
              </w:rPr>
            </w:pPr>
          </w:p>
        </w:tc>
        <w:tc>
          <w:tcPr>
            <w:tcW w:w="6521" w:type="dxa"/>
            <w:shd w:val="clear" w:color="auto" w:fill="auto"/>
            <w:noWrap/>
            <w:vAlign w:val="bottom"/>
            <w:hideMark/>
          </w:tcPr>
          <w:p w14:paraId="308E60BA" w14:textId="0D8860B7" w:rsidR="00257655" w:rsidRPr="001B0826" w:rsidRDefault="00257655" w:rsidP="00257655">
            <w:pPr>
              <w:rPr>
                <w:sz w:val="32"/>
                <w:szCs w:val="32"/>
                <w:lang w:val="tk-TM"/>
              </w:rPr>
            </w:pPr>
            <w:r w:rsidRPr="001B0826">
              <w:rPr>
                <w:sz w:val="32"/>
                <w:szCs w:val="32"/>
                <w:lang w:val="tk-TM"/>
              </w:rPr>
              <w:t>Tejen etrap</w:t>
            </w:r>
            <w:r w:rsidR="0017691A" w:rsidRPr="001B0826">
              <w:rPr>
                <w:sz w:val="32"/>
                <w:szCs w:val="32"/>
                <w:lang w:val="tk-TM"/>
              </w:rPr>
              <w:t xml:space="preserve"> prokuraturasy</w:t>
            </w:r>
          </w:p>
        </w:tc>
        <w:tc>
          <w:tcPr>
            <w:tcW w:w="2409" w:type="dxa"/>
            <w:shd w:val="clear" w:color="auto" w:fill="auto"/>
            <w:noWrap/>
            <w:vAlign w:val="bottom"/>
            <w:hideMark/>
          </w:tcPr>
          <w:p w14:paraId="612182DB" w14:textId="7FB4360F" w:rsidR="00257655" w:rsidRPr="001B0826" w:rsidRDefault="00257655" w:rsidP="00257655">
            <w:pPr>
              <w:rPr>
                <w:sz w:val="32"/>
                <w:szCs w:val="32"/>
                <w:lang w:val="tk-TM"/>
              </w:rPr>
            </w:pPr>
            <w:r w:rsidRPr="001B0826">
              <w:rPr>
                <w:sz w:val="32"/>
                <w:szCs w:val="32"/>
                <w:lang w:val="tk-TM"/>
              </w:rPr>
              <w:t>AH-7</w:t>
            </w:r>
          </w:p>
        </w:tc>
      </w:tr>
      <w:tr w:rsidR="001B0826" w:rsidRPr="001B0826" w14:paraId="5FFE925A" w14:textId="77777777" w:rsidTr="0017691A">
        <w:trPr>
          <w:trHeight w:val="420"/>
        </w:trPr>
        <w:tc>
          <w:tcPr>
            <w:tcW w:w="9634" w:type="dxa"/>
            <w:gridSpan w:val="3"/>
          </w:tcPr>
          <w:p w14:paraId="787FF59D" w14:textId="67D0FED4" w:rsidR="00234D0E" w:rsidRPr="001B0826" w:rsidRDefault="00234D0E" w:rsidP="00234D0E">
            <w:pPr>
              <w:jc w:val="center"/>
              <w:rPr>
                <w:b/>
                <w:bCs/>
                <w:sz w:val="32"/>
                <w:szCs w:val="32"/>
                <w:lang w:val="tk-TM"/>
              </w:rPr>
            </w:pPr>
            <w:r w:rsidRPr="001B0826">
              <w:rPr>
                <w:b/>
                <w:bCs/>
                <w:sz w:val="32"/>
                <w:szCs w:val="32"/>
                <w:lang w:val="tk-TM"/>
              </w:rPr>
              <w:t>BALKAN WELAÝATY</w:t>
            </w:r>
          </w:p>
        </w:tc>
      </w:tr>
      <w:tr w:rsidR="001B0826" w:rsidRPr="001B0826" w14:paraId="50A7ABF2" w14:textId="77777777" w:rsidTr="0017691A">
        <w:trPr>
          <w:trHeight w:val="420"/>
        </w:trPr>
        <w:tc>
          <w:tcPr>
            <w:tcW w:w="704" w:type="dxa"/>
          </w:tcPr>
          <w:p w14:paraId="5ACDBD9C"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4416C86" w14:textId="5E2E91A2" w:rsidR="00257655" w:rsidRPr="001B0826" w:rsidRDefault="00257655" w:rsidP="00257655">
            <w:pPr>
              <w:rPr>
                <w:sz w:val="32"/>
                <w:szCs w:val="32"/>
                <w:lang w:val="tk-TM"/>
              </w:rPr>
            </w:pPr>
            <w:r w:rsidRPr="001B0826">
              <w:rPr>
                <w:sz w:val="32"/>
                <w:szCs w:val="32"/>
                <w:lang w:val="tk-TM"/>
              </w:rPr>
              <w:t>Balkan welaýat</w:t>
            </w:r>
            <w:r w:rsidR="0017691A" w:rsidRPr="001B0826">
              <w:rPr>
                <w:sz w:val="32"/>
                <w:szCs w:val="32"/>
                <w:lang w:val="tk-TM"/>
              </w:rPr>
              <w:t xml:space="preserve"> prokuraturasy</w:t>
            </w:r>
          </w:p>
        </w:tc>
        <w:tc>
          <w:tcPr>
            <w:tcW w:w="2409" w:type="dxa"/>
            <w:shd w:val="clear" w:color="auto" w:fill="auto"/>
            <w:noWrap/>
            <w:vAlign w:val="bottom"/>
            <w:hideMark/>
          </w:tcPr>
          <w:p w14:paraId="1CED24C0" w14:textId="570D7EBA" w:rsidR="00257655" w:rsidRPr="001B0826" w:rsidRDefault="00257655" w:rsidP="00257655">
            <w:pPr>
              <w:rPr>
                <w:sz w:val="32"/>
                <w:szCs w:val="32"/>
                <w:lang w:val="tk-TM"/>
              </w:rPr>
            </w:pPr>
            <w:r w:rsidRPr="001B0826">
              <w:rPr>
                <w:sz w:val="32"/>
                <w:szCs w:val="32"/>
                <w:lang w:val="tk-TM"/>
              </w:rPr>
              <w:t>BN</w:t>
            </w:r>
          </w:p>
        </w:tc>
      </w:tr>
      <w:tr w:rsidR="001B0826" w:rsidRPr="001B0826" w14:paraId="36CEC0DE" w14:textId="77777777" w:rsidTr="0017691A">
        <w:trPr>
          <w:trHeight w:val="420"/>
        </w:trPr>
        <w:tc>
          <w:tcPr>
            <w:tcW w:w="704" w:type="dxa"/>
          </w:tcPr>
          <w:p w14:paraId="0E68F297"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B7C46B8" w14:textId="7DF1718B" w:rsidR="00257655" w:rsidRPr="001B0826" w:rsidRDefault="00257655" w:rsidP="00257655">
            <w:pPr>
              <w:rPr>
                <w:sz w:val="32"/>
                <w:szCs w:val="32"/>
                <w:lang w:val="tk-TM"/>
              </w:rPr>
            </w:pPr>
            <w:r w:rsidRPr="001B0826">
              <w:rPr>
                <w:sz w:val="32"/>
                <w:szCs w:val="32"/>
                <w:lang w:val="tk-TM"/>
              </w:rPr>
              <w:t>Balkan welaýat harby</w:t>
            </w:r>
            <w:r w:rsidR="0017691A" w:rsidRPr="001B0826">
              <w:rPr>
                <w:sz w:val="32"/>
                <w:szCs w:val="32"/>
                <w:lang w:val="tk-TM"/>
              </w:rPr>
              <w:t xml:space="preserve"> prokuraturasy</w:t>
            </w:r>
          </w:p>
        </w:tc>
        <w:tc>
          <w:tcPr>
            <w:tcW w:w="2409" w:type="dxa"/>
            <w:shd w:val="clear" w:color="auto" w:fill="auto"/>
            <w:noWrap/>
            <w:vAlign w:val="bottom"/>
            <w:hideMark/>
          </w:tcPr>
          <w:p w14:paraId="79B1D895" w14:textId="5A683DDC" w:rsidR="00257655" w:rsidRPr="001B0826" w:rsidRDefault="00257655" w:rsidP="00257655">
            <w:pPr>
              <w:rPr>
                <w:sz w:val="32"/>
                <w:szCs w:val="32"/>
                <w:lang w:val="tk-TM"/>
              </w:rPr>
            </w:pPr>
            <w:r w:rsidRPr="001B0826">
              <w:rPr>
                <w:sz w:val="32"/>
                <w:szCs w:val="32"/>
                <w:lang w:val="tk-TM"/>
              </w:rPr>
              <w:t>BNH</w:t>
            </w:r>
          </w:p>
        </w:tc>
      </w:tr>
      <w:tr w:rsidR="001B0826" w:rsidRPr="001B0826" w14:paraId="41D98605" w14:textId="77777777" w:rsidTr="0017691A">
        <w:trPr>
          <w:trHeight w:val="420"/>
        </w:trPr>
        <w:tc>
          <w:tcPr>
            <w:tcW w:w="704" w:type="dxa"/>
          </w:tcPr>
          <w:p w14:paraId="0E4ED65D"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34C9DE7D" w14:textId="3179D4FA" w:rsidR="00257655" w:rsidRPr="001B0826" w:rsidRDefault="00257655" w:rsidP="00257655">
            <w:pPr>
              <w:rPr>
                <w:sz w:val="32"/>
                <w:szCs w:val="32"/>
                <w:lang w:val="tk-TM"/>
              </w:rPr>
            </w:pPr>
            <w:r w:rsidRPr="001B0826">
              <w:rPr>
                <w:sz w:val="32"/>
                <w:szCs w:val="32"/>
                <w:lang w:val="tk-TM"/>
              </w:rPr>
              <w:t>Balkan DEKÝÝG</w:t>
            </w:r>
            <w:r w:rsidR="0017691A" w:rsidRPr="001B0826">
              <w:rPr>
                <w:sz w:val="32"/>
                <w:szCs w:val="32"/>
                <w:lang w:val="tk-TM"/>
              </w:rPr>
              <w:t xml:space="preserve"> prokuraturasy</w:t>
            </w:r>
          </w:p>
        </w:tc>
        <w:tc>
          <w:tcPr>
            <w:tcW w:w="2409" w:type="dxa"/>
            <w:shd w:val="clear" w:color="auto" w:fill="auto"/>
            <w:noWrap/>
            <w:vAlign w:val="bottom"/>
            <w:hideMark/>
          </w:tcPr>
          <w:p w14:paraId="3F693315" w14:textId="3F87308B" w:rsidR="00257655" w:rsidRPr="001B0826" w:rsidRDefault="00257655" w:rsidP="00257655">
            <w:pPr>
              <w:rPr>
                <w:sz w:val="32"/>
                <w:szCs w:val="32"/>
                <w:lang w:val="tk-TM"/>
              </w:rPr>
            </w:pPr>
            <w:r w:rsidRPr="001B0826">
              <w:rPr>
                <w:sz w:val="32"/>
                <w:szCs w:val="32"/>
                <w:lang w:val="tk-TM"/>
              </w:rPr>
              <w:t>BNDE</w:t>
            </w:r>
          </w:p>
        </w:tc>
      </w:tr>
      <w:tr w:rsidR="001B0826" w:rsidRPr="001B0826" w14:paraId="7198BAB9" w14:textId="77777777" w:rsidTr="0017691A">
        <w:trPr>
          <w:trHeight w:val="420"/>
        </w:trPr>
        <w:tc>
          <w:tcPr>
            <w:tcW w:w="704" w:type="dxa"/>
          </w:tcPr>
          <w:p w14:paraId="04AE786D"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50F73C0A" w14:textId="74AAD114" w:rsidR="00257655" w:rsidRPr="001B0826" w:rsidRDefault="00257655" w:rsidP="00257655">
            <w:pPr>
              <w:rPr>
                <w:sz w:val="32"/>
                <w:szCs w:val="32"/>
                <w:lang w:val="tk-TM"/>
              </w:rPr>
            </w:pPr>
            <w:r w:rsidRPr="001B0826">
              <w:rPr>
                <w:sz w:val="32"/>
                <w:szCs w:val="32"/>
                <w:lang w:val="tk-TM"/>
              </w:rPr>
              <w:t>Balkanabat şäher</w:t>
            </w:r>
            <w:r w:rsidR="0017691A" w:rsidRPr="001B0826">
              <w:rPr>
                <w:sz w:val="32"/>
                <w:szCs w:val="32"/>
                <w:lang w:val="tk-TM"/>
              </w:rPr>
              <w:t xml:space="preserve"> prokuraturasy</w:t>
            </w:r>
          </w:p>
        </w:tc>
        <w:tc>
          <w:tcPr>
            <w:tcW w:w="2409" w:type="dxa"/>
            <w:shd w:val="clear" w:color="auto" w:fill="auto"/>
            <w:noWrap/>
            <w:vAlign w:val="bottom"/>
            <w:hideMark/>
          </w:tcPr>
          <w:p w14:paraId="37C73DC0" w14:textId="72B0BE17" w:rsidR="00257655" w:rsidRPr="001B0826" w:rsidRDefault="00257655" w:rsidP="00257655">
            <w:pPr>
              <w:rPr>
                <w:sz w:val="32"/>
                <w:szCs w:val="32"/>
                <w:lang w:val="tk-TM"/>
              </w:rPr>
            </w:pPr>
            <w:r w:rsidRPr="001B0826">
              <w:rPr>
                <w:sz w:val="32"/>
                <w:szCs w:val="32"/>
                <w:lang w:val="tk-TM"/>
              </w:rPr>
              <w:t>BN-1</w:t>
            </w:r>
          </w:p>
        </w:tc>
      </w:tr>
      <w:tr w:rsidR="001B0826" w:rsidRPr="001B0826" w14:paraId="713108E8" w14:textId="77777777" w:rsidTr="0017691A">
        <w:trPr>
          <w:trHeight w:val="420"/>
        </w:trPr>
        <w:tc>
          <w:tcPr>
            <w:tcW w:w="704" w:type="dxa"/>
          </w:tcPr>
          <w:p w14:paraId="470D7881"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0B405275" w14:textId="1299605E" w:rsidR="00257655" w:rsidRPr="001B0826" w:rsidRDefault="00257655" w:rsidP="00257655">
            <w:pPr>
              <w:rPr>
                <w:sz w:val="32"/>
                <w:szCs w:val="32"/>
                <w:lang w:val="tk-TM"/>
              </w:rPr>
            </w:pPr>
            <w:r w:rsidRPr="001B0826">
              <w:rPr>
                <w:sz w:val="32"/>
                <w:szCs w:val="32"/>
                <w:lang w:val="tk-TM"/>
              </w:rPr>
              <w:t>Türkmenbaşy şäher</w:t>
            </w:r>
            <w:r w:rsidR="0017691A" w:rsidRPr="001B0826">
              <w:rPr>
                <w:sz w:val="32"/>
                <w:szCs w:val="32"/>
                <w:lang w:val="tk-TM"/>
              </w:rPr>
              <w:t xml:space="preserve"> prokuraturasy</w:t>
            </w:r>
          </w:p>
        </w:tc>
        <w:tc>
          <w:tcPr>
            <w:tcW w:w="2409" w:type="dxa"/>
            <w:shd w:val="clear" w:color="auto" w:fill="auto"/>
            <w:noWrap/>
            <w:vAlign w:val="bottom"/>
            <w:hideMark/>
          </w:tcPr>
          <w:p w14:paraId="3DA800BC" w14:textId="2783CC34" w:rsidR="00257655" w:rsidRPr="001B0826" w:rsidRDefault="00257655" w:rsidP="00257655">
            <w:pPr>
              <w:rPr>
                <w:sz w:val="32"/>
                <w:szCs w:val="32"/>
                <w:lang w:val="tk-TM"/>
              </w:rPr>
            </w:pPr>
            <w:r w:rsidRPr="001B0826">
              <w:rPr>
                <w:sz w:val="32"/>
                <w:szCs w:val="32"/>
                <w:lang w:val="tk-TM"/>
              </w:rPr>
              <w:t>BN-2</w:t>
            </w:r>
          </w:p>
        </w:tc>
      </w:tr>
      <w:tr w:rsidR="001B0826" w:rsidRPr="001B0826" w14:paraId="05D129A9" w14:textId="77777777" w:rsidTr="0017691A">
        <w:trPr>
          <w:trHeight w:val="420"/>
        </w:trPr>
        <w:tc>
          <w:tcPr>
            <w:tcW w:w="704" w:type="dxa"/>
          </w:tcPr>
          <w:p w14:paraId="7E049E1D"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012F999B" w14:textId="704DA81C" w:rsidR="00257655" w:rsidRPr="001B0826" w:rsidRDefault="00257655" w:rsidP="00257655">
            <w:pPr>
              <w:rPr>
                <w:sz w:val="32"/>
                <w:szCs w:val="32"/>
                <w:lang w:val="tk-TM"/>
              </w:rPr>
            </w:pPr>
            <w:r w:rsidRPr="001B0826">
              <w:rPr>
                <w:sz w:val="32"/>
                <w:szCs w:val="32"/>
                <w:lang w:val="tk-TM"/>
              </w:rPr>
              <w:t>Awaza etrap</w:t>
            </w:r>
            <w:r w:rsidR="0017691A" w:rsidRPr="001B0826">
              <w:rPr>
                <w:sz w:val="32"/>
                <w:szCs w:val="32"/>
                <w:lang w:val="tk-TM"/>
              </w:rPr>
              <w:t xml:space="preserve"> prokuraturasy</w:t>
            </w:r>
          </w:p>
        </w:tc>
        <w:tc>
          <w:tcPr>
            <w:tcW w:w="2409" w:type="dxa"/>
            <w:shd w:val="clear" w:color="auto" w:fill="auto"/>
            <w:noWrap/>
            <w:vAlign w:val="bottom"/>
            <w:hideMark/>
          </w:tcPr>
          <w:p w14:paraId="1A248363" w14:textId="08D89177" w:rsidR="00257655" w:rsidRPr="001B0826" w:rsidRDefault="00257655" w:rsidP="00257655">
            <w:pPr>
              <w:rPr>
                <w:sz w:val="32"/>
                <w:szCs w:val="32"/>
                <w:lang w:val="tk-TM"/>
              </w:rPr>
            </w:pPr>
            <w:r w:rsidRPr="001B0826">
              <w:rPr>
                <w:sz w:val="32"/>
                <w:szCs w:val="32"/>
                <w:lang w:val="tk-TM"/>
              </w:rPr>
              <w:t>BN-3</w:t>
            </w:r>
          </w:p>
        </w:tc>
      </w:tr>
      <w:tr w:rsidR="001B0826" w:rsidRPr="001B0826" w14:paraId="12A12CEE" w14:textId="77777777" w:rsidTr="0017691A">
        <w:trPr>
          <w:trHeight w:val="420"/>
        </w:trPr>
        <w:tc>
          <w:tcPr>
            <w:tcW w:w="704" w:type="dxa"/>
          </w:tcPr>
          <w:p w14:paraId="3D25C8EE"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437FC51" w14:textId="42622196" w:rsidR="00257655" w:rsidRPr="001B0826" w:rsidRDefault="00257655" w:rsidP="00257655">
            <w:pPr>
              <w:rPr>
                <w:sz w:val="32"/>
                <w:szCs w:val="32"/>
                <w:lang w:val="tk-TM"/>
              </w:rPr>
            </w:pPr>
            <w:r w:rsidRPr="001B0826">
              <w:rPr>
                <w:sz w:val="32"/>
                <w:szCs w:val="32"/>
                <w:lang w:val="tk-TM"/>
              </w:rPr>
              <w:t>Türkmenbaşy etrap</w:t>
            </w:r>
            <w:r w:rsidR="0017691A" w:rsidRPr="001B0826">
              <w:rPr>
                <w:sz w:val="32"/>
                <w:szCs w:val="32"/>
                <w:lang w:val="tk-TM"/>
              </w:rPr>
              <w:t xml:space="preserve"> prokuraturasy</w:t>
            </w:r>
          </w:p>
        </w:tc>
        <w:tc>
          <w:tcPr>
            <w:tcW w:w="2409" w:type="dxa"/>
            <w:shd w:val="clear" w:color="auto" w:fill="auto"/>
            <w:noWrap/>
            <w:vAlign w:val="bottom"/>
            <w:hideMark/>
          </w:tcPr>
          <w:p w14:paraId="32D78F4C" w14:textId="0336CEF7" w:rsidR="00257655" w:rsidRPr="001B0826" w:rsidRDefault="00257655" w:rsidP="00257655">
            <w:pPr>
              <w:rPr>
                <w:sz w:val="32"/>
                <w:szCs w:val="32"/>
                <w:lang w:val="tk-TM"/>
              </w:rPr>
            </w:pPr>
            <w:r w:rsidRPr="001B0826">
              <w:rPr>
                <w:sz w:val="32"/>
                <w:szCs w:val="32"/>
                <w:lang w:val="tk-TM"/>
              </w:rPr>
              <w:t>BN-4</w:t>
            </w:r>
          </w:p>
        </w:tc>
      </w:tr>
      <w:tr w:rsidR="001B0826" w:rsidRPr="001B0826" w14:paraId="58F34C51" w14:textId="77777777" w:rsidTr="0017691A">
        <w:trPr>
          <w:trHeight w:val="420"/>
        </w:trPr>
        <w:tc>
          <w:tcPr>
            <w:tcW w:w="704" w:type="dxa"/>
          </w:tcPr>
          <w:p w14:paraId="4BE21754"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C456387" w14:textId="3D13331D" w:rsidR="00257655" w:rsidRPr="001B0826" w:rsidRDefault="00257655" w:rsidP="00257655">
            <w:pPr>
              <w:rPr>
                <w:sz w:val="32"/>
                <w:szCs w:val="32"/>
                <w:lang w:val="tk-TM"/>
              </w:rPr>
            </w:pPr>
            <w:r w:rsidRPr="001B0826">
              <w:rPr>
                <w:sz w:val="32"/>
                <w:szCs w:val="32"/>
                <w:lang w:val="tk-TM"/>
              </w:rPr>
              <w:t>Bereket etrap</w:t>
            </w:r>
            <w:r w:rsidR="0017691A" w:rsidRPr="001B0826">
              <w:rPr>
                <w:sz w:val="32"/>
                <w:szCs w:val="32"/>
                <w:lang w:val="tk-TM"/>
              </w:rPr>
              <w:t xml:space="preserve"> prokuraturasy</w:t>
            </w:r>
          </w:p>
        </w:tc>
        <w:tc>
          <w:tcPr>
            <w:tcW w:w="2409" w:type="dxa"/>
            <w:shd w:val="clear" w:color="auto" w:fill="auto"/>
            <w:noWrap/>
            <w:vAlign w:val="bottom"/>
            <w:hideMark/>
          </w:tcPr>
          <w:p w14:paraId="1D080D4F" w14:textId="0D492677" w:rsidR="00257655" w:rsidRPr="001B0826" w:rsidRDefault="00257655" w:rsidP="00257655">
            <w:pPr>
              <w:rPr>
                <w:sz w:val="32"/>
                <w:szCs w:val="32"/>
                <w:lang w:val="tk-TM"/>
              </w:rPr>
            </w:pPr>
            <w:r w:rsidRPr="001B0826">
              <w:rPr>
                <w:sz w:val="32"/>
                <w:szCs w:val="32"/>
                <w:lang w:val="tk-TM"/>
              </w:rPr>
              <w:t>BN-5</w:t>
            </w:r>
          </w:p>
        </w:tc>
      </w:tr>
      <w:tr w:rsidR="001B0826" w:rsidRPr="001B0826" w14:paraId="2BDDEC38" w14:textId="77777777" w:rsidTr="0017691A">
        <w:trPr>
          <w:trHeight w:val="420"/>
        </w:trPr>
        <w:tc>
          <w:tcPr>
            <w:tcW w:w="704" w:type="dxa"/>
          </w:tcPr>
          <w:p w14:paraId="643D5F4C"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08C3973F" w14:textId="218FE07A" w:rsidR="00257655" w:rsidRPr="001B0826" w:rsidRDefault="00257655" w:rsidP="00257655">
            <w:pPr>
              <w:rPr>
                <w:sz w:val="32"/>
                <w:szCs w:val="32"/>
                <w:lang w:val="tk-TM"/>
              </w:rPr>
            </w:pPr>
            <w:r w:rsidRPr="001B0826">
              <w:rPr>
                <w:sz w:val="32"/>
                <w:szCs w:val="32"/>
                <w:lang w:val="tk-TM"/>
              </w:rPr>
              <w:t>Esenguly etrek</w:t>
            </w:r>
            <w:r w:rsidR="0017691A" w:rsidRPr="001B0826">
              <w:rPr>
                <w:sz w:val="32"/>
                <w:szCs w:val="32"/>
                <w:lang w:val="tk-TM"/>
              </w:rPr>
              <w:t xml:space="preserve"> prokuraturasy</w:t>
            </w:r>
          </w:p>
        </w:tc>
        <w:tc>
          <w:tcPr>
            <w:tcW w:w="2409" w:type="dxa"/>
            <w:shd w:val="clear" w:color="auto" w:fill="auto"/>
            <w:noWrap/>
            <w:vAlign w:val="bottom"/>
            <w:hideMark/>
          </w:tcPr>
          <w:p w14:paraId="528DFADE" w14:textId="4584DF97" w:rsidR="00257655" w:rsidRPr="001B0826" w:rsidRDefault="00257655" w:rsidP="00257655">
            <w:pPr>
              <w:rPr>
                <w:sz w:val="32"/>
                <w:szCs w:val="32"/>
                <w:lang w:val="tk-TM"/>
              </w:rPr>
            </w:pPr>
            <w:r w:rsidRPr="001B0826">
              <w:rPr>
                <w:sz w:val="32"/>
                <w:szCs w:val="32"/>
                <w:lang w:val="tk-TM"/>
              </w:rPr>
              <w:t>BN-6</w:t>
            </w:r>
          </w:p>
        </w:tc>
      </w:tr>
      <w:tr w:rsidR="001B0826" w:rsidRPr="001B0826" w14:paraId="6C6DBA7B" w14:textId="77777777" w:rsidTr="0017691A">
        <w:trPr>
          <w:trHeight w:val="420"/>
        </w:trPr>
        <w:tc>
          <w:tcPr>
            <w:tcW w:w="704" w:type="dxa"/>
          </w:tcPr>
          <w:p w14:paraId="7063CC69"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7BBBE473" w14:textId="68060100" w:rsidR="00257655" w:rsidRPr="001B0826" w:rsidRDefault="00257655" w:rsidP="00257655">
            <w:pPr>
              <w:rPr>
                <w:sz w:val="32"/>
                <w:szCs w:val="32"/>
                <w:lang w:val="tk-TM"/>
              </w:rPr>
            </w:pPr>
            <w:r w:rsidRPr="001B0826">
              <w:rPr>
                <w:sz w:val="32"/>
                <w:szCs w:val="32"/>
                <w:lang w:val="tk-TM"/>
              </w:rPr>
              <w:t>Etrek etrap</w:t>
            </w:r>
            <w:r w:rsidR="0017691A" w:rsidRPr="001B0826">
              <w:rPr>
                <w:sz w:val="32"/>
                <w:szCs w:val="32"/>
                <w:lang w:val="tk-TM"/>
              </w:rPr>
              <w:t xml:space="preserve"> prokuraturasy</w:t>
            </w:r>
          </w:p>
        </w:tc>
        <w:tc>
          <w:tcPr>
            <w:tcW w:w="2409" w:type="dxa"/>
            <w:shd w:val="clear" w:color="auto" w:fill="auto"/>
            <w:noWrap/>
            <w:vAlign w:val="bottom"/>
            <w:hideMark/>
          </w:tcPr>
          <w:p w14:paraId="7238143F" w14:textId="4C812BCA" w:rsidR="00257655" w:rsidRPr="001B0826" w:rsidRDefault="00257655" w:rsidP="00257655">
            <w:pPr>
              <w:rPr>
                <w:sz w:val="32"/>
                <w:szCs w:val="32"/>
                <w:lang w:val="tk-TM"/>
              </w:rPr>
            </w:pPr>
            <w:r w:rsidRPr="001B0826">
              <w:rPr>
                <w:sz w:val="32"/>
                <w:szCs w:val="32"/>
                <w:lang w:val="tk-TM"/>
              </w:rPr>
              <w:t>BN-7</w:t>
            </w:r>
          </w:p>
        </w:tc>
      </w:tr>
      <w:tr w:rsidR="001B0826" w:rsidRPr="001B0826" w14:paraId="5B809569" w14:textId="77777777" w:rsidTr="0017691A">
        <w:trPr>
          <w:trHeight w:val="420"/>
        </w:trPr>
        <w:tc>
          <w:tcPr>
            <w:tcW w:w="704" w:type="dxa"/>
          </w:tcPr>
          <w:p w14:paraId="5927578B"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897FBCA" w14:textId="56EBBD11" w:rsidR="00257655" w:rsidRPr="001B0826" w:rsidRDefault="00257655" w:rsidP="00257655">
            <w:pPr>
              <w:rPr>
                <w:sz w:val="32"/>
                <w:szCs w:val="32"/>
                <w:lang w:val="tk-TM"/>
              </w:rPr>
            </w:pPr>
            <w:r w:rsidRPr="001B0826">
              <w:rPr>
                <w:sz w:val="32"/>
                <w:szCs w:val="32"/>
                <w:lang w:val="tk-TM"/>
              </w:rPr>
              <w:t>Magtymguly etrap</w:t>
            </w:r>
            <w:r w:rsidR="0017691A" w:rsidRPr="001B0826">
              <w:rPr>
                <w:sz w:val="32"/>
                <w:szCs w:val="32"/>
                <w:lang w:val="tk-TM"/>
              </w:rPr>
              <w:t xml:space="preserve"> prokuraturasy</w:t>
            </w:r>
          </w:p>
        </w:tc>
        <w:tc>
          <w:tcPr>
            <w:tcW w:w="2409" w:type="dxa"/>
            <w:shd w:val="clear" w:color="auto" w:fill="auto"/>
            <w:noWrap/>
            <w:vAlign w:val="bottom"/>
            <w:hideMark/>
          </w:tcPr>
          <w:p w14:paraId="09A35F02" w14:textId="64217B44" w:rsidR="00257655" w:rsidRPr="001B0826" w:rsidRDefault="00257655" w:rsidP="00257655">
            <w:pPr>
              <w:rPr>
                <w:sz w:val="32"/>
                <w:szCs w:val="32"/>
                <w:lang w:val="tk-TM"/>
              </w:rPr>
            </w:pPr>
            <w:r w:rsidRPr="001B0826">
              <w:rPr>
                <w:sz w:val="32"/>
                <w:szCs w:val="32"/>
                <w:lang w:val="tk-TM"/>
              </w:rPr>
              <w:t>BN-8</w:t>
            </w:r>
          </w:p>
        </w:tc>
      </w:tr>
      <w:tr w:rsidR="001B0826" w:rsidRPr="001B0826" w14:paraId="3B7C8CE3" w14:textId="77777777" w:rsidTr="0017691A">
        <w:trPr>
          <w:trHeight w:val="420"/>
        </w:trPr>
        <w:tc>
          <w:tcPr>
            <w:tcW w:w="704" w:type="dxa"/>
          </w:tcPr>
          <w:p w14:paraId="6ABE149C" w14:textId="77777777" w:rsidR="00257655" w:rsidRPr="001B0826" w:rsidRDefault="00257655" w:rsidP="0017691A">
            <w:pPr>
              <w:pStyle w:val="ListParagraph"/>
              <w:numPr>
                <w:ilvl w:val="0"/>
                <w:numId w:val="8"/>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EF0B422" w14:textId="42535E2D" w:rsidR="00257655" w:rsidRPr="001B0826" w:rsidRDefault="00257655" w:rsidP="00257655">
            <w:pPr>
              <w:rPr>
                <w:sz w:val="32"/>
                <w:szCs w:val="32"/>
                <w:lang w:val="tk-TM"/>
              </w:rPr>
            </w:pPr>
            <w:r w:rsidRPr="001B0826">
              <w:rPr>
                <w:sz w:val="32"/>
                <w:szCs w:val="32"/>
                <w:lang w:val="tk-TM"/>
              </w:rPr>
              <w:t>Gyzylarbat etrap</w:t>
            </w:r>
            <w:r w:rsidR="0017691A" w:rsidRPr="001B0826">
              <w:rPr>
                <w:sz w:val="32"/>
                <w:szCs w:val="32"/>
                <w:lang w:val="tk-TM"/>
              </w:rPr>
              <w:t xml:space="preserve"> prokuraturasy</w:t>
            </w:r>
          </w:p>
        </w:tc>
        <w:tc>
          <w:tcPr>
            <w:tcW w:w="2409" w:type="dxa"/>
            <w:shd w:val="clear" w:color="auto" w:fill="auto"/>
            <w:noWrap/>
            <w:vAlign w:val="bottom"/>
            <w:hideMark/>
          </w:tcPr>
          <w:p w14:paraId="233B7823" w14:textId="798AB5DD" w:rsidR="00257655" w:rsidRPr="001B0826" w:rsidRDefault="00257655" w:rsidP="00257655">
            <w:pPr>
              <w:rPr>
                <w:sz w:val="32"/>
                <w:szCs w:val="32"/>
                <w:lang w:val="tk-TM"/>
              </w:rPr>
            </w:pPr>
            <w:r w:rsidRPr="001B0826">
              <w:rPr>
                <w:sz w:val="32"/>
                <w:szCs w:val="32"/>
                <w:lang w:val="tk-TM"/>
              </w:rPr>
              <w:t>BN-9</w:t>
            </w:r>
          </w:p>
        </w:tc>
      </w:tr>
      <w:tr w:rsidR="001B0826" w:rsidRPr="001B0826" w14:paraId="74B07DDB" w14:textId="77777777" w:rsidTr="0017691A">
        <w:trPr>
          <w:trHeight w:val="420"/>
        </w:trPr>
        <w:tc>
          <w:tcPr>
            <w:tcW w:w="9634" w:type="dxa"/>
            <w:gridSpan w:val="3"/>
          </w:tcPr>
          <w:p w14:paraId="0E191E6A" w14:textId="2EED4395" w:rsidR="00257655" w:rsidRPr="001B0826" w:rsidRDefault="00257655" w:rsidP="00257655">
            <w:pPr>
              <w:jc w:val="center"/>
              <w:rPr>
                <w:b/>
                <w:bCs/>
                <w:sz w:val="32"/>
                <w:szCs w:val="32"/>
                <w:lang w:val="tk-TM"/>
              </w:rPr>
            </w:pPr>
            <w:r w:rsidRPr="001B0826">
              <w:rPr>
                <w:b/>
                <w:bCs/>
                <w:sz w:val="32"/>
                <w:szCs w:val="32"/>
                <w:lang w:val="tk-TM"/>
              </w:rPr>
              <w:t>DAŞOGUZ WELAÝATY</w:t>
            </w:r>
          </w:p>
        </w:tc>
      </w:tr>
      <w:tr w:rsidR="001B0826" w:rsidRPr="001B0826" w14:paraId="51A73C76" w14:textId="77777777" w:rsidTr="0017691A">
        <w:trPr>
          <w:trHeight w:val="420"/>
        </w:trPr>
        <w:tc>
          <w:tcPr>
            <w:tcW w:w="704" w:type="dxa"/>
          </w:tcPr>
          <w:p w14:paraId="02EDB8CA" w14:textId="77777777" w:rsidR="00257655" w:rsidRPr="001B0826" w:rsidRDefault="00257655" w:rsidP="0017691A">
            <w:pPr>
              <w:pStyle w:val="ListParagraph"/>
              <w:numPr>
                <w:ilvl w:val="0"/>
                <w:numId w:val="9"/>
              </w:numPr>
              <w:spacing w:after="0"/>
              <w:rPr>
                <w:rFonts w:ascii="Times New Roman" w:hAnsi="Times New Roman" w:cs="Times New Roman"/>
                <w:sz w:val="32"/>
                <w:szCs w:val="32"/>
                <w:lang w:val="tk-TM"/>
              </w:rPr>
            </w:pPr>
          </w:p>
        </w:tc>
        <w:tc>
          <w:tcPr>
            <w:tcW w:w="6521" w:type="dxa"/>
            <w:shd w:val="clear" w:color="auto" w:fill="auto"/>
            <w:noWrap/>
            <w:vAlign w:val="bottom"/>
            <w:hideMark/>
          </w:tcPr>
          <w:p w14:paraId="31D920FD" w14:textId="420611E2" w:rsidR="00257655" w:rsidRPr="001B0826" w:rsidRDefault="00257655" w:rsidP="00257655">
            <w:pPr>
              <w:rPr>
                <w:sz w:val="32"/>
                <w:szCs w:val="32"/>
                <w:lang w:val="tk-TM"/>
              </w:rPr>
            </w:pPr>
            <w:r w:rsidRPr="001B0826">
              <w:rPr>
                <w:sz w:val="32"/>
                <w:szCs w:val="32"/>
                <w:lang w:val="tk-TM"/>
              </w:rPr>
              <w:t>Daşoguz welaýat</w:t>
            </w:r>
            <w:r w:rsidR="0017691A" w:rsidRPr="001B0826">
              <w:rPr>
                <w:sz w:val="32"/>
                <w:szCs w:val="32"/>
                <w:lang w:val="tk-TM"/>
              </w:rPr>
              <w:t xml:space="preserve"> prokuraturasy</w:t>
            </w:r>
          </w:p>
        </w:tc>
        <w:tc>
          <w:tcPr>
            <w:tcW w:w="2409" w:type="dxa"/>
            <w:shd w:val="clear" w:color="auto" w:fill="auto"/>
            <w:noWrap/>
            <w:vAlign w:val="bottom"/>
            <w:hideMark/>
          </w:tcPr>
          <w:p w14:paraId="71D34912" w14:textId="3F113FF2" w:rsidR="00257655" w:rsidRPr="001B0826" w:rsidRDefault="00257655" w:rsidP="00257655">
            <w:pPr>
              <w:rPr>
                <w:sz w:val="32"/>
                <w:szCs w:val="32"/>
                <w:lang w:val="tk-TM"/>
              </w:rPr>
            </w:pPr>
            <w:r w:rsidRPr="001B0826">
              <w:rPr>
                <w:sz w:val="32"/>
                <w:szCs w:val="32"/>
                <w:lang w:val="tk-TM"/>
              </w:rPr>
              <w:t>DZ</w:t>
            </w:r>
          </w:p>
        </w:tc>
      </w:tr>
      <w:tr w:rsidR="001B0826" w:rsidRPr="001B0826" w14:paraId="17EC52DF" w14:textId="77777777" w:rsidTr="0017691A">
        <w:trPr>
          <w:trHeight w:val="420"/>
        </w:trPr>
        <w:tc>
          <w:tcPr>
            <w:tcW w:w="704" w:type="dxa"/>
          </w:tcPr>
          <w:p w14:paraId="712B4D2E" w14:textId="77777777" w:rsidR="00257655" w:rsidRPr="001B0826" w:rsidRDefault="00257655" w:rsidP="0017691A">
            <w:pPr>
              <w:pStyle w:val="ListParagraph"/>
              <w:numPr>
                <w:ilvl w:val="0"/>
                <w:numId w:val="9"/>
              </w:numPr>
              <w:spacing w:after="0"/>
              <w:rPr>
                <w:rFonts w:ascii="Times New Roman" w:hAnsi="Times New Roman" w:cs="Times New Roman"/>
                <w:sz w:val="32"/>
                <w:szCs w:val="32"/>
                <w:lang w:val="tk-TM"/>
              </w:rPr>
            </w:pPr>
          </w:p>
        </w:tc>
        <w:tc>
          <w:tcPr>
            <w:tcW w:w="6521" w:type="dxa"/>
            <w:shd w:val="clear" w:color="auto" w:fill="auto"/>
            <w:noWrap/>
            <w:vAlign w:val="bottom"/>
            <w:hideMark/>
          </w:tcPr>
          <w:p w14:paraId="17C75DB3" w14:textId="1A8BA4DD" w:rsidR="00257655" w:rsidRPr="001B0826" w:rsidRDefault="00257655" w:rsidP="00257655">
            <w:pPr>
              <w:rPr>
                <w:sz w:val="32"/>
                <w:szCs w:val="32"/>
                <w:lang w:val="tk-TM"/>
              </w:rPr>
            </w:pPr>
            <w:r w:rsidRPr="001B0826">
              <w:rPr>
                <w:sz w:val="32"/>
                <w:szCs w:val="32"/>
                <w:lang w:val="tk-TM"/>
              </w:rPr>
              <w:t>Daşoguz welaýat harby</w:t>
            </w:r>
            <w:r w:rsidR="0017691A" w:rsidRPr="001B0826">
              <w:rPr>
                <w:sz w:val="32"/>
                <w:szCs w:val="32"/>
                <w:lang w:val="tk-TM"/>
              </w:rPr>
              <w:t xml:space="preserve"> prokuraturasy</w:t>
            </w:r>
          </w:p>
        </w:tc>
        <w:tc>
          <w:tcPr>
            <w:tcW w:w="2409" w:type="dxa"/>
            <w:shd w:val="clear" w:color="auto" w:fill="auto"/>
            <w:noWrap/>
            <w:vAlign w:val="bottom"/>
            <w:hideMark/>
          </w:tcPr>
          <w:p w14:paraId="566265E8" w14:textId="07F516EF" w:rsidR="00257655" w:rsidRPr="001B0826" w:rsidRDefault="00257655" w:rsidP="00257655">
            <w:pPr>
              <w:rPr>
                <w:sz w:val="32"/>
                <w:szCs w:val="32"/>
                <w:lang w:val="tk-TM"/>
              </w:rPr>
            </w:pPr>
            <w:r w:rsidRPr="001B0826">
              <w:rPr>
                <w:sz w:val="32"/>
                <w:szCs w:val="32"/>
                <w:lang w:val="tk-TM"/>
              </w:rPr>
              <w:t>DZH</w:t>
            </w:r>
          </w:p>
        </w:tc>
      </w:tr>
      <w:tr w:rsidR="001B0826" w:rsidRPr="001B0826" w14:paraId="3B0FA958" w14:textId="77777777" w:rsidTr="0017691A">
        <w:trPr>
          <w:trHeight w:val="420"/>
        </w:trPr>
        <w:tc>
          <w:tcPr>
            <w:tcW w:w="704" w:type="dxa"/>
          </w:tcPr>
          <w:p w14:paraId="26F29B9B" w14:textId="77777777" w:rsidR="00257655" w:rsidRPr="001B0826" w:rsidRDefault="00257655" w:rsidP="0017691A">
            <w:pPr>
              <w:pStyle w:val="ListParagraph"/>
              <w:numPr>
                <w:ilvl w:val="0"/>
                <w:numId w:val="9"/>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033E377" w14:textId="7C8585D6" w:rsidR="00257655" w:rsidRPr="001B0826" w:rsidRDefault="00257655" w:rsidP="00257655">
            <w:pPr>
              <w:rPr>
                <w:sz w:val="32"/>
                <w:szCs w:val="32"/>
                <w:lang w:val="tk-TM"/>
              </w:rPr>
            </w:pPr>
            <w:r w:rsidRPr="001B0826">
              <w:rPr>
                <w:sz w:val="32"/>
                <w:szCs w:val="32"/>
                <w:lang w:val="tk-TM"/>
              </w:rPr>
              <w:t>Daşoguz şäher</w:t>
            </w:r>
            <w:r w:rsidR="0017691A" w:rsidRPr="001B0826">
              <w:rPr>
                <w:sz w:val="32"/>
                <w:szCs w:val="32"/>
                <w:lang w:val="tk-TM"/>
              </w:rPr>
              <w:t xml:space="preserve"> prokuraturasy</w:t>
            </w:r>
          </w:p>
        </w:tc>
        <w:tc>
          <w:tcPr>
            <w:tcW w:w="2409" w:type="dxa"/>
            <w:shd w:val="clear" w:color="auto" w:fill="auto"/>
            <w:noWrap/>
            <w:vAlign w:val="bottom"/>
            <w:hideMark/>
          </w:tcPr>
          <w:p w14:paraId="41AA3DBF" w14:textId="4BAEA21E" w:rsidR="00257655" w:rsidRPr="001B0826" w:rsidRDefault="00257655" w:rsidP="00257655">
            <w:pPr>
              <w:rPr>
                <w:sz w:val="32"/>
                <w:szCs w:val="32"/>
                <w:lang w:val="tk-TM"/>
              </w:rPr>
            </w:pPr>
            <w:r w:rsidRPr="001B0826">
              <w:rPr>
                <w:sz w:val="32"/>
                <w:szCs w:val="32"/>
                <w:lang w:val="tk-TM"/>
              </w:rPr>
              <w:t>DZ-1</w:t>
            </w:r>
          </w:p>
        </w:tc>
      </w:tr>
      <w:tr w:rsidR="001B0826" w:rsidRPr="001B0826" w14:paraId="5B5879FF" w14:textId="77777777" w:rsidTr="0017691A">
        <w:trPr>
          <w:trHeight w:val="420"/>
        </w:trPr>
        <w:tc>
          <w:tcPr>
            <w:tcW w:w="704" w:type="dxa"/>
          </w:tcPr>
          <w:p w14:paraId="2794E00A" w14:textId="77777777" w:rsidR="00257655" w:rsidRPr="001B0826" w:rsidRDefault="00257655" w:rsidP="0017691A">
            <w:pPr>
              <w:pStyle w:val="ListParagraph"/>
              <w:numPr>
                <w:ilvl w:val="0"/>
                <w:numId w:val="9"/>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2E07074" w14:textId="20D40829" w:rsidR="00257655" w:rsidRPr="001B0826" w:rsidRDefault="00257655" w:rsidP="00257655">
            <w:pPr>
              <w:rPr>
                <w:sz w:val="32"/>
                <w:szCs w:val="32"/>
                <w:lang w:val="tk-TM"/>
              </w:rPr>
            </w:pPr>
            <w:r w:rsidRPr="001B0826">
              <w:rPr>
                <w:sz w:val="32"/>
                <w:szCs w:val="32"/>
                <w:lang w:val="tk-TM"/>
              </w:rPr>
              <w:t>Akdepe etrap</w:t>
            </w:r>
            <w:r w:rsidR="0017691A" w:rsidRPr="001B0826">
              <w:rPr>
                <w:sz w:val="32"/>
                <w:szCs w:val="32"/>
                <w:lang w:val="tk-TM"/>
              </w:rPr>
              <w:t xml:space="preserve"> prokuraturasy</w:t>
            </w:r>
          </w:p>
        </w:tc>
        <w:tc>
          <w:tcPr>
            <w:tcW w:w="2409" w:type="dxa"/>
            <w:shd w:val="clear" w:color="auto" w:fill="auto"/>
            <w:noWrap/>
            <w:vAlign w:val="bottom"/>
            <w:hideMark/>
          </w:tcPr>
          <w:p w14:paraId="57470A06" w14:textId="39E73DB9" w:rsidR="00257655" w:rsidRPr="001B0826" w:rsidRDefault="00257655" w:rsidP="00257655">
            <w:pPr>
              <w:rPr>
                <w:sz w:val="32"/>
                <w:szCs w:val="32"/>
                <w:lang w:val="tk-TM"/>
              </w:rPr>
            </w:pPr>
            <w:r w:rsidRPr="001B0826">
              <w:rPr>
                <w:sz w:val="32"/>
                <w:szCs w:val="32"/>
                <w:lang w:val="tk-TM"/>
              </w:rPr>
              <w:t>DZ-2</w:t>
            </w:r>
          </w:p>
        </w:tc>
      </w:tr>
      <w:tr w:rsidR="001B0826" w:rsidRPr="001B0826" w14:paraId="50FE4EA8" w14:textId="77777777" w:rsidTr="0017691A">
        <w:trPr>
          <w:trHeight w:val="420"/>
        </w:trPr>
        <w:tc>
          <w:tcPr>
            <w:tcW w:w="704" w:type="dxa"/>
          </w:tcPr>
          <w:p w14:paraId="2B8D62A0" w14:textId="77777777" w:rsidR="00257655" w:rsidRPr="001B0826" w:rsidRDefault="00257655" w:rsidP="0017691A">
            <w:pPr>
              <w:pStyle w:val="ListParagraph"/>
              <w:numPr>
                <w:ilvl w:val="0"/>
                <w:numId w:val="9"/>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C4D021A" w14:textId="1C49ECF1" w:rsidR="00257655" w:rsidRPr="001B0826" w:rsidRDefault="00257655" w:rsidP="00257655">
            <w:pPr>
              <w:rPr>
                <w:sz w:val="32"/>
                <w:szCs w:val="32"/>
                <w:lang w:val="tk-TM"/>
              </w:rPr>
            </w:pPr>
            <w:r w:rsidRPr="001B0826">
              <w:rPr>
                <w:sz w:val="32"/>
                <w:szCs w:val="32"/>
                <w:lang w:val="tk-TM"/>
              </w:rPr>
              <w:t>Boldumsaz etrap</w:t>
            </w:r>
            <w:r w:rsidR="0017691A" w:rsidRPr="001B0826">
              <w:rPr>
                <w:sz w:val="32"/>
                <w:szCs w:val="32"/>
                <w:lang w:val="tk-TM"/>
              </w:rPr>
              <w:t xml:space="preserve"> prokuraturasy</w:t>
            </w:r>
          </w:p>
        </w:tc>
        <w:tc>
          <w:tcPr>
            <w:tcW w:w="2409" w:type="dxa"/>
            <w:shd w:val="clear" w:color="auto" w:fill="auto"/>
            <w:noWrap/>
            <w:vAlign w:val="bottom"/>
            <w:hideMark/>
          </w:tcPr>
          <w:p w14:paraId="615690CF" w14:textId="2EE5992A" w:rsidR="00257655" w:rsidRPr="001B0826" w:rsidRDefault="00257655" w:rsidP="00257655">
            <w:pPr>
              <w:rPr>
                <w:sz w:val="32"/>
                <w:szCs w:val="32"/>
                <w:lang w:val="tk-TM"/>
              </w:rPr>
            </w:pPr>
            <w:r w:rsidRPr="001B0826">
              <w:rPr>
                <w:sz w:val="32"/>
                <w:szCs w:val="32"/>
                <w:lang w:val="tk-TM"/>
              </w:rPr>
              <w:t>DZ-3</w:t>
            </w:r>
          </w:p>
        </w:tc>
      </w:tr>
      <w:tr w:rsidR="001B0826" w:rsidRPr="001B0826" w14:paraId="2CEE2C5D" w14:textId="77777777" w:rsidTr="0017691A">
        <w:trPr>
          <w:trHeight w:val="420"/>
        </w:trPr>
        <w:tc>
          <w:tcPr>
            <w:tcW w:w="704" w:type="dxa"/>
          </w:tcPr>
          <w:p w14:paraId="1DD66A36" w14:textId="77777777" w:rsidR="00257655" w:rsidRPr="001B0826" w:rsidRDefault="00257655" w:rsidP="0017691A">
            <w:pPr>
              <w:pStyle w:val="ListParagraph"/>
              <w:numPr>
                <w:ilvl w:val="0"/>
                <w:numId w:val="9"/>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71C6DBB" w14:textId="3F3444B1" w:rsidR="00257655" w:rsidRPr="001B0826" w:rsidRDefault="00257655" w:rsidP="00257655">
            <w:pPr>
              <w:rPr>
                <w:sz w:val="32"/>
                <w:szCs w:val="32"/>
                <w:lang w:val="tk-TM"/>
              </w:rPr>
            </w:pPr>
            <w:r w:rsidRPr="001B0826">
              <w:rPr>
                <w:sz w:val="32"/>
                <w:szCs w:val="32"/>
                <w:lang w:val="tk-TM"/>
              </w:rPr>
              <w:t>Görogly etrap</w:t>
            </w:r>
            <w:r w:rsidR="0017691A" w:rsidRPr="001B0826">
              <w:rPr>
                <w:sz w:val="32"/>
                <w:szCs w:val="32"/>
                <w:lang w:val="tk-TM"/>
              </w:rPr>
              <w:t xml:space="preserve"> prokuraturasy</w:t>
            </w:r>
          </w:p>
        </w:tc>
        <w:tc>
          <w:tcPr>
            <w:tcW w:w="2409" w:type="dxa"/>
            <w:shd w:val="clear" w:color="auto" w:fill="auto"/>
            <w:noWrap/>
            <w:vAlign w:val="bottom"/>
            <w:hideMark/>
          </w:tcPr>
          <w:p w14:paraId="28AA6B96" w14:textId="41337FFB" w:rsidR="00257655" w:rsidRPr="001B0826" w:rsidRDefault="00257655" w:rsidP="00257655">
            <w:pPr>
              <w:rPr>
                <w:sz w:val="32"/>
                <w:szCs w:val="32"/>
                <w:lang w:val="tk-TM"/>
              </w:rPr>
            </w:pPr>
            <w:r w:rsidRPr="001B0826">
              <w:rPr>
                <w:sz w:val="32"/>
                <w:szCs w:val="32"/>
                <w:lang w:val="tk-TM"/>
              </w:rPr>
              <w:t>DZ-4</w:t>
            </w:r>
          </w:p>
        </w:tc>
      </w:tr>
      <w:tr w:rsidR="001B0826" w:rsidRPr="001B0826" w14:paraId="67448167" w14:textId="77777777" w:rsidTr="0017691A">
        <w:trPr>
          <w:trHeight w:val="420"/>
        </w:trPr>
        <w:tc>
          <w:tcPr>
            <w:tcW w:w="704" w:type="dxa"/>
          </w:tcPr>
          <w:p w14:paraId="57D6FDD4" w14:textId="77777777" w:rsidR="00257655" w:rsidRPr="001B0826" w:rsidRDefault="00257655" w:rsidP="0017691A">
            <w:pPr>
              <w:pStyle w:val="ListParagraph"/>
              <w:numPr>
                <w:ilvl w:val="0"/>
                <w:numId w:val="9"/>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828C194" w14:textId="1C90DF3D" w:rsidR="00257655" w:rsidRPr="001B0826" w:rsidRDefault="00257655" w:rsidP="00257655">
            <w:pPr>
              <w:rPr>
                <w:sz w:val="32"/>
                <w:szCs w:val="32"/>
                <w:lang w:val="tk-TM"/>
              </w:rPr>
            </w:pPr>
            <w:r w:rsidRPr="001B0826">
              <w:rPr>
                <w:sz w:val="32"/>
                <w:szCs w:val="32"/>
                <w:lang w:val="tk-TM"/>
              </w:rPr>
              <w:t>Köneürgenç etrap</w:t>
            </w:r>
            <w:r w:rsidR="0017691A" w:rsidRPr="001B0826">
              <w:rPr>
                <w:sz w:val="32"/>
                <w:szCs w:val="32"/>
                <w:lang w:val="tk-TM"/>
              </w:rPr>
              <w:t xml:space="preserve"> prokuraturasy</w:t>
            </w:r>
          </w:p>
        </w:tc>
        <w:tc>
          <w:tcPr>
            <w:tcW w:w="2409" w:type="dxa"/>
            <w:shd w:val="clear" w:color="auto" w:fill="auto"/>
            <w:noWrap/>
            <w:vAlign w:val="bottom"/>
            <w:hideMark/>
          </w:tcPr>
          <w:p w14:paraId="5E9723C7" w14:textId="72C59843" w:rsidR="00257655" w:rsidRPr="001B0826" w:rsidRDefault="00257655" w:rsidP="00257655">
            <w:pPr>
              <w:rPr>
                <w:sz w:val="32"/>
                <w:szCs w:val="32"/>
                <w:lang w:val="tk-TM"/>
              </w:rPr>
            </w:pPr>
            <w:r w:rsidRPr="001B0826">
              <w:rPr>
                <w:sz w:val="32"/>
                <w:szCs w:val="32"/>
                <w:lang w:val="tk-TM"/>
              </w:rPr>
              <w:t>DZ-5</w:t>
            </w:r>
          </w:p>
        </w:tc>
      </w:tr>
      <w:tr w:rsidR="001B0826" w:rsidRPr="001B0826" w14:paraId="496A4D2E" w14:textId="77777777" w:rsidTr="0017691A">
        <w:trPr>
          <w:trHeight w:val="420"/>
        </w:trPr>
        <w:tc>
          <w:tcPr>
            <w:tcW w:w="704" w:type="dxa"/>
          </w:tcPr>
          <w:p w14:paraId="0F8BF5CB" w14:textId="77777777" w:rsidR="00257655" w:rsidRPr="001B0826" w:rsidRDefault="00257655" w:rsidP="0017691A">
            <w:pPr>
              <w:pStyle w:val="ListParagraph"/>
              <w:numPr>
                <w:ilvl w:val="0"/>
                <w:numId w:val="9"/>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A252CC7" w14:textId="7F613ED3" w:rsidR="00257655" w:rsidRPr="001B0826" w:rsidRDefault="00257655" w:rsidP="00257655">
            <w:pPr>
              <w:rPr>
                <w:sz w:val="32"/>
                <w:szCs w:val="32"/>
                <w:lang w:val="tk-TM"/>
              </w:rPr>
            </w:pPr>
            <w:r w:rsidRPr="001B0826">
              <w:rPr>
                <w:sz w:val="32"/>
                <w:szCs w:val="32"/>
                <w:lang w:val="tk-TM"/>
              </w:rPr>
              <w:t>Ruhubelent etrap</w:t>
            </w:r>
            <w:r w:rsidR="0017691A" w:rsidRPr="001B0826">
              <w:rPr>
                <w:sz w:val="32"/>
                <w:szCs w:val="32"/>
                <w:lang w:val="tk-TM"/>
              </w:rPr>
              <w:t xml:space="preserve"> prokuraturasy</w:t>
            </w:r>
          </w:p>
        </w:tc>
        <w:tc>
          <w:tcPr>
            <w:tcW w:w="2409" w:type="dxa"/>
            <w:shd w:val="clear" w:color="auto" w:fill="auto"/>
            <w:noWrap/>
            <w:vAlign w:val="bottom"/>
            <w:hideMark/>
          </w:tcPr>
          <w:p w14:paraId="0F339866" w14:textId="40CC491C" w:rsidR="00257655" w:rsidRPr="001B0826" w:rsidRDefault="00257655" w:rsidP="00257655">
            <w:pPr>
              <w:rPr>
                <w:sz w:val="32"/>
                <w:szCs w:val="32"/>
                <w:lang w:val="tk-TM"/>
              </w:rPr>
            </w:pPr>
            <w:r w:rsidRPr="001B0826">
              <w:rPr>
                <w:sz w:val="32"/>
                <w:szCs w:val="32"/>
                <w:lang w:val="tk-TM"/>
              </w:rPr>
              <w:t>DZ-6</w:t>
            </w:r>
          </w:p>
        </w:tc>
      </w:tr>
      <w:tr w:rsidR="001B0826" w:rsidRPr="001B0826" w14:paraId="277594F8" w14:textId="77777777" w:rsidTr="0017691A">
        <w:trPr>
          <w:trHeight w:val="420"/>
        </w:trPr>
        <w:tc>
          <w:tcPr>
            <w:tcW w:w="704" w:type="dxa"/>
          </w:tcPr>
          <w:p w14:paraId="32521112" w14:textId="77777777" w:rsidR="00257655" w:rsidRPr="001B0826" w:rsidRDefault="00257655" w:rsidP="0017691A">
            <w:pPr>
              <w:pStyle w:val="ListParagraph"/>
              <w:numPr>
                <w:ilvl w:val="0"/>
                <w:numId w:val="9"/>
              </w:numPr>
              <w:spacing w:after="0"/>
              <w:rPr>
                <w:rFonts w:ascii="Times New Roman" w:hAnsi="Times New Roman" w:cs="Times New Roman"/>
                <w:sz w:val="32"/>
                <w:szCs w:val="32"/>
                <w:lang w:val="tk-TM"/>
              </w:rPr>
            </w:pPr>
          </w:p>
        </w:tc>
        <w:tc>
          <w:tcPr>
            <w:tcW w:w="6521" w:type="dxa"/>
            <w:shd w:val="clear" w:color="auto" w:fill="auto"/>
            <w:noWrap/>
            <w:vAlign w:val="bottom"/>
            <w:hideMark/>
          </w:tcPr>
          <w:p w14:paraId="0E1FCC89" w14:textId="442A2467" w:rsidR="00257655" w:rsidRPr="001B0826" w:rsidRDefault="00257655" w:rsidP="00257655">
            <w:pPr>
              <w:rPr>
                <w:sz w:val="32"/>
                <w:szCs w:val="32"/>
                <w:lang w:val="tk-TM"/>
              </w:rPr>
            </w:pPr>
            <w:r w:rsidRPr="001B0826">
              <w:rPr>
                <w:sz w:val="32"/>
                <w:szCs w:val="32"/>
                <w:lang w:val="tk-TM"/>
              </w:rPr>
              <w:t>Şabat etrap</w:t>
            </w:r>
            <w:r w:rsidR="0017691A" w:rsidRPr="001B0826">
              <w:rPr>
                <w:sz w:val="32"/>
                <w:szCs w:val="32"/>
                <w:lang w:val="tk-TM"/>
              </w:rPr>
              <w:t xml:space="preserve"> prokuraturasy</w:t>
            </w:r>
          </w:p>
        </w:tc>
        <w:tc>
          <w:tcPr>
            <w:tcW w:w="2409" w:type="dxa"/>
            <w:shd w:val="clear" w:color="auto" w:fill="auto"/>
            <w:noWrap/>
            <w:vAlign w:val="bottom"/>
            <w:hideMark/>
          </w:tcPr>
          <w:p w14:paraId="74F649AE" w14:textId="21FA8A22" w:rsidR="00257655" w:rsidRPr="001B0826" w:rsidRDefault="00257655" w:rsidP="00257655">
            <w:pPr>
              <w:rPr>
                <w:sz w:val="32"/>
                <w:szCs w:val="32"/>
                <w:lang w:val="tk-TM"/>
              </w:rPr>
            </w:pPr>
            <w:r w:rsidRPr="001B0826">
              <w:rPr>
                <w:sz w:val="32"/>
                <w:szCs w:val="32"/>
                <w:lang w:val="tk-TM"/>
              </w:rPr>
              <w:t>DZ-7</w:t>
            </w:r>
          </w:p>
        </w:tc>
      </w:tr>
      <w:tr w:rsidR="001B0826" w:rsidRPr="001B0826" w14:paraId="687A063B" w14:textId="77777777" w:rsidTr="0017691A">
        <w:trPr>
          <w:trHeight w:val="420"/>
        </w:trPr>
        <w:tc>
          <w:tcPr>
            <w:tcW w:w="704" w:type="dxa"/>
          </w:tcPr>
          <w:p w14:paraId="07884446" w14:textId="77777777" w:rsidR="00257655" w:rsidRPr="001B0826" w:rsidRDefault="00257655" w:rsidP="0017691A">
            <w:pPr>
              <w:pStyle w:val="ListParagraph"/>
              <w:numPr>
                <w:ilvl w:val="0"/>
                <w:numId w:val="9"/>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4E0B234" w14:textId="28B1BCD7" w:rsidR="00257655" w:rsidRPr="001B0826" w:rsidRDefault="00257655" w:rsidP="00257655">
            <w:pPr>
              <w:rPr>
                <w:sz w:val="32"/>
                <w:szCs w:val="32"/>
                <w:lang w:val="tk-TM"/>
              </w:rPr>
            </w:pPr>
            <w:r w:rsidRPr="001B0826">
              <w:rPr>
                <w:sz w:val="32"/>
                <w:szCs w:val="32"/>
                <w:lang w:val="tk-TM"/>
              </w:rPr>
              <w:t xml:space="preserve">Saparmyrat Türkmenbaşy </w:t>
            </w:r>
            <w:r w:rsidR="008C3927" w:rsidRPr="001B0826">
              <w:rPr>
                <w:sz w:val="32"/>
                <w:szCs w:val="32"/>
                <w:lang w:val="tk-TM"/>
              </w:rPr>
              <w:t xml:space="preserve">adyndaky </w:t>
            </w:r>
            <w:r w:rsidRPr="001B0826">
              <w:rPr>
                <w:sz w:val="32"/>
                <w:szCs w:val="32"/>
                <w:lang w:val="tk-TM"/>
              </w:rPr>
              <w:t>etrap</w:t>
            </w:r>
            <w:r w:rsidR="0017691A" w:rsidRPr="001B0826">
              <w:rPr>
                <w:sz w:val="32"/>
                <w:szCs w:val="32"/>
                <w:lang w:val="tk-TM"/>
              </w:rPr>
              <w:t xml:space="preserve"> prokuraturasy</w:t>
            </w:r>
          </w:p>
        </w:tc>
        <w:tc>
          <w:tcPr>
            <w:tcW w:w="2409" w:type="dxa"/>
            <w:shd w:val="clear" w:color="auto" w:fill="auto"/>
            <w:noWrap/>
            <w:vAlign w:val="bottom"/>
            <w:hideMark/>
          </w:tcPr>
          <w:p w14:paraId="1B215301" w14:textId="341DC47E" w:rsidR="00257655" w:rsidRPr="001B0826" w:rsidRDefault="00257655" w:rsidP="00257655">
            <w:pPr>
              <w:rPr>
                <w:sz w:val="32"/>
                <w:szCs w:val="32"/>
                <w:lang w:val="tk-TM"/>
              </w:rPr>
            </w:pPr>
            <w:r w:rsidRPr="001B0826">
              <w:rPr>
                <w:sz w:val="32"/>
                <w:szCs w:val="32"/>
                <w:lang w:val="tk-TM"/>
              </w:rPr>
              <w:t>DZ-8</w:t>
            </w:r>
          </w:p>
        </w:tc>
      </w:tr>
      <w:tr w:rsidR="001B0826" w:rsidRPr="001B0826" w14:paraId="63E2C666" w14:textId="77777777" w:rsidTr="0017691A">
        <w:trPr>
          <w:trHeight w:val="420"/>
        </w:trPr>
        <w:tc>
          <w:tcPr>
            <w:tcW w:w="9634" w:type="dxa"/>
            <w:gridSpan w:val="3"/>
          </w:tcPr>
          <w:p w14:paraId="4774B8CF" w14:textId="2295A425" w:rsidR="00257655" w:rsidRPr="001B0826" w:rsidRDefault="00257655" w:rsidP="00257655">
            <w:pPr>
              <w:jc w:val="center"/>
              <w:rPr>
                <w:b/>
                <w:bCs/>
                <w:sz w:val="32"/>
                <w:szCs w:val="32"/>
                <w:lang w:val="tk-TM"/>
              </w:rPr>
            </w:pPr>
            <w:r w:rsidRPr="001B0826">
              <w:rPr>
                <w:b/>
                <w:bCs/>
                <w:sz w:val="32"/>
                <w:szCs w:val="32"/>
                <w:lang w:val="tk-TM"/>
              </w:rPr>
              <w:t>LEBAP WELAÝATY</w:t>
            </w:r>
          </w:p>
        </w:tc>
      </w:tr>
      <w:tr w:rsidR="001B0826" w:rsidRPr="001B0826" w14:paraId="61F4D85C" w14:textId="77777777" w:rsidTr="0017691A">
        <w:trPr>
          <w:trHeight w:val="420"/>
        </w:trPr>
        <w:tc>
          <w:tcPr>
            <w:tcW w:w="704" w:type="dxa"/>
          </w:tcPr>
          <w:p w14:paraId="418D5563"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0DE211CC" w14:textId="1F45A8DA" w:rsidR="00257655" w:rsidRPr="001B0826" w:rsidRDefault="00257655" w:rsidP="00257655">
            <w:pPr>
              <w:rPr>
                <w:sz w:val="32"/>
                <w:szCs w:val="32"/>
                <w:lang w:val="tk-TM"/>
              </w:rPr>
            </w:pPr>
            <w:r w:rsidRPr="001B0826">
              <w:rPr>
                <w:sz w:val="32"/>
                <w:szCs w:val="32"/>
                <w:lang w:val="tk-TM"/>
              </w:rPr>
              <w:t>Lebap welaýat</w:t>
            </w:r>
            <w:r w:rsidR="0017691A" w:rsidRPr="001B0826">
              <w:rPr>
                <w:sz w:val="32"/>
                <w:szCs w:val="32"/>
                <w:lang w:val="tk-TM"/>
              </w:rPr>
              <w:t xml:space="preserve"> prokuraturasy</w:t>
            </w:r>
          </w:p>
        </w:tc>
        <w:tc>
          <w:tcPr>
            <w:tcW w:w="2409" w:type="dxa"/>
            <w:shd w:val="clear" w:color="auto" w:fill="auto"/>
            <w:noWrap/>
            <w:vAlign w:val="bottom"/>
            <w:hideMark/>
          </w:tcPr>
          <w:p w14:paraId="34D17150" w14:textId="65A5DCC3" w:rsidR="00257655" w:rsidRPr="001B0826" w:rsidRDefault="00257655" w:rsidP="00257655">
            <w:pPr>
              <w:rPr>
                <w:sz w:val="32"/>
                <w:szCs w:val="32"/>
                <w:lang w:val="tk-TM"/>
              </w:rPr>
            </w:pPr>
            <w:r w:rsidRPr="001B0826">
              <w:rPr>
                <w:sz w:val="32"/>
                <w:szCs w:val="32"/>
                <w:lang w:val="tk-TM"/>
              </w:rPr>
              <w:t>LB</w:t>
            </w:r>
          </w:p>
        </w:tc>
      </w:tr>
      <w:tr w:rsidR="001B0826" w:rsidRPr="001B0826" w14:paraId="417EE7E3" w14:textId="77777777" w:rsidTr="0017691A">
        <w:trPr>
          <w:trHeight w:val="420"/>
        </w:trPr>
        <w:tc>
          <w:tcPr>
            <w:tcW w:w="704" w:type="dxa"/>
          </w:tcPr>
          <w:p w14:paraId="48801C71"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091D3A82" w14:textId="2C7BB01C" w:rsidR="00257655" w:rsidRPr="001B0826" w:rsidRDefault="00257655" w:rsidP="00257655">
            <w:pPr>
              <w:rPr>
                <w:sz w:val="32"/>
                <w:szCs w:val="32"/>
                <w:lang w:val="tk-TM"/>
              </w:rPr>
            </w:pPr>
            <w:r w:rsidRPr="001B0826">
              <w:rPr>
                <w:sz w:val="32"/>
                <w:szCs w:val="32"/>
                <w:lang w:val="tk-TM"/>
              </w:rPr>
              <w:t>Lebap welaýat harby</w:t>
            </w:r>
            <w:r w:rsidR="0017691A" w:rsidRPr="001B0826">
              <w:rPr>
                <w:sz w:val="32"/>
                <w:szCs w:val="32"/>
                <w:lang w:val="tk-TM"/>
              </w:rPr>
              <w:t xml:space="preserve"> prokuraturasy</w:t>
            </w:r>
          </w:p>
        </w:tc>
        <w:tc>
          <w:tcPr>
            <w:tcW w:w="2409" w:type="dxa"/>
            <w:shd w:val="clear" w:color="auto" w:fill="auto"/>
            <w:noWrap/>
            <w:vAlign w:val="bottom"/>
            <w:hideMark/>
          </w:tcPr>
          <w:p w14:paraId="415A5515" w14:textId="20595885" w:rsidR="00257655" w:rsidRPr="001B0826" w:rsidRDefault="00257655" w:rsidP="00257655">
            <w:pPr>
              <w:rPr>
                <w:sz w:val="32"/>
                <w:szCs w:val="32"/>
                <w:lang w:val="tk-TM"/>
              </w:rPr>
            </w:pPr>
            <w:r w:rsidRPr="001B0826">
              <w:rPr>
                <w:sz w:val="32"/>
                <w:szCs w:val="32"/>
                <w:lang w:val="tk-TM"/>
              </w:rPr>
              <w:t>LBH</w:t>
            </w:r>
          </w:p>
        </w:tc>
      </w:tr>
      <w:tr w:rsidR="001B0826" w:rsidRPr="001B0826" w14:paraId="26706205" w14:textId="77777777" w:rsidTr="0017691A">
        <w:trPr>
          <w:trHeight w:val="420"/>
        </w:trPr>
        <w:tc>
          <w:tcPr>
            <w:tcW w:w="704" w:type="dxa"/>
          </w:tcPr>
          <w:p w14:paraId="470C53D3"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3C92C076" w14:textId="0B5F8B5D" w:rsidR="00257655" w:rsidRPr="001B0826" w:rsidRDefault="00257655" w:rsidP="00257655">
            <w:pPr>
              <w:rPr>
                <w:sz w:val="32"/>
                <w:szCs w:val="32"/>
                <w:lang w:val="tk-TM"/>
              </w:rPr>
            </w:pPr>
            <w:r w:rsidRPr="001B0826">
              <w:rPr>
                <w:sz w:val="32"/>
                <w:szCs w:val="32"/>
                <w:lang w:val="tk-TM"/>
              </w:rPr>
              <w:t>Lebap DEKÝÝGB</w:t>
            </w:r>
            <w:r w:rsidR="0017691A" w:rsidRPr="001B0826">
              <w:rPr>
                <w:sz w:val="32"/>
                <w:szCs w:val="32"/>
                <w:lang w:val="tk-TM"/>
              </w:rPr>
              <w:t xml:space="preserve"> prokuraturasy</w:t>
            </w:r>
          </w:p>
        </w:tc>
        <w:tc>
          <w:tcPr>
            <w:tcW w:w="2409" w:type="dxa"/>
            <w:shd w:val="clear" w:color="auto" w:fill="auto"/>
            <w:noWrap/>
            <w:vAlign w:val="bottom"/>
            <w:hideMark/>
          </w:tcPr>
          <w:p w14:paraId="64EE5644" w14:textId="5642A1CA" w:rsidR="00257655" w:rsidRPr="001B0826" w:rsidRDefault="00257655" w:rsidP="00257655">
            <w:pPr>
              <w:rPr>
                <w:sz w:val="32"/>
                <w:szCs w:val="32"/>
                <w:lang w:val="tk-TM"/>
              </w:rPr>
            </w:pPr>
            <w:r w:rsidRPr="001B0826">
              <w:rPr>
                <w:sz w:val="32"/>
                <w:szCs w:val="32"/>
                <w:lang w:val="tk-TM"/>
              </w:rPr>
              <w:t>LBDE</w:t>
            </w:r>
          </w:p>
        </w:tc>
      </w:tr>
      <w:tr w:rsidR="001B0826" w:rsidRPr="001B0826" w14:paraId="7EF6C341" w14:textId="77777777" w:rsidTr="0017691A">
        <w:trPr>
          <w:trHeight w:val="420"/>
        </w:trPr>
        <w:tc>
          <w:tcPr>
            <w:tcW w:w="704" w:type="dxa"/>
          </w:tcPr>
          <w:p w14:paraId="65B1D7EC"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06D2233" w14:textId="3B2D77A7" w:rsidR="00257655" w:rsidRPr="001B0826" w:rsidRDefault="00257655" w:rsidP="00257655">
            <w:pPr>
              <w:rPr>
                <w:sz w:val="32"/>
                <w:szCs w:val="32"/>
                <w:lang w:val="tk-TM"/>
              </w:rPr>
            </w:pPr>
            <w:r w:rsidRPr="001B0826">
              <w:rPr>
                <w:sz w:val="32"/>
                <w:szCs w:val="32"/>
                <w:lang w:val="tk-TM"/>
              </w:rPr>
              <w:t>Türkmenabat etrap</w:t>
            </w:r>
            <w:r w:rsidR="0017691A" w:rsidRPr="001B0826">
              <w:rPr>
                <w:sz w:val="32"/>
                <w:szCs w:val="32"/>
                <w:lang w:val="tk-TM"/>
              </w:rPr>
              <w:t xml:space="preserve"> prokuraturasy</w:t>
            </w:r>
          </w:p>
        </w:tc>
        <w:tc>
          <w:tcPr>
            <w:tcW w:w="2409" w:type="dxa"/>
            <w:shd w:val="clear" w:color="auto" w:fill="auto"/>
            <w:noWrap/>
            <w:vAlign w:val="bottom"/>
            <w:hideMark/>
          </w:tcPr>
          <w:p w14:paraId="35C5C3D6" w14:textId="6DF6A0CD" w:rsidR="00257655" w:rsidRPr="001B0826" w:rsidRDefault="00257655" w:rsidP="00257655">
            <w:pPr>
              <w:rPr>
                <w:sz w:val="32"/>
                <w:szCs w:val="32"/>
                <w:lang w:val="tk-TM"/>
              </w:rPr>
            </w:pPr>
            <w:r w:rsidRPr="001B0826">
              <w:rPr>
                <w:sz w:val="32"/>
                <w:szCs w:val="32"/>
                <w:lang w:val="tk-TM"/>
              </w:rPr>
              <w:t>LB-1</w:t>
            </w:r>
          </w:p>
        </w:tc>
      </w:tr>
      <w:tr w:rsidR="001B0826" w:rsidRPr="001B0826" w14:paraId="13842235" w14:textId="77777777" w:rsidTr="0017691A">
        <w:trPr>
          <w:trHeight w:val="420"/>
        </w:trPr>
        <w:tc>
          <w:tcPr>
            <w:tcW w:w="704" w:type="dxa"/>
          </w:tcPr>
          <w:p w14:paraId="34D6B8EA"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5BAD7EA3" w14:textId="52A881B3" w:rsidR="00257655" w:rsidRPr="001B0826" w:rsidRDefault="00257655" w:rsidP="00257655">
            <w:pPr>
              <w:rPr>
                <w:sz w:val="32"/>
                <w:szCs w:val="32"/>
                <w:lang w:val="tk-TM"/>
              </w:rPr>
            </w:pPr>
            <w:r w:rsidRPr="001B0826">
              <w:rPr>
                <w:sz w:val="32"/>
                <w:szCs w:val="32"/>
                <w:lang w:val="tk-TM"/>
              </w:rPr>
              <w:t>Çärjew etrap</w:t>
            </w:r>
            <w:r w:rsidR="0017691A" w:rsidRPr="001B0826">
              <w:rPr>
                <w:sz w:val="32"/>
                <w:szCs w:val="32"/>
                <w:lang w:val="tk-TM"/>
              </w:rPr>
              <w:t xml:space="preserve"> prokuraturasy</w:t>
            </w:r>
          </w:p>
        </w:tc>
        <w:tc>
          <w:tcPr>
            <w:tcW w:w="2409" w:type="dxa"/>
            <w:shd w:val="clear" w:color="auto" w:fill="auto"/>
            <w:noWrap/>
            <w:vAlign w:val="bottom"/>
            <w:hideMark/>
          </w:tcPr>
          <w:p w14:paraId="29E00DF4" w14:textId="42C8AED6" w:rsidR="00257655" w:rsidRPr="001B0826" w:rsidRDefault="00257655" w:rsidP="00257655">
            <w:pPr>
              <w:rPr>
                <w:sz w:val="32"/>
                <w:szCs w:val="32"/>
                <w:lang w:val="tk-TM"/>
              </w:rPr>
            </w:pPr>
            <w:r w:rsidRPr="001B0826">
              <w:rPr>
                <w:sz w:val="32"/>
                <w:szCs w:val="32"/>
                <w:lang w:val="tk-TM"/>
              </w:rPr>
              <w:t>LB-2</w:t>
            </w:r>
          </w:p>
        </w:tc>
      </w:tr>
      <w:tr w:rsidR="001B0826" w:rsidRPr="001B0826" w14:paraId="3DC9B18E" w14:textId="77777777" w:rsidTr="0017691A">
        <w:trPr>
          <w:trHeight w:val="420"/>
        </w:trPr>
        <w:tc>
          <w:tcPr>
            <w:tcW w:w="704" w:type="dxa"/>
          </w:tcPr>
          <w:p w14:paraId="6291D292"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F21198E" w14:textId="6AEC2A08" w:rsidR="00257655" w:rsidRPr="001B0826" w:rsidRDefault="00257655" w:rsidP="00257655">
            <w:pPr>
              <w:rPr>
                <w:sz w:val="32"/>
                <w:szCs w:val="32"/>
                <w:lang w:val="tk-TM"/>
              </w:rPr>
            </w:pPr>
            <w:r w:rsidRPr="001B0826">
              <w:rPr>
                <w:sz w:val="32"/>
                <w:szCs w:val="32"/>
                <w:lang w:val="tk-TM"/>
              </w:rPr>
              <w:t>Dänew etrap</w:t>
            </w:r>
            <w:r w:rsidR="0017691A" w:rsidRPr="001B0826">
              <w:rPr>
                <w:sz w:val="32"/>
                <w:szCs w:val="32"/>
                <w:lang w:val="tk-TM"/>
              </w:rPr>
              <w:t xml:space="preserve"> prokuraturasy</w:t>
            </w:r>
          </w:p>
        </w:tc>
        <w:tc>
          <w:tcPr>
            <w:tcW w:w="2409" w:type="dxa"/>
            <w:shd w:val="clear" w:color="auto" w:fill="auto"/>
            <w:noWrap/>
            <w:vAlign w:val="bottom"/>
            <w:hideMark/>
          </w:tcPr>
          <w:p w14:paraId="43DE2F4F" w14:textId="0DC7D50A" w:rsidR="00257655" w:rsidRPr="001B0826" w:rsidRDefault="00257655" w:rsidP="00257655">
            <w:pPr>
              <w:rPr>
                <w:sz w:val="32"/>
                <w:szCs w:val="32"/>
                <w:lang w:val="tk-TM"/>
              </w:rPr>
            </w:pPr>
            <w:r w:rsidRPr="001B0826">
              <w:rPr>
                <w:sz w:val="32"/>
                <w:szCs w:val="32"/>
                <w:lang w:val="tk-TM"/>
              </w:rPr>
              <w:t>LB-3</w:t>
            </w:r>
          </w:p>
        </w:tc>
      </w:tr>
      <w:tr w:rsidR="001B0826" w:rsidRPr="001B0826" w14:paraId="3714ACB5" w14:textId="77777777" w:rsidTr="0017691A">
        <w:trPr>
          <w:trHeight w:val="420"/>
        </w:trPr>
        <w:tc>
          <w:tcPr>
            <w:tcW w:w="704" w:type="dxa"/>
          </w:tcPr>
          <w:p w14:paraId="5D008E98"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7DAD75D7" w14:textId="2EC2A6B0" w:rsidR="00257655" w:rsidRPr="001B0826" w:rsidRDefault="00257655" w:rsidP="00257655">
            <w:pPr>
              <w:rPr>
                <w:sz w:val="32"/>
                <w:szCs w:val="32"/>
                <w:lang w:val="tk-TM"/>
              </w:rPr>
            </w:pPr>
            <w:r w:rsidRPr="001B0826">
              <w:rPr>
                <w:sz w:val="32"/>
                <w:szCs w:val="32"/>
                <w:lang w:val="tk-TM"/>
              </w:rPr>
              <w:t>Darganata etrap</w:t>
            </w:r>
            <w:r w:rsidR="0017691A" w:rsidRPr="001B0826">
              <w:rPr>
                <w:sz w:val="32"/>
                <w:szCs w:val="32"/>
                <w:lang w:val="tk-TM"/>
              </w:rPr>
              <w:t xml:space="preserve"> prokuraturasy</w:t>
            </w:r>
          </w:p>
        </w:tc>
        <w:tc>
          <w:tcPr>
            <w:tcW w:w="2409" w:type="dxa"/>
            <w:shd w:val="clear" w:color="auto" w:fill="auto"/>
            <w:noWrap/>
            <w:vAlign w:val="bottom"/>
            <w:hideMark/>
          </w:tcPr>
          <w:p w14:paraId="028EB078" w14:textId="50B91EEB" w:rsidR="00257655" w:rsidRPr="001B0826" w:rsidRDefault="00257655" w:rsidP="00257655">
            <w:pPr>
              <w:rPr>
                <w:sz w:val="32"/>
                <w:szCs w:val="32"/>
                <w:lang w:val="tk-TM"/>
              </w:rPr>
            </w:pPr>
            <w:r w:rsidRPr="001B0826">
              <w:rPr>
                <w:sz w:val="32"/>
                <w:szCs w:val="32"/>
                <w:lang w:val="tk-TM"/>
              </w:rPr>
              <w:t>LB-4</w:t>
            </w:r>
          </w:p>
        </w:tc>
      </w:tr>
      <w:tr w:rsidR="001B0826" w:rsidRPr="001B0826" w14:paraId="5563E427" w14:textId="77777777" w:rsidTr="0017691A">
        <w:trPr>
          <w:trHeight w:val="420"/>
        </w:trPr>
        <w:tc>
          <w:tcPr>
            <w:tcW w:w="704" w:type="dxa"/>
          </w:tcPr>
          <w:p w14:paraId="21C18566"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2F326FAD" w14:textId="5D15A2A8" w:rsidR="00257655" w:rsidRPr="001B0826" w:rsidRDefault="00257655" w:rsidP="00257655">
            <w:pPr>
              <w:rPr>
                <w:sz w:val="32"/>
                <w:szCs w:val="32"/>
                <w:lang w:val="tk-TM"/>
              </w:rPr>
            </w:pPr>
            <w:r w:rsidRPr="001B0826">
              <w:rPr>
                <w:sz w:val="32"/>
                <w:szCs w:val="32"/>
                <w:lang w:val="tk-TM"/>
              </w:rPr>
              <w:t>Halaç etrap</w:t>
            </w:r>
            <w:r w:rsidR="0017691A" w:rsidRPr="001B0826">
              <w:rPr>
                <w:sz w:val="32"/>
                <w:szCs w:val="32"/>
                <w:lang w:val="tk-TM"/>
              </w:rPr>
              <w:t xml:space="preserve"> prokuraturasy</w:t>
            </w:r>
          </w:p>
        </w:tc>
        <w:tc>
          <w:tcPr>
            <w:tcW w:w="2409" w:type="dxa"/>
            <w:shd w:val="clear" w:color="auto" w:fill="auto"/>
            <w:noWrap/>
            <w:vAlign w:val="bottom"/>
            <w:hideMark/>
          </w:tcPr>
          <w:p w14:paraId="3CF31B1C" w14:textId="0FDF9E24" w:rsidR="00257655" w:rsidRPr="001B0826" w:rsidRDefault="00257655" w:rsidP="00257655">
            <w:pPr>
              <w:rPr>
                <w:sz w:val="32"/>
                <w:szCs w:val="32"/>
                <w:lang w:val="tk-TM"/>
              </w:rPr>
            </w:pPr>
            <w:r w:rsidRPr="001B0826">
              <w:rPr>
                <w:sz w:val="32"/>
                <w:szCs w:val="32"/>
                <w:lang w:val="tk-TM"/>
              </w:rPr>
              <w:t>LB-5</w:t>
            </w:r>
          </w:p>
        </w:tc>
      </w:tr>
      <w:tr w:rsidR="001B0826" w:rsidRPr="001B0826" w14:paraId="3E121379" w14:textId="77777777" w:rsidTr="0017691A">
        <w:trPr>
          <w:trHeight w:val="420"/>
        </w:trPr>
        <w:tc>
          <w:tcPr>
            <w:tcW w:w="704" w:type="dxa"/>
          </w:tcPr>
          <w:p w14:paraId="392C112E"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743483FB" w14:textId="22ECE24D" w:rsidR="00257655" w:rsidRPr="001B0826" w:rsidRDefault="00257655" w:rsidP="00257655">
            <w:pPr>
              <w:rPr>
                <w:sz w:val="32"/>
                <w:szCs w:val="32"/>
                <w:lang w:val="tk-TM"/>
              </w:rPr>
            </w:pPr>
            <w:r w:rsidRPr="001B0826">
              <w:rPr>
                <w:sz w:val="32"/>
                <w:szCs w:val="32"/>
                <w:lang w:val="tk-TM"/>
              </w:rPr>
              <w:t>Hojambaz etrap</w:t>
            </w:r>
            <w:r w:rsidR="0017691A" w:rsidRPr="001B0826">
              <w:rPr>
                <w:sz w:val="32"/>
                <w:szCs w:val="32"/>
                <w:lang w:val="tk-TM"/>
              </w:rPr>
              <w:t xml:space="preserve"> prokuraturasy</w:t>
            </w:r>
          </w:p>
        </w:tc>
        <w:tc>
          <w:tcPr>
            <w:tcW w:w="2409" w:type="dxa"/>
            <w:shd w:val="clear" w:color="auto" w:fill="auto"/>
            <w:noWrap/>
            <w:vAlign w:val="bottom"/>
            <w:hideMark/>
          </w:tcPr>
          <w:p w14:paraId="1DB82FE5" w14:textId="1235AB79" w:rsidR="00257655" w:rsidRPr="001B0826" w:rsidRDefault="00257655" w:rsidP="00257655">
            <w:pPr>
              <w:rPr>
                <w:sz w:val="32"/>
                <w:szCs w:val="32"/>
                <w:lang w:val="tk-TM"/>
              </w:rPr>
            </w:pPr>
            <w:r w:rsidRPr="001B0826">
              <w:rPr>
                <w:sz w:val="32"/>
                <w:szCs w:val="32"/>
                <w:lang w:val="tk-TM"/>
              </w:rPr>
              <w:t>LB-6</w:t>
            </w:r>
          </w:p>
        </w:tc>
      </w:tr>
      <w:tr w:rsidR="001B0826" w:rsidRPr="001B0826" w14:paraId="7C44BE95" w14:textId="77777777" w:rsidTr="0017691A">
        <w:trPr>
          <w:trHeight w:val="420"/>
        </w:trPr>
        <w:tc>
          <w:tcPr>
            <w:tcW w:w="704" w:type="dxa"/>
          </w:tcPr>
          <w:p w14:paraId="789D296E"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5681D409" w14:textId="6998796C" w:rsidR="00257655" w:rsidRPr="001B0826" w:rsidRDefault="00257655" w:rsidP="00257655">
            <w:pPr>
              <w:rPr>
                <w:sz w:val="32"/>
                <w:szCs w:val="32"/>
                <w:lang w:val="tk-TM"/>
              </w:rPr>
            </w:pPr>
            <w:r w:rsidRPr="001B0826">
              <w:rPr>
                <w:sz w:val="32"/>
                <w:szCs w:val="32"/>
                <w:lang w:val="tk-TM"/>
              </w:rPr>
              <w:t>Kerki etrap</w:t>
            </w:r>
            <w:r w:rsidR="0017691A" w:rsidRPr="001B0826">
              <w:rPr>
                <w:sz w:val="32"/>
                <w:szCs w:val="32"/>
                <w:lang w:val="tk-TM"/>
              </w:rPr>
              <w:t xml:space="preserve"> prokuraturasy</w:t>
            </w:r>
          </w:p>
        </w:tc>
        <w:tc>
          <w:tcPr>
            <w:tcW w:w="2409" w:type="dxa"/>
            <w:shd w:val="clear" w:color="auto" w:fill="auto"/>
            <w:noWrap/>
            <w:vAlign w:val="bottom"/>
            <w:hideMark/>
          </w:tcPr>
          <w:p w14:paraId="4DB03742" w14:textId="0C7E9366" w:rsidR="00257655" w:rsidRPr="001B0826" w:rsidRDefault="00257655" w:rsidP="00257655">
            <w:pPr>
              <w:rPr>
                <w:sz w:val="32"/>
                <w:szCs w:val="32"/>
                <w:lang w:val="tk-TM"/>
              </w:rPr>
            </w:pPr>
            <w:r w:rsidRPr="001B0826">
              <w:rPr>
                <w:sz w:val="32"/>
                <w:szCs w:val="32"/>
                <w:lang w:val="tk-TM"/>
              </w:rPr>
              <w:t>LB-7</w:t>
            </w:r>
          </w:p>
        </w:tc>
      </w:tr>
      <w:tr w:rsidR="001B0826" w:rsidRPr="001B0826" w14:paraId="12221F3E" w14:textId="77777777" w:rsidTr="0017691A">
        <w:trPr>
          <w:trHeight w:val="420"/>
        </w:trPr>
        <w:tc>
          <w:tcPr>
            <w:tcW w:w="704" w:type="dxa"/>
          </w:tcPr>
          <w:p w14:paraId="2434F887"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745051A3" w14:textId="683AEDA0" w:rsidR="00257655" w:rsidRPr="001B0826" w:rsidRDefault="00257655" w:rsidP="00257655">
            <w:pPr>
              <w:rPr>
                <w:sz w:val="32"/>
                <w:szCs w:val="32"/>
                <w:lang w:val="tk-TM"/>
              </w:rPr>
            </w:pPr>
            <w:r w:rsidRPr="001B0826">
              <w:rPr>
                <w:sz w:val="32"/>
                <w:szCs w:val="32"/>
                <w:lang w:val="tk-TM"/>
              </w:rPr>
              <w:t>Köýtendag etrap</w:t>
            </w:r>
            <w:r w:rsidR="0017691A" w:rsidRPr="001B0826">
              <w:rPr>
                <w:sz w:val="32"/>
                <w:szCs w:val="32"/>
                <w:lang w:val="tk-TM"/>
              </w:rPr>
              <w:t xml:space="preserve"> prokuraturasy</w:t>
            </w:r>
          </w:p>
        </w:tc>
        <w:tc>
          <w:tcPr>
            <w:tcW w:w="2409" w:type="dxa"/>
            <w:shd w:val="clear" w:color="auto" w:fill="auto"/>
            <w:noWrap/>
            <w:vAlign w:val="bottom"/>
            <w:hideMark/>
          </w:tcPr>
          <w:p w14:paraId="4858CFA1" w14:textId="0DFD6328" w:rsidR="00257655" w:rsidRPr="001B0826" w:rsidRDefault="00257655" w:rsidP="00257655">
            <w:pPr>
              <w:rPr>
                <w:sz w:val="32"/>
                <w:szCs w:val="32"/>
                <w:lang w:val="tk-TM"/>
              </w:rPr>
            </w:pPr>
            <w:r w:rsidRPr="001B0826">
              <w:rPr>
                <w:sz w:val="32"/>
                <w:szCs w:val="32"/>
                <w:lang w:val="tk-TM"/>
              </w:rPr>
              <w:t>LB-8</w:t>
            </w:r>
          </w:p>
        </w:tc>
      </w:tr>
      <w:tr w:rsidR="001B0826" w:rsidRPr="001B0826" w14:paraId="4472D81F" w14:textId="77777777" w:rsidTr="0017691A">
        <w:trPr>
          <w:trHeight w:val="420"/>
        </w:trPr>
        <w:tc>
          <w:tcPr>
            <w:tcW w:w="704" w:type="dxa"/>
          </w:tcPr>
          <w:p w14:paraId="6D196B75" w14:textId="77777777" w:rsidR="00257655" w:rsidRPr="001B0826" w:rsidRDefault="00257655" w:rsidP="0017691A">
            <w:pPr>
              <w:pStyle w:val="ListParagraph"/>
              <w:numPr>
                <w:ilvl w:val="0"/>
                <w:numId w:val="10"/>
              </w:numPr>
              <w:spacing w:after="0"/>
              <w:rPr>
                <w:rFonts w:ascii="Times New Roman" w:hAnsi="Times New Roman" w:cs="Times New Roman"/>
                <w:sz w:val="32"/>
                <w:szCs w:val="32"/>
                <w:lang w:val="tk-TM"/>
              </w:rPr>
            </w:pPr>
          </w:p>
        </w:tc>
        <w:tc>
          <w:tcPr>
            <w:tcW w:w="6521" w:type="dxa"/>
            <w:shd w:val="clear" w:color="auto" w:fill="auto"/>
            <w:noWrap/>
            <w:vAlign w:val="bottom"/>
            <w:hideMark/>
          </w:tcPr>
          <w:p w14:paraId="42155980" w14:textId="369E6547" w:rsidR="00257655" w:rsidRPr="001B0826" w:rsidRDefault="00257655" w:rsidP="00257655">
            <w:pPr>
              <w:rPr>
                <w:sz w:val="32"/>
                <w:szCs w:val="32"/>
                <w:lang w:val="tk-TM"/>
              </w:rPr>
            </w:pPr>
            <w:r w:rsidRPr="001B0826">
              <w:rPr>
                <w:sz w:val="32"/>
                <w:szCs w:val="32"/>
                <w:lang w:val="tk-TM"/>
              </w:rPr>
              <w:t>Saýat etrap</w:t>
            </w:r>
            <w:r w:rsidR="0017691A" w:rsidRPr="001B0826">
              <w:rPr>
                <w:sz w:val="32"/>
                <w:szCs w:val="32"/>
                <w:lang w:val="tk-TM"/>
              </w:rPr>
              <w:t xml:space="preserve"> prokuraturasy</w:t>
            </w:r>
          </w:p>
        </w:tc>
        <w:tc>
          <w:tcPr>
            <w:tcW w:w="2409" w:type="dxa"/>
            <w:shd w:val="clear" w:color="auto" w:fill="auto"/>
            <w:noWrap/>
            <w:vAlign w:val="bottom"/>
            <w:hideMark/>
          </w:tcPr>
          <w:p w14:paraId="48176462" w14:textId="20539A29" w:rsidR="00257655" w:rsidRPr="001B0826" w:rsidRDefault="00257655" w:rsidP="00257655">
            <w:pPr>
              <w:rPr>
                <w:sz w:val="32"/>
                <w:szCs w:val="32"/>
                <w:lang w:val="tk-TM"/>
              </w:rPr>
            </w:pPr>
            <w:r w:rsidRPr="001B0826">
              <w:rPr>
                <w:sz w:val="32"/>
                <w:szCs w:val="32"/>
                <w:lang w:val="tk-TM"/>
              </w:rPr>
              <w:t>LB-9</w:t>
            </w:r>
          </w:p>
        </w:tc>
      </w:tr>
      <w:tr w:rsidR="001B0826" w:rsidRPr="001B0826" w14:paraId="4F649869" w14:textId="77777777" w:rsidTr="0017691A">
        <w:trPr>
          <w:trHeight w:val="420"/>
        </w:trPr>
        <w:tc>
          <w:tcPr>
            <w:tcW w:w="9634" w:type="dxa"/>
            <w:gridSpan w:val="3"/>
          </w:tcPr>
          <w:p w14:paraId="3848795C" w14:textId="6B57F6D1" w:rsidR="00257655" w:rsidRPr="001B0826" w:rsidRDefault="00257655" w:rsidP="00257655">
            <w:pPr>
              <w:jc w:val="center"/>
              <w:rPr>
                <w:b/>
                <w:bCs/>
                <w:sz w:val="32"/>
                <w:szCs w:val="32"/>
                <w:lang w:val="tk-TM"/>
              </w:rPr>
            </w:pPr>
            <w:r w:rsidRPr="001B0826">
              <w:rPr>
                <w:b/>
                <w:bCs/>
                <w:sz w:val="32"/>
                <w:szCs w:val="32"/>
                <w:lang w:val="tk-TM"/>
              </w:rPr>
              <w:t>MARY WELAÝATY</w:t>
            </w:r>
          </w:p>
        </w:tc>
      </w:tr>
      <w:tr w:rsidR="001B0826" w:rsidRPr="001B0826" w14:paraId="23EA2D51" w14:textId="77777777" w:rsidTr="0017691A">
        <w:trPr>
          <w:trHeight w:val="420"/>
        </w:trPr>
        <w:tc>
          <w:tcPr>
            <w:tcW w:w="704" w:type="dxa"/>
          </w:tcPr>
          <w:p w14:paraId="7ABC8927"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137D3C0" w14:textId="57DE72CA" w:rsidR="00257655" w:rsidRPr="001B0826" w:rsidRDefault="00257655" w:rsidP="00257655">
            <w:pPr>
              <w:rPr>
                <w:sz w:val="32"/>
                <w:szCs w:val="32"/>
                <w:lang w:val="tk-TM"/>
              </w:rPr>
            </w:pPr>
            <w:r w:rsidRPr="001B0826">
              <w:rPr>
                <w:sz w:val="32"/>
                <w:szCs w:val="32"/>
                <w:lang w:val="tk-TM"/>
              </w:rPr>
              <w:t>Mary welaýat</w:t>
            </w:r>
            <w:r w:rsidR="0017691A" w:rsidRPr="001B0826">
              <w:rPr>
                <w:sz w:val="32"/>
                <w:szCs w:val="32"/>
                <w:lang w:val="tk-TM"/>
              </w:rPr>
              <w:t xml:space="preserve"> prokuraturasy</w:t>
            </w:r>
          </w:p>
        </w:tc>
        <w:tc>
          <w:tcPr>
            <w:tcW w:w="2409" w:type="dxa"/>
            <w:shd w:val="clear" w:color="auto" w:fill="auto"/>
            <w:noWrap/>
            <w:vAlign w:val="bottom"/>
            <w:hideMark/>
          </w:tcPr>
          <w:p w14:paraId="35C36443" w14:textId="0EA0E453" w:rsidR="00257655" w:rsidRPr="001B0826" w:rsidRDefault="00257655" w:rsidP="00257655">
            <w:pPr>
              <w:rPr>
                <w:sz w:val="32"/>
                <w:szCs w:val="32"/>
                <w:lang w:val="tk-TM"/>
              </w:rPr>
            </w:pPr>
            <w:r w:rsidRPr="001B0826">
              <w:rPr>
                <w:sz w:val="32"/>
                <w:szCs w:val="32"/>
                <w:lang w:val="tk-TM"/>
              </w:rPr>
              <w:t>MR</w:t>
            </w:r>
          </w:p>
        </w:tc>
      </w:tr>
      <w:tr w:rsidR="001B0826" w:rsidRPr="001B0826" w14:paraId="1D54D71A" w14:textId="77777777" w:rsidTr="0017691A">
        <w:trPr>
          <w:trHeight w:val="420"/>
        </w:trPr>
        <w:tc>
          <w:tcPr>
            <w:tcW w:w="704" w:type="dxa"/>
          </w:tcPr>
          <w:p w14:paraId="0319184C"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9D94122" w14:textId="66275C76" w:rsidR="00257655" w:rsidRPr="001B0826" w:rsidRDefault="00257655" w:rsidP="00257655">
            <w:pPr>
              <w:rPr>
                <w:sz w:val="32"/>
                <w:szCs w:val="32"/>
                <w:lang w:val="tk-TM"/>
              </w:rPr>
            </w:pPr>
            <w:r w:rsidRPr="001B0826">
              <w:rPr>
                <w:sz w:val="32"/>
                <w:szCs w:val="32"/>
                <w:lang w:val="tk-TM"/>
              </w:rPr>
              <w:t>Mary welaýat harby</w:t>
            </w:r>
            <w:r w:rsidR="0017691A" w:rsidRPr="001B0826">
              <w:rPr>
                <w:sz w:val="32"/>
                <w:szCs w:val="32"/>
                <w:lang w:val="tk-TM"/>
              </w:rPr>
              <w:t xml:space="preserve"> prokuraturasy</w:t>
            </w:r>
          </w:p>
        </w:tc>
        <w:tc>
          <w:tcPr>
            <w:tcW w:w="2409" w:type="dxa"/>
            <w:shd w:val="clear" w:color="auto" w:fill="auto"/>
            <w:noWrap/>
            <w:vAlign w:val="bottom"/>
            <w:hideMark/>
          </w:tcPr>
          <w:p w14:paraId="4EA4A4D8" w14:textId="128985D9" w:rsidR="00257655" w:rsidRPr="001B0826" w:rsidRDefault="00257655" w:rsidP="00257655">
            <w:pPr>
              <w:rPr>
                <w:sz w:val="32"/>
                <w:szCs w:val="32"/>
                <w:lang w:val="tk-TM"/>
              </w:rPr>
            </w:pPr>
            <w:r w:rsidRPr="001B0826">
              <w:rPr>
                <w:sz w:val="32"/>
                <w:szCs w:val="32"/>
                <w:lang w:val="tk-TM"/>
              </w:rPr>
              <w:t>MRH</w:t>
            </w:r>
          </w:p>
        </w:tc>
      </w:tr>
      <w:tr w:rsidR="001B0826" w:rsidRPr="001B0826" w14:paraId="1C7D0E58" w14:textId="77777777" w:rsidTr="0017691A">
        <w:trPr>
          <w:trHeight w:val="420"/>
        </w:trPr>
        <w:tc>
          <w:tcPr>
            <w:tcW w:w="704" w:type="dxa"/>
          </w:tcPr>
          <w:p w14:paraId="63D16EBA"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5ACCB1BF" w14:textId="366DA85E" w:rsidR="00257655" w:rsidRPr="001B0826" w:rsidRDefault="00257655" w:rsidP="00257655">
            <w:pPr>
              <w:rPr>
                <w:sz w:val="32"/>
                <w:szCs w:val="32"/>
                <w:lang w:val="tk-TM"/>
              </w:rPr>
            </w:pPr>
            <w:r w:rsidRPr="001B0826">
              <w:rPr>
                <w:sz w:val="32"/>
                <w:szCs w:val="32"/>
                <w:lang w:val="tk-TM"/>
              </w:rPr>
              <w:t>Mary DEKÝÝGB</w:t>
            </w:r>
            <w:r w:rsidR="0017691A" w:rsidRPr="001B0826">
              <w:rPr>
                <w:sz w:val="32"/>
                <w:szCs w:val="32"/>
                <w:lang w:val="tk-TM"/>
              </w:rPr>
              <w:t xml:space="preserve"> prokuraturasy</w:t>
            </w:r>
          </w:p>
        </w:tc>
        <w:tc>
          <w:tcPr>
            <w:tcW w:w="2409" w:type="dxa"/>
            <w:shd w:val="clear" w:color="auto" w:fill="auto"/>
            <w:noWrap/>
            <w:vAlign w:val="bottom"/>
            <w:hideMark/>
          </w:tcPr>
          <w:p w14:paraId="79CBDA27" w14:textId="02E91764" w:rsidR="00257655" w:rsidRPr="001B0826" w:rsidRDefault="00257655" w:rsidP="00257655">
            <w:pPr>
              <w:rPr>
                <w:sz w:val="32"/>
                <w:szCs w:val="32"/>
                <w:lang w:val="tk-TM"/>
              </w:rPr>
            </w:pPr>
            <w:r w:rsidRPr="001B0826">
              <w:rPr>
                <w:sz w:val="32"/>
                <w:szCs w:val="32"/>
                <w:lang w:val="tk-TM"/>
              </w:rPr>
              <w:t>MRDE</w:t>
            </w:r>
          </w:p>
        </w:tc>
      </w:tr>
      <w:tr w:rsidR="001B0826" w:rsidRPr="001B0826" w14:paraId="43D24234" w14:textId="77777777" w:rsidTr="0017691A">
        <w:trPr>
          <w:trHeight w:val="420"/>
        </w:trPr>
        <w:tc>
          <w:tcPr>
            <w:tcW w:w="704" w:type="dxa"/>
          </w:tcPr>
          <w:p w14:paraId="13E0A25F"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049C0955" w14:textId="4EFBEEAF" w:rsidR="00257655" w:rsidRPr="001B0826" w:rsidRDefault="00257655" w:rsidP="00257655">
            <w:pPr>
              <w:rPr>
                <w:sz w:val="32"/>
                <w:szCs w:val="32"/>
                <w:lang w:val="tk-TM"/>
              </w:rPr>
            </w:pPr>
            <w:r w:rsidRPr="001B0826">
              <w:rPr>
                <w:sz w:val="32"/>
                <w:szCs w:val="32"/>
                <w:lang w:val="tk-TM"/>
              </w:rPr>
              <w:t>Mary şäher</w:t>
            </w:r>
            <w:r w:rsidR="0017691A" w:rsidRPr="001B0826">
              <w:rPr>
                <w:sz w:val="32"/>
                <w:szCs w:val="32"/>
                <w:lang w:val="tk-TM"/>
              </w:rPr>
              <w:t xml:space="preserve"> prokuraturasy</w:t>
            </w:r>
          </w:p>
        </w:tc>
        <w:tc>
          <w:tcPr>
            <w:tcW w:w="2409" w:type="dxa"/>
            <w:shd w:val="clear" w:color="auto" w:fill="auto"/>
            <w:noWrap/>
            <w:vAlign w:val="bottom"/>
            <w:hideMark/>
          </w:tcPr>
          <w:p w14:paraId="711EC0AB" w14:textId="169FE49E" w:rsidR="00257655" w:rsidRPr="001B0826" w:rsidRDefault="00257655" w:rsidP="00257655">
            <w:pPr>
              <w:rPr>
                <w:sz w:val="32"/>
                <w:szCs w:val="32"/>
                <w:lang w:val="tk-TM"/>
              </w:rPr>
            </w:pPr>
            <w:r w:rsidRPr="001B0826">
              <w:rPr>
                <w:sz w:val="32"/>
                <w:szCs w:val="32"/>
                <w:lang w:val="tk-TM"/>
              </w:rPr>
              <w:t>MR-1</w:t>
            </w:r>
          </w:p>
        </w:tc>
      </w:tr>
      <w:tr w:rsidR="001B0826" w:rsidRPr="001B0826" w14:paraId="0D636D9A" w14:textId="77777777" w:rsidTr="0017691A">
        <w:trPr>
          <w:trHeight w:val="420"/>
        </w:trPr>
        <w:tc>
          <w:tcPr>
            <w:tcW w:w="704" w:type="dxa"/>
          </w:tcPr>
          <w:p w14:paraId="460CADF6"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744295E3" w14:textId="4D00DEAE" w:rsidR="00257655" w:rsidRPr="001B0826" w:rsidRDefault="00257655" w:rsidP="00257655">
            <w:pPr>
              <w:rPr>
                <w:sz w:val="32"/>
                <w:szCs w:val="32"/>
                <w:lang w:val="tk-TM"/>
              </w:rPr>
            </w:pPr>
            <w:r w:rsidRPr="001B0826">
              <w:rPr>
                <w:sz w:val="32"/>
                <w:szCs w:val="32"/>
                <w:lang w:val="tk-TM"/>
              </w:rPr>
              <w:t>Mary etrap</w:t>
            </w:r>
            <w:r w:rsidR="0017691A" w:rsidRPr="001B0826">
              <w:rPr>
                <w:sz w:val="32"/>
                <w:szCs w:val="32"/>
                <w:lang w:val="tk-TM"/>
              </w:rPr>
              <w:t xml:space="preserve"> prokuraturasy</w:t>
            </w:r>
          </w:p>
        </w:tc>
        <w:tc>
          <w:tcPr>
            <w:tcW w:w="2409" w:type="dxa"/>
            <w:shd w:val="clear" w:color="auto" w:fill="auto"/>
            <w:noWrap/>
            <w:vAlign w:val="bottom"/>
            <w:hideMark/>
          </w:tcPr>
          <w:p w14:paraId="397D0CDE" w14:textId="4C1DFD88" w:rsidR="00257655" w:rsidRPr="001B0826" w:rsidRDefault="00257655" w:rsidP="00257655">
            <w:pPr>
              <w:rPr>
                <w:sz w:val="32"/>
                <w:szCs w:val="32"/>
                <w:lang w:val="tk-TM"/>
              </w:rPr>
            </w:pPr>
            <w:r w:rsidRPr="001B0826">
              <w:rPr>
                <w:sz w:val="32"/>
                <w:szCs w:val="32"/>
                <w:lang w:val="tk-TM"/>
              </w:rPr>
              <w:t>MR-2</w:t>
            </w:r>
          </w:p>
        </w:tc>
      </w:tr>
      <w:tr w:rsidR="001B0826" w:rsidRPr="001B0826" w14:paraId="6A91652A" w14:textId="77777777" w:rsidTr="0017691A">
        <w:trPr>
          <w:trHeight w:val="420"/>
        </w:trPr>
        <w:tc>
          <w:tcPr>
            <w:tcW w:w="704" w:type="dxa"/>
          </w:tcPr>
          <w:p w14:paraId="4937F2BD"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3A707554" w14:textId="4A4D5DB4" w:rsidR="00257655" w:rsidRPr="001B0826" w:rsidRDefault="00257655" w:rsidP="00257655">
            <w:pPr>
              <w:rPr>
                <w:sz w:val="32"/>
                <w:szCs w:val="32"/>
                <w:lang w:val="tk-TM"/>
              </w:rPr>
            </w:pPr>
            <w:r w:rsidRPr="001B0826">
              <w:rPr>
                <w:sz w:val="32"/>
                <w:szCs w:val="32"/>
                <w:lang w:val="tk-TM"/>
              </w:rPr>
              <w:t>Baýramaly şäher</w:t>
            </w:r>
            <w:r w:rsidR="0017691A" w:rsidRPr="001B0826">
              <w:rPr>
                <w:sz w:val="32"/>
                <w:szCs w:val="32"/>
                <w:lang w:val="tk-TM"/>
              </w:rPr>
              <w:t xml:space="preserve"> prokuraturasy</w:t>
            </w:r>
          </w:p>
        </w:tc>
        <w:tc>
          <w:tcPr>
            <w:tcW w:w="2409" w:type="dxa"/>
            <w:shd w:val="clear" w:color="auto" w:fill="auto"/>
            <w:noWrap/>
            <w:vAlign w:val="bottom"/>
            <w:hideMark/>
          </w:tcPr>
          <w:p w14:paraId="0751DCD4" w14:textId="1227D511" w:rsidR="00257655" w:rsidRPr="001B0826" w:rsidRDefault="00257655" w:rsidP="00257655">
            <w:pPr>
              <w:rPr>
                <w:sz w:val="32"/>
                <w:szCs w:val="32"/>
                <w:lang w:val="tk-TM"/>
              </w:rPr>
            </w:pPr>
            <w:r w:rsidRPr="001B0826">
              <w:rPr>
                <w:sz w:val="32"/>
                <w:szCs w:val="32"/>
                <w:lang w:val="tk-TM"/>
              </w:rPr>
              <w:t>MR-3</w:t>
            </w:r>
          </w:p>
        </w:tc>
      </w:tr>
      <w:tr w:rsidR="001B0826" w:rsidRPr="001B0826" w14:paraId="5B0F73E2" w14:textId="77777777" w:rsidTr="0017691A">
        <w:trPr>
          <w:trHeight w:val="420"/>
        </w:trPr>
        <w:tc>
          <w:tcPr>
            <w:tcW w:w="704" w:type="dxa"/>
          </w:tcPr>
          <w:p w14:paraId="709562C1"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6E2E647" w14:textId="18646E96" w:rsidR="00257655" w:rsidRPr="001B0826" w:rsidRDefault="00257655" w:rsidP="00257655">
            <w:pPr>
              <w:rPr>
                <w:sz w:val="32"/>
                <w:szCs w:val="32"/>
                <w:lang w:val="tk-TM"/>
              </w:rPr>
            </w:pPr>
            <w:r w:rsidRPr="001B0826">
              <w:rPr>
                <w:sz w:val="32"/>
                <w:szCs w:val="32"/>
                <w:lang w:val="tk-TM"/>
              </w:rPr>
              <w:t>Baýramaly etrap</w:t>
            </w:r>
            <w:r w:rsidR="0017691A" w:rsidRPr="001B0826">
              <w:rPr>
                <w:sz w:val="32"/>
                <w:szCs w:val="32"/>
                <w:lang w:val="tk-TM"/>
              </w:rPr>
              <w:t xml:space="preserve"> prokuraturasy</w:t>
            </w:r>
          </w:p>
        </w:tc>
        <w:tc>
          <w:tcPr>
            <w:tcW w:w="2409" w:type="dxa"/>
            <w:shd w:val="clear" w:color="auto" w:fill="auto"/>
            <w:noWrap/>
            <w:vAlign w:val="bottom"/>
            <w:hideMark/>
          </w:tcPr>
          <w:p w14:paraId="29A932D2" w14:textId="48854D59" w:rsidR="00257655" w:rsidRPr="001B0826" w:rsidRDefault="00257655" w:rsidP="00257655">
            <w:pPr>
              <w:rPr>
                <w:sz w:val="32"/>
                <w:szCs w:val="32"/>
                <w:lang w:val="tk-TM"/>
              </w:rPr>
            </w:pPr>
            <w:r w:rsidRPr="001B0826">
              <w:rPr>
                <w:sz w:val="32"/>
                <w:szCs w:val="32"/>
                <w:lang w:val="tk-TM"/>
              </w:rPr>
              <w:t>MR-4</w:t>
            </w:r>
          </w:p>
        </w:tc>
      </w:tr>
      <w:tr w:rsidR="001B0826" w:rsidRPr="001B0826" w14:paraId="26DCFA04" w14:textId="77777777" w:rsidTr="0017691A">
        <w:trPr>
          <w:trHeight w:val="420"/>
        </w:trPr>
        <w:tc>
          <w:tcPr>
            <w:tcW w:w="704" w:type="dxa"/>
          </w:tcPr>
          <w:p w14:paraId="7A7C2E16"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7ADD9DE2" w14:textId="40A634BC" w:rsidR="00257655" w:rsidRPr="001B0826" w:rsidRDefault="00257655" w:rsidP="00257655">
            <w:pPr>
              <w:rPr>
                <w:sz w:val="32"/>
                <w:szCs w:val="32"/>
                <w:lang w:val="tk-TM"/>
              </w:rPr>
            </w:pPr>
            <w:r w:rsidRPr="001B0826">
              <w:rPr>
                <w:sz w:val="32"/>
                <w:szCs w:val="32"/>
                <w:lang w:val="tk-TM"/>
              </w:rPr>
              <w:t>Garagum etrap</w:t>
            </w:r>
            <w:r w:rsidR="0017691A" w:rsidRPr="001B0826">
              <w:rPr>
                <w:sz w:val="32"/>
                <w:szCs w:val="32"/>
                <w:lang w:val="tk-TM"/>
              </w:rPr>
              <w:t xml:space="preserve"> prokuraturasy</w:t>
            </w:r>
          </w:p>
        </w:tc>
        <w:tc>
          <w:tcPr>
            <w:tcW w:w="2409" w:type="dxa"/>
            <w:shd w:val="clear" w:color="auto" w:fill="auto"/>
            <w:noWrap/>
            <w:vAlign w:val="bottom"/>
            <w:hideMark/>
          </w:tcPr>
          <w:p w14:paraId="22FEDFD0" w14:textId="23677819" w:rsidR="00257655" w:rsidRPr="001B0826" w:rsidRDefault="00257655" w:rsidP="00257655">
            <w:pPr>
              <w:rPr>
                <w:sz w:val="32"/>
                <w:szCs w:val="32"/>
                <w:lang w:val="tk-TM"/>
              </w:rPr>
            </w:pPr>
            <w:r w:rsidRPr="001B0826">
              <w:rPr>
                <w:sz w:val="32"/>
                <w:szCs w:val="32"/>
                <w:lang w:val="tk-TM"/>
              </w:rPr>
              <w:t>MR-5</w:t>
            </w:r>
          </w:p>
        </w:tc>
      </w:tr>
      <w:tr w:rsidR="001B0826" w:rsidRPr="001B0826" w14:paraId="0EB7B6AF" w14:textId="77777777" w:rsidTr="0017691A">
        <w:trPr>
          <w:trHeight w:val="420"/>
        </w:trPr>
        <w:tc>
          <w:tcPr>
            <w:tcW w:w="704" w:type="dxa"/>
          </w:tcPr>
          <w:p w14:paraId="065F2E42"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067041ED" w14:textId="6CA724E0" w:rsidR="00257655" w:rsidRPr="001B0826" w:rsidRDefault="00257655" w:rsidP="00257655">
            <w:pPr>
              <w:rPr>
                <w:sz w:val="32"/>
                <w:szCs w:val="32"/>
                <w:lang w:val="tk-TM"/>
              </w:rPr>
            </w:pPr>
            <w:r w:rsidRPr="001B0826">
              <w:rPr>
                <w:sz w:val="32"/>
                <w:szCs w:val="32"/>
                <w:lang w:val="tk-TM"/>
              </w:rPr>
              <w:t>Murgap etrap</w:t>
            </w:r>
            <w:r w:rsidR="0017691A" w:rsidRPr="001B0826">
              <w:rPr>
                <w:sz w:val="32"/>
                <w:szCs w:val="32"/>
                <w:lang w:val="tk-TM"/>
              </w:rPr>
              <w:t xml:space="preserve"> prokuraturasy</w:t>
            </w:r>
          </w:p>
        </w:tc>
        <w:tc>
          <w:tcPr>
            <w:tcW w:w="2409" w:type="dxa"/>
            <w:shd w:val="clear" w:color="auto" w:fill="auto"/>
            <w:noWrap/>
            <w:vAlign w:val="bottom"/>
            <w:hideMark/>
          </w:tcPr>
          <w:p w14:paraId="1B9DC5BD" w14:textId="1DA28AA9" w:rsidR="00257655" w:rsidRPr="001B0826" w:rsidRDefault="00257655" w:rsidP="00257655">
            <w:pPr>
              <w:rPr>
                <w:sz w:val="32"/>
                <w:szCs w:val="32"/>
                <w:lang w:val="tk-TM"/>
              </w:rPr>
            </w:pPr>
            <w:r w:rsidRPr="001B0826">
              <w:rPr>
                <w:sz w:val="32"/>
                <w:szCs w:val="32"/>
                <w:lang w:val="tk-TM"/>
              </w:rPr>
              <w:t>MR-6</w:t>
            </w:r>
          </w:p>
        </w:tc>
      </w:tr>
      <w:tr w:rsidR="001B0826" w:rsidRPr="001B0826" w14:paraId="302F6CA6" w14:textId="77777777" w:rsidTr="0017691A">
        <w:trPr>
          <w:trHeight w:val="420"/>
        </w:trPr>
        <w:tc>
          <w:tcPr>
            <w:tcW w:w="704" w:type="dxa"/>
          </w:tcPr>
          <w:p w14:paraId="63D5D3AA"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38E814F1" w14:textId="053AC8A4" w:rsidR="00257655" w:rsidRPr="001B0826" w:rsidRDefault="00257655" w:rsidP="00257655">
            <w:pPr>
              <w:rPr>
                <w:sz w:val="32"/>
                <w:szCs w:val="32"/>
                <w:lang w:val="tk-TM"/>
              </w:rPr>
            </w:pPr>
            <w:r w:rsidRPr="001B0826">
              <w:rPr>
                <w:sz w:val="32"/>
                <w:szCs w:val="32"/>
                <w:lang w:val="tk-TM"/>
              </w:rPr>
              <w:t>Sakarçäge etrap</w:t>
            </w:r>
            <w:r w:rsidR="0017691A" w:rsidRPr="001B0826">
              <w:rPr>
                <w:sz w:val="32"/>
                <w:szCs w:val="32"/>
                <w:lang w:val="tk-TM"/>
              </w:rPr>
              <w:t xml:space="preserve"> prokuraturasy</w:t>
            </w:r>
          </w:p>
        </w:tc>
        <w:tc>
          <w:tcPr>
            <w:tcW w:w="2409" w:type="dxa"/>
            <w:shd w:val="clear" w:color="auto" w:fill="auto"/>
            <w:noWrap/>
            <w:vAlign w:val="bottom"/>
            <w:hideMark/>
          </w:tcPr>
          <w:p w14:paraId="3A783253" w14:textId="594E4E91" w:rsidR="00257655" w:rsidRPr="001B0826" w:rsidRDefault="00257655" w:rsidP="00257655">
            <w:pPr>
              <w:rPr>
                <w:sz w:val="32"/>
                <w:szCs w:val="32"/>
                <w:lang w:val="tk-TM"/>
              </w:rPr>
            </w:pPr>
            <w:r w:rsidRPr="001B0826">
              <w:rPr>
                <w:sz w:val="32"/>
                <w:szCs w:val="32"/>
                <w:lang w:val="tk-TM"/>
              </w:rPr>
              <w:t>MR-7</w:t>
            </w:r>
          </w:p>
        </w:tc>
      </w:tr>
      <w:tr w:rsidR="001B0826" w:rsidRPr="001B0826" w14:paraId="18DC3BB1" w14:textId="77777777" w:rsidTr="0017691A">
        <w:trPr>
          <w:trHeight w:val="420"/>
        </w:trPr>
        <w:tc>
          <w:tcPr>
            <w:tcW w:w="704" w:type="dxa"/>
          </w:tcPr>
          <w:p w14:paraId="58F6C41E"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2667F59F" w14:textId="7F6DB95E" w:rsidR="00257655" w:rsidRPr="001B0826" w:rsidRDefault="00257655" w:rsidP="00257655">
            <w:pPr>
              <w:rPr>
                <w:sz w:val="32"/>
                <w:szCs w:val="32"/>
                <w:lang w:val="tk-TM"/>
              </w:rPr>
            </w:pPr>
            <w:r w:rsidRPr="001B0826">
              <w:rPr>
                <w:sz w:val="32"/>
                <w:szCs w:val="32"/>
                <w:lang w:val="tk-TM"/>
              </w:rPr>
              <w:t>Tagtabazar etrap</w:t>
            </w:r>
            <w:r w:rsidR="0017691A" w:rsidRPr="001B0826">
              <w:rPr>
                <w:sz w:val="32"/>
                <w:szCs w:val="32"/>
                <w:lang w:val="tk-TM"/>
              </w:rPr>
              <w:t xml:space="preserve"> prokuraturasy</w:t>
            </w:r>
          </w:p>
        </w:tc>
        <w:tc>
          <w:tcPr>
            <w:tcW w:w="2409" w:type="dxa"/>
            <w:shd w:val="clear" w:color="auto" w:fill="auto"/>
            <w:noWrap/>
            <w:vAlign w:val="bottom"/>
            <w:hideMark/>
          </w:tcPr>
          <w:p w14:paraId="7D469C04" w14:textId="3C4BB280" w:rsidR="00257655" w:rsidRPr="001B0826" w:rsidRDefault="00257655" w:rsidP="00257655">
            <w:pPr>
              <w:rPr>
                <w:sz w:val="32"/>
                <w:szCs w:val="32"/>
                <w:lang w:val="tk-TM"/>
              </w:rPr>
            </w:pPr>
            <w:r w:rsidRPr="001B0826">
              <w:rPr>
                <w:sz w:val="32"/>
                <w:szCs w:val="32"/>
                <w:lang w:val="tk-TM"/>
              </w:rPr>
              <w:t>MR-8</w:t>
            </w:r>
          </w:p>
        </w:tc>
      </w:tr>
      <w:tr w:rsidR="001B0826" w:rsidRPr="001B0826" w14:paraId="584500B2" w14:textId="77777777" w:rsidTr="0017691A">
        <w:trPr>
          <w:trHeight w:val="420"/>
        </w:trPr>
        <w:tc>
          <w:tcPr>
            <w:tcW w:w="704" w:type="dxa"/>
          </w:tcPr>
          <w:p w14:paraId="4AD6FF5B"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53EAC10D" w14:textId="238212CC" w:rsidR="00257655" w:rsidRPr="001B0826" w:rsidRDefault="00257655" w:rsidP="00257655">
            <w:pPr>
              <w:rPr>
                <w:sz w:val="32"/>
                <w:szCs w:val="32"/>
                <w:lang w:val="tk-TM"/>
              </w:rPr>
            </w:pPr>
            <w:r w:rsidRPr="001B0826">
              <w:rPr>
                <w:sz w:val="32"/>
                <w:szCs w:val="32"/>
                <w:lang w:val="tk-TM"/>
              </w:rPr>
              <w:t>Türkmengala etrap</w:t>
            </w:r>
            <w:r w:rsidR="0017691A" w:rsidRPr="001B0826">
              <w:rPr>
                <w:sz w:val="32"/>
                <w:szCs w:val="32"/>
                <w:lang w:val="tk-TM"/>
              </w:rPr>
              <w:t xml:space="preserve"> prokuraturasy</w:t>
            </w:r>
          </w:p>
        </w:tc>
        <w:tc>
          <w:tcPr>
            <w:tcW w:w="2409" w:type="dxa"/>
            <w:shd w:val="clear" w:color="auto" w:fill="auto"/>
            <w:noWrap/>
            <w:vAlign w:val="bottom"/>
            <w:hideMark/>
          </w:tcPr>
          <w:p w14:paraId="6FFD0210" w14:textId="3DC890A9" w:rsidR="00257655" w:rsidRPr="001B0826" w:rsidRDefault="00257655" w:rsidP="00257655">
            <w:pPr>
              <w:rPr>
                <w:sz w:val="32"/>
                <w:szCs w:val="32"/>
                <w:lang w:val="tk-TM"/>
              </w:rPr>
            </w:pPr>
            <w:r w:rsidRPr="001B0826">
              <w:rPr>
                <w:sz w:val="32"/>
                <w:szCs w:val="32"/>
                <w:lang w:val="tk-TM"/>
              </w:rPr>
              <w:t>MR-9</w:t>
            </w:r>
          </w:p>
        </w:tc>
      </w:tr>
      <w:tr w:rsidR="001B0826" w:rsidRPr="001B0826" w14:paraId="2F8170D0" w14:textId="77777777" w:rsidTr="0017691A">
        <w:trPr>
          <w:trHeight w:val="420"/>
        </w:trPr>
        <w:tc>
          <w:tcPr>
            <w:tcW w:w="704" w:type="dxa"/>
          </w:tcPr>
          <w:p w14:paraId="1DF48700"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6A388141" w14:textId="3A0FDCD9" w:rsidR="00257655" w:rsidRPr="001B0826" w:rsidRDefault="00257655" w:rsidP="00257655">
            <w:pPr>
              <w:rPr>
                <w:sz w:val="32"/>
                <w:szCs w:val="32"/>
                <w:lang w:val="tk-TM"/>
              </w:rPr>
            </w:pPr>
            <w:r w:rsidRPr="001B0826">
              <w:rPr>
                <w:sz w:val="32"/>
                <w:szCs w:val="32"/>
                <w:lang w:val="tk-TM"/>
              </w:rPr>
              <w:t>Wekilbazar etrap</w:t>
            </w:r>
            <w:r w:rsidR="0017691A" w:rsidRPr="001B0826">
              <w:rPr>
                <w:sz w:val="32"/>
                <w:szCs w:val="32"/>
                <w:lang w:val="tk-TM"/>
              </w:rPr>
              <w:t xml:space="preserve"> prokuraturasy</w:t>
            </w:r>
          </w:p>
        </w:tc>
        <w:tc>
          <w:tcPr>
            <w:tcW w:w="2409" w:type="dxa"/>
            <w:shd w:val="clear" w:color="auto" w:fill="auto"/>
            <w:noWrap/>
            <w:vAlign w:val="bottom"/>
            <w:hideMark/>
          </w:tcPr>
          <w:p w14:paraId="14C39D97" w14:textId="24351D75" w:rsidR="00257655" w:rsidRPr="001B0826" w:rsidRDefault="00257655" w:rsidP="00257655">
            <w:pPr>
              <w:rPr>
                <w:sz w:val="32"/>
                <w:szCs w:val="32"/>
                <w:lang w:val="tk-TM"/>
              </w:rPr>
            </w:pPr>
            <w:r w:rsidRPr="001B0826">
              <w:rPr>
                <w:sz w:val="32"/>
                <w:szCs w:val="32"/>
                <w:lang w:val="tk-TM"/>
              </w:rPr>
              <w:t>MR-10</w:t>
            </w:r>
          </w:p>
        </w:tc>
      </w:tr>
      <w:tr w:rsidR="001B0826" w:rsidRPr="001B0826" w14:paraId="172EEAFB" w14:textId="77777777" w:rsidTr="0017691A">
        <w:trPr>
          <w:trHeight w:val="420"/>
        </w:trPr>
        <w:tc>
          <w:tcPr>
            <w:tcW w:w="704" w:type="dxa"/>
          </w:tcPr>
          <w:p w14:paraId="1841B11F" w14:textId="77777777" w:rsidR="00257655" w:rsidRPr="001B0826" w:rsidRDefault="00257655" w:rsidP="0017691A">
            <w:pPr>
              <w:pStyle w:val="ListParagraph"/>
              <w:numPr>
                <w:ilvl w:val="0"/>
                <w:numId w:val="11"/>
              </w:numPr>
              <w:spacing w:after="0"/>
              <w:rPr>
                <w:rFonts w:ascii="Times New Roman" w:hAnsi="Times New Roman" w:cs="Times New Roman"/>
                <w:sz w:val="32"/>
                <w:szCs w:val="32"/>
                <w:lang w:val="tk-TM"/>
              </w:rPr>
            </w:pPr>
          </w:p>
        </w:tc>
        <w:tc>
          <w:tcPr>
            <w:tcW w:w="6521" w:type="dxa"/>
            <w:shd w:val="clear" w:color="auto" w:fill="auto"/>
            <w:noWrap/>
            <w:vAlign w:val="bottom"/>
            <w:hideMark/>
          </w:tcPr>
          <w:p w14:paraId="13D1B5EE" w14:textId="1076C531" w:rsidR="00257655" w:rsidRPr="001B0826" w:rsidRDefault="00257655" w:rsidP="00257655">
            <w:pPr>
              <w:rPr>
                <w:sz w:val="32"/>
                <w:szCs w:val="32"/>
                <w:lang w:val="tk-TM"/>
              </w:rPr>
            </w:pPr>
            <w:r w:rsidRPr="001B0826">
              <w:rPr>
                <w:sz w:val="32"/>
                <w:szCs w:val="32"/>
                <w:lang w:val="tk-TM"/>
              </w:rPr>
              <w:t>Ýolöten etrap</w:t>
            </w:r>
            <w:r w:rsidR="0017691A" w:rsidRPr="001B0826">
              <w:rPr>
                <w:sz w:val="32"/>
                <w:szCs w:val="32"/>
                <w:lang w:val="tk-TM"/>
              </w:rPr>
              <w:t xml:space="preserve"> prokuraturasy</w:t>
            </w:r>
          </w:p>
        </w:tc>
        <w:tc>
          <w:tcPr>
            <w:tcW w:w="2409" w:type="dxa"/>
            <w:shd w:val="clear" w:color="auto" w:fill="auto"/>
            <w:noWrap/>
            <w:vAlign w:val="bottom"/>
            <w:hideMark/>
          </w:tcPr>
          <w:p w14:paraId="6F3D212F" w14:textId="3D22F3C8" w:rsidR="00257655" w:rsidRPr="001B0826" w:rsidRDefault="00257655" w:rsidP="00257655">
            <w:pPr>
              <w:rPr>
                <w:sz w:val="32"/>
                <w:szCs w:val="32"/>
                <w:lang w:val="tk-TM"/>
              </w:rPr>
            </w:pPr>
            <w:r w:rsidRPr="001B0826">
              <w:rPr>
                <w:sz w:val="32"/>
                <w:szCs w:val="32"/>
                <w:lang w:val="tk-TM"/>
              </w:rPr>
              <w:t>MR-11</w:t>
            </w:r>
          </w:p>
        </w:tc>
      </w:tr>
    </w:tbl>
    <w:p w14:paraId="42C71185" w14:textId="77777777" w:rsidR="00024CA7" w:rsidRPr="001B0826" w:rsidRDefault="00024CA7">
      <w:pPr>
        <w:rPr>
          <w:lang w:val="tk-TM"/>
        </w:rPr>
      </w:pPr>
    </w:p>
    <w:sectPr w:rsidR="00024CA7" w:rsidRPr="001B0826" w:rsidSect="00024CA7">
      <w:pgSz w:w="11906" w:h="16838"/>
      <w:pgMar w:top="1134" w:right="567"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rkmenTm">
    <w:altName w:val="Cambria"/>
    <w:panose1 w:val="02020603050405020304"/>
    <w:charset w:val="00"/>
    <w:family w:val="roman"/>
    <w:pitch w:val="variable"/>
    <w:sig w:usb0="0000029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D6B"/>
    <w:multiLevelType w:val="hybridMultilevel"/>
    <w:tmpl w:val="16B44050"/>
    <w:lvl w:ilvl="0" w:tplc="0A6C1F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E00BD"/>
    <w:multiLevelType w:val="hybridMultilevel"/>
    <w:tmpl w:val="B8E0E4F0"/>
    <w:lvl w:ilvl="0" w:tplc="0409000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72F2317"/>
    <w:multiLevelType w:val="multilevel"/>
    <w:tmpl w:val="3322FC6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762214"/>
    <w:multiLevelType w:val="multilevel"/>
    <w:tmpl w:val="86F6F292"/>
    <w:lvl w:ilvl="0">
      <w:start w:val="1"/>
      <w:numFmt w:val="upperRoman"/>
      <w:lvlText w:val="%1."/>
      <w:lvlJc w:val="left"/>
      <w:pPr>
        <w:ind w:left="1080" w:hanging="72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6096283"/>
    <w:multiLevelType w:val="hybridMultilevel"/>
    <w:tmpl w:val="B95A65D8"/>
    <w:lvl w:ilvl="0" w:tplc="0409000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 w15:restartNumberingAfterBreak="0">
    <w:nsid w:val="324663B9"/>
    <w:multiLevelType w:val="hybridMultilevel"/>
    <w:tmpl w:val="7E7A9720"/>
    <w:lvl w:ilvl="0" w:tplc="0409000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3AE52245"/>
    <w:multiLevelType w:val="hybridMultilevel"/>
    <w:tmpl w:val="4DAE6BB6"/>
    <w:lvl w:ilvl="0" w:tplc="0409000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428D5DC6"/>
    <w:multiLevelType w:val="hybridMultilevel"/>
    <w:tmpl w:val="58005886"/>
    <w:lvl w:ilvl="0" w:tplc="0409000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8" w15:restartNumberingAfterBreak="0">
    <w:nsid w:val="78785A8E"/>
    <w:multiLevelType w:val="hybridMultilevel"/>
    <w:tmpl w:val="FA764B0C"/>
    <w:lvl w:ilvl="0" w:tplc="64D2683E">
      <w:start w:val="3"/>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7236EE"/>
    <w:multiLevelType w:val="hybridMultilevel"/>
    <w:tmpl w:val="D76CD6FE"/>
    <w:lvl w:ilvl="0" w:tplc="0409000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7DC41DBB"/>
    <w:multiLevelType w:val="hybridMultilevel"/>
    <w:tmpl w:val="67FC8C0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149369601">
    <w:abstractNumId w:val="0"/>
  </w:num>
  <w:num w:numId="2" w16cid:durableId="1511718940">
    <w:abstractNumId w:val="2"/>
  </w:num>
  <w:num w:numId="3" w16cid:durableId="1315181592">
    <w:abstractNumId w:val="3"/>
  </w:num>
  <w:num w:numId="4" w16cid:durableId="295330409">
    <w:abstractNumId w:val="8"/>
  </w:num>
  <w:num w:numId="5" w16cid:durableId="253786850">
    <w:abstractNumId w:val="10"/>
  </w:num>
  <w:num w:numId="6" w16cid:durableId="1105003897">
    <w:abstractNumId w:val="7"/>
  </w:num>
  <w:num w:numId="7" w16cid:durableId="1473595150">
    <w:abstractNumId w:val="6"/>
  </w:num>
  <w:num w:numId="8" w16cid:durableId="2009013348">
    <w:abstractNumId w:val="1"/>
  </w:num>
  <w:num w:numId="9" w16cid:durableId="105078432">
    <w:abstractNumId w:val="4"/>
  </w:num>
  <w:num w:numId="10" w16cid:durableId="14230521">
    <w:abstractNumId w:val="5"/>
  </w:num>
  <w:num w:numId="11" w16cid:durableId="1505629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6B"/>
    <w:rsid w:val="00024CA7"/>
    <w:rsid w:val="00036309"/>
    <w:rsid w:val="00144C83"/>
    <w:rsid w:val="0017691A"/>
    <w:rsid w:val="001B0826"/>
    <w:rsid w:val="00234D0E"/>
    <w:rsid w:val="00257655"/>
    <w:rsid w:val="002F0B89"/>
    <w:rsid w:val="00351141"/>
    <w:rsid w:val="003552AB"/>
    <w:rsid w:val="00507C02"/>
    <w:rsid w:val="0063719B"/>
    <w:rsid w:val="00651B11"/>
    <w:rsid w:val="006C70F4"/>
    <w:rsid w:val="007E0122"/>
    <w:rsid w:val="008205D5"/>
    <w:rsid w:val="00846F39"/>
    <w:rsid w:val="008C3927"/>
    <w:rsid w:val="00954C33"/>
    <w:rsid w:val="00AC05CB"/>
    <w:rsid w:val="00BF2E02"/>
    <w:rsid w:val="00C43D6B"/>
    <w:rsid w:val="00E80A64"/>
    <w:rsid w:val="00F0130B"/>
    <w:rsid w:val="00F046C4"/>
    <w:rsid w:val="00FA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8766"/>
  <w15:chartTrackingRefBased/>
  <w15:docId w15:val="{5ED99F8F-CDF9-4958-BB14-DBA794C9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32"/>
        <w:szCs w:val="22"/>
        <w:lang w:val="en-US" w:eastAsia="en-US" w:bidi="ar-SA"/>
        <w14:ligatures w14:val="standardContextual"/>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CA7"/>
    <w:pPr>
      <w:ind w:firstLine="0"/>
      <w:jc w:val="left"/>
    </w:pPr>
    <w:rPr>
      <w:rFonts w:eastAsia="Times New Roman" w:cs="Times New Roman"/>
      <w:kern w:val="0"/>
      <w:sz w:val="24"/>
      <w:szCs w:val="24"/>
      <w:lang w:val="ru-RU"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CA7"/>
    <w:pPr>
      <w:ind w:firstLine="0"/>
      <w:jc w:val="left"/>
    </w:pPr>
    <w:rPr>
      <w:rFonts w:asciiTheme="minorHAnsi" w:hAnsiTheme="minorHAnsi"/>
      <w:kern w:val="0"/>
      <w:sz w:val="22"/>
      <w:lang w:val="en-GB"/>
      <w14:ligatures w14:val="none"/>
    </w:rPr>
  </w:style>
  <w:style w:type="paragraph" w:styleId="ListParagraph">
    <w:name w:val="List Paragraph"/>
    <w:basedOn w:val="Normal"/>
    <w:uiPriority w:val="34"/>
    <w:qFormat/>
    <w:rsid w:val="00024CA7"/>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6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346BB-3567-45F4-9AC8-8B3C1451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2023-07-13T09:22:00Z</cp:lastPrinted>
  <dcterms:created xsi:type="dcterms:W3CDTF">2023-07-25T10:16:00Z</dcterms:created>
  <dcterms:modified xsi:type="dcterms:W3CDTF">2023-07-25T10:17:00Z</dcterms:modified>
</cp:coreProperties>
</file>