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DROP TABLE IF EXISTS books;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books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title VARCHAR(100)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author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published_year INT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pool = require('./db');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async function seedDatabase()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console.log('1. Reading SQL files...');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const schemaSql = fs.readFileSync('schema.sql', 'utf-8');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const seedSql = fs.readFileSync('seed.sql', 'utf-8');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console.log('2. Creating table...');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await pool.query(schemaSql);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console.log('3. Inserting sample books...');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await pool.query(seedSql);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console.log('4. Checking data in table:');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 result = await pool.query('SELECT * FROM books');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console.table(result.rows);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console.log('Done! Database is seeded successfully.');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console.error('Something went wrong:', error.message);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await pool.end();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seedDatabase();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