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0B1220"/>
          <w:sz w:val="36"/>
        </w:rPr>
        <w:t>AI卡牌（AIkp）产品设定 · 开发说明 · 规则与界面汇总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文档用途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>：本文件为作品原创性说明与开发归档汇总，用于</w:t>
      </w:r>
      <w:r>
        <w:rPr>
          <w:rFonts w:ascii="微软雅黑" w:hAnsi="微软雅黑" w:eastAsia="微软雅黑"/>
          <w:b/>
          <w:i/>
          <w:color w:val="5A6678"/>
          <w:sz w:val="20"/>
        </w:rPr>
        <w:t>防止侵权备案 / 软件著作权与游戏规则创意保护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>的对照材料。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版本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：与工程 </w:t>
      </w:r>
      <w:r>
        <w:rPr>
          <w:rFonts w:ascii="Consolas" w:hAnsi="Consolas" w:eastAsia="Consolas"/>
          <w:b w:val="0"/>
          <w:i/>
          <w:color w:val="5A6678"/>
          <w:sz w:val="18"/>
        </w:rPr>
        <w:t>versionName 1.0.0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 / </w:t>
      </w:r>
      <w:r>
        <w:rPr>
          <w:rFonts w:ascii="Consolas" w:hAnsi="Consolas" w:eastAsia="Consolas"/>
          <w:b w:val="0"/>
          <w:i/>
          <w:color w:val="5A6678"/>
          <w:sz w:val="18"/>
        </w:rPr>
        <w:t>versionCode 1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 对齐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整理日期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>：2026-08-30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产品名称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>：AI卡牌（工程名 AIkp）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软件标识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：Android </w:t>
      </w:r>
      <w:r>
        <w:rPr>
          <w:rFonts w:ascii="Consolas" w:hAnsi="Consolas" w:eastAsia="Consolas"/>
          <w:b w:val="0"/>
          <w:i/>
          <w:color w:val="5A6678"/>
          <w:sz w:val="18"/>
        </w:rPr>
        <w:t>applicationId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 / 包名 </w:t>
      </w:r>
      <w:r>
        <w:rPr>
          <w:rFonts w:ascii="Consolas" w:hAnsi="Consolas" w:eastAsia="Consolas"/>
          <w:b w:val="0"/>
          <w:i/>
          <w:color w:val="5A6678"/>
          <w:sz w:val="18"/>
        </w:rPr>
        <w:t>com.aikp.cardgame</w:t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目录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权利声明与保护范围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产品概述与核心创意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软件身份与工程结构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玩法设定（原创机制）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数值与硬性规则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官方小世界与人物内容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评级 · 段位 · 勋章体系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AI 系统与叙事风格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界面结构与视觉规范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服务端与联机接口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开发说明与运行环境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原创资产清单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与公有领域素材的边界说明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修订与取证建议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附录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1. 权利声明与保护范围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1.1 权利主体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本作品「AI卡牌 / AIkp」之软件代码、原创规则文本、原创短设定、原创技能描述、界面视觉规范、美术资源（大厅/战场背景、按钮、世界封面、人物卡面）、提示词与战报叙事风格说明等，由本项目作者依法享有著作权及相关权利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1.2 本文件主张的保护重点（可备案对照）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玩法规则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「小世界背景即唯一战场」「同世界匹配」「技能不得越出世界设定」等原创机制组合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数值与禁令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字数上限、技能数量、通用禁词表、时代越界词表、评级算法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文字内容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四官方世界短背景 / 详细背景 / 题材约束；252 名官方人物之绰号、阵营、短设定、技能文案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软件表达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Kotlin/Compose 客户端、Node 匹配桥、Web 预览端之结构设计与接口契约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视觉表达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墨金玉暗色主题、自定义按钮与封面、252 张人物卡面及 UI 背景图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流程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 AI + 评级 AI + 对战叙事 AI 双阶段职责划分及本地降级规则引擎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1.3 不主张独占的部分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四大名著等公有领域作品之</w:t>
      </w:r>
      <w:r>
        <w:rPr>
          <w:rFonts w:ascii="微软雅黑" w:hAnsi="微软雅黑" w:eastAsia="微软雅黑"/>
          <w:b/>
          <w:sz w:val="22"/>
        </w:rPr>
        <w:t>人物姓名、公开情节梗概</w:t>
      </w:r>
      <w:r>
        <w:rPr>
          <w:rFonts w:ascii="微软雅黑" w:hAnsi="微软雅黑" w:eastAsia="微软雅黑"/>
          <w:b w:val="0"/>
          <w:sz w:val="22"/>
        </w:rPr>
        <w:t>本身不属本项目独占；本项目保护的是在其上创作的</w:t>
      </w:r>
      <w:r>
        <w:rPr>
          <w:rFonts w:ascii="微软雅黑" w:hAnsi="微软雅黑" w:eastAsia="微软雅黑"/>
          <w:b/>
          <w:sz w:val="22"/>
        </w:rPr>
        <w:t>游戏化短设定、技能体系、卡面美术、交互与规则表达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2. 产品概述与核心创意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2.1 一句话定位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玩家创建或进入「小世界」，在世界设定内铸造卡牌；世界背景即战场；同世界排位对战，由 AI 按世界背景生成战报并裁决胜负。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2.2 与普通卡牌游戏的差异化（原创卖点）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世界即战场</w:t>
      </w:r>
      <w:r>
        <w:rPr>
          <w:rFonts w:ascii="微软雅黑" w:hAnsi="微软雅黑" w:eastAsia="微软雅黑"/>
          <w:b w:val="0"/>
          <w:sz w:val="20"/>
        </w:rPr>
        <w:t xml:space="preserve">：取消玩家自设战场；审核后的世界短背景（≤80 字）锁定为唯一战场描述。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题材锁定铸造</w:t>
      </w:r>
      <w:r>
        <w:rPr>
          <w:rFonts w:ascii="微软雅黑" w:hAnsi="微软雅黑" w:eastAsia="微软雅黑"/>
          <w:b w:val="0"/>
          <w:sz w:val="20"/>
        </w:rPr>
        <w:t xml:space="preserve">：卡牌技能必须符合该世界 </w:t>
      </w:r>
      <w:r>
        <w:rPr>
          <w:rFonts w:ascii="Consolas" w:hAnsi="Consolas" w:eastAsia="Consolas"/>
          <w:b w:val="0"/>
          <w:sz w:val="18"/>
        </w:rPr>
        <w:t>canonHint</w:t>
      </w:r>
      <w:r>
        <w:rPr>
          <w:rFonts w:ascii="微软雅黑" w:hAnsi="微软雅黑" w:eastAsia="微软雅黑"/>
          <w:b w:val="0"/>
          <w:sz w:val="20"/>
        </w:rPr>
        <w:t xml:space="preserve">；历史/名著/剧集世界额外禁止现代越界词。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同世界匹配</w:t>
      </w:r>
      <w:r>
        <w:rPr>
          <w:rFonts w:ascii="微软雅黑" w:hAnsi="微软雅黑" w:eastAsia="微软雅黑"/>
          <w:b w:val="0"/>
          <w:sz w:val="20"/>
        </w:rPr>
        <w:t xml:space="preserve">：联机只配对进入同一 </w:t>
      </w:r>
      <w:r>
        <w:rPr>
          <w:rFonts w:ascii="Consolas" w:hAnsi="Consolas" w:eastAsia="Consolas"/>
          <w:b w:val="0"/>
          <w:sz w:val="18"/>
        </w:rPr>
        <w:t>worldId</w:t>
      </w:r>
      <w:r>
        <w:rPr>
          <w:rFonts w:ascii="微软雅黑" w:hAnsi="微软雅黑" w:eastAsia="微软雅黑"/>
          <w:b w:val="0"/>
          <w:sz w:val="20"/>
        </w:rPr>
        <w:t xml:space="preserve"> 的玩家。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双 AI 流水线</w:t>
      </w:r>
      <w:r>
        <w:rPr>
          <w:rFonts w:ascii="微软雅黑" w:hAnsi="微软雅黑" w:eastAsia="微软雅黑"/>
          <w:b w:val="0"/>
          <w:sz w:val="20"/>
        </w:rPr>
        <w:t xml:space="preserve">：审核（去限制词 + 校验归属世界）→ 对战叙事裁决；桥不可用时本地规则引擎降级。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三轴评级</w:t>
      </w:r>
      <w:r>
        <w:rPr>
          <w:rFonts w:ascii="微软雅黑" w:hAnsi="微软雅黑" w:eastAsia="微软雅黑"/>
          <w:b w:val="0"/>
          <w:sz w:val="20"/>
        </w:rPr>
        <w:t xml:space="preserve">：初创 / 对战 / 排位荣耀 → 综合档 N/R/SR/SSR/UR。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官方百科式领取</w:t>
      </w:r>
      <w:r>
        <w:rPr>
          <w:rFonts w:ascii="微软雅黑" w:hAnsi="微软雅黑" w:eastAsia="微软雅黑"/>
          <w:b w:val="0"/>
          <w:sz w:val="20"/>
        </w:rPr>
        <w:t>：官方人物可「原样选用」或「修改后入库」。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2.3 主流程（备案用流程图文）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注册/登录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进入官方小世界 或 自创小世界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阅读详细背景；原样选用 / 修改入库 / 空白铸造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世界背景经审核锁定为战场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选择同世界卡组，1v1 或 3v3 排位（联机或练习）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对战 AI 生成入场特效、回合叙事、胜负与积分变化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→ 卡册收藏 / 勋章与段位成长</w:t>
      </w:r>
    </w:p>
    <w:p/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3. 软件身份与工程结构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3.1 客户端标识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应用显示名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AI卡牌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applicationId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com.aikp.cardgame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包名 / namespace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com.aikp.cardgame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versionName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1.0.0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versionCode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minSdk / targetSdk / compileSdk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 / 35 / 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 Activity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com.aikp.cardgame.MainActivity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com.aikp.cardgame.AikpApp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AI 桥地址（模拟器）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http://10.0.2.2:8787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3.2 仓库模块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AIkp/app/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Kotlin + Jetpack Compose Android 客户端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AIkp/ai-bridge/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Node 本地 AI 桥 + 同世界匹配服（默认端口 8787）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AIkp/web/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Vite + React 功能预览（界面结构与 Android 对齐）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AIkp/docs/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玩法与本备案文档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AIkp/scripts/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辅助脚本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3.3 关键源码目录（著作权登记可列目录）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app/src/main/java/com/aikp/cardgame/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domain/model/     # 领域模型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domain/rules/     # 硬性规则 GameLimits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domain/world/     # 官方世界与人物目录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domain/ai/        # 提示词、叙事、桥客户端、本地降级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data/             # 本地持久化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ui/screens/       # Compose 界面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ui/theme/         # 视觉主题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ai-bridge/          # 认证、匹配、AI complete、战报引擎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web/src/            # Web 预览与同等规则校验</w:t>
      </w:r>
    </w:p>
    <w:p/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4. 玩法设定（原创机制）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4.1 角色与资产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玩家</w:t>
      </w:r>
      <w:r>
        <w:rPr>
          <w:rFonts w:ascii="微软雅黑" w:hAnsi="微软雅黑" w:eastAsia="微软雅黑"/>
          <w:b w:val="0"/>
          <w:sz w:val="20"/>
        </w:rPr>
        <w:t xml:space="preserve">：昵称、排位分、荣耀分、连胜、勋章、登录会话。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小世界</w:t>
      </w:r>
      <w:r>
        <w:rPr>
          <w:rFonts w:ascii="微软雅黑" w:hAnsi="微软雅黑" w:eastAsia="微软雅黑"/>
          <w:b w:val="0"/>
          <w:sz w:val="20"/>
        </w:rPr>
        <w:t xml:space="preserve">：题材 + 出处 + 短背景（战场）+ 详细背景 + 题材约束；可官方或玩家创建。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卡牌</w:t>
      </w:r>
      <w:r>
        <w:rPr>
          <w:rFonts w:ascii="微软雅黑" w:hAnsi="微软雅黑" w:eastAsia="微软雅黑"/>
          <w:b w:val="0"/>
          <w:sz w:val="20"/>
        </w:rPr>
        <w:t xml:space="preserve">：必须绑定某一 </w:t>
      </w:r>
      <w:r>
        <w:rPr>
          <w:rFonts w:ascii="Consolas" w:hAnsi="Consolas" w:eastAsia="Consolas"/>
          <w:b w:val="0"/>
          <w:sz w:val="18"/>
        </w:rPr>
        <w:t>worldId</w:t>
      </w:r>
      <w:r>
        <w:rPr>
          <w:rFonts w:ascii="微软雅黑" w:hAnsi="微软雅黑" w:eastAsia="微软雅黑"/>
          <w:b w:val="0"/>
          <w:sz w:val="20"/>
        </w:rPr>
        <w:t xml:space="preserve">；名称、人物设定、1～3 技能。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对局</w:t>
      </w:r>
      <w:r>
        <w:rPr>
          <w:rFonts w:ascii="微软雅黑" w:hAnsi="微软雅黑" w:eastAsia="微软雅黑"/>
          <w:b w:val="0"/>
          <w:sz w:val="20"/>
        </w:rPr>
        <w:t>：1v1 / 3v3；守擂方 / 挑战方；练习战或联机排位。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4.2 小世界题材枚举（ WorldGenre 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枚举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封面键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HISTORY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历史国度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history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CLASSICS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四大名著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classics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DRAMA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著名剧集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drama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NOVEL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热门小说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novel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novel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4.3 创建 / 进入小世界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填写世界名、题材、出处、背景、允许的技能题材。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本地硬校验字数与禁词。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审核 AI 清洗世界背景（清洗结果作为战场）。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进入该世界的玩家只能按设定铸造卡牌。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官方世界支持按阵营筛选与搜索；</w:t>
      </w:r>
      <w:r>
        <w:rPr>
          <w:rFonts w:ascii="微软雅黑" w:hAnsi="微软雅黑" w:eastAsia="微软雅黑"/>
          <w:b/>
          <w:sz w:val="20"/>
        </w:rPr>
        <w:t>原样选用</w:t>
      </w:r>
      <w:r>
        <w:rPr>
          <w:rFonts w:ascii="微软雅黑" w:hAnsi="微软雅黑" w:eastAsia="微软雅黑"/>
          <w:b w:val="0"/>
          <w:sz w:val="20"/>
        </w:rPr>
        <w:t>可跳过审核直接入库；</w:t>
      </w:r>
      <w:r>
        <w:rPr>
          <w:rFonts w:ascii="微软雅黑" w:hAnsi="微软雅黑" w:eastAsia="微软雅黑"/>
          <w:b/>
          <w:sz w:val="20"/>
        </w:rPr>
        <w:t>修改后入库</w:t>
      </w:r>
      <w:r>
        <w:rPr>
          <w:rFonts w:ascii="微软雅黑" w:hAnsi="微软雅黑" w:eastAsia="微软雅黑"/>
          <w:b w:val="0"/>
          <w:sz w:val="20"/>
        </w:rPr>
        <w:t>走铸造审核。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4.4 铸造卡牌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必须先选定小世界。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空白填写，或基于官方人物修改。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本地校验 → 审核 AI 对照世界背景与 </w:t>
      </w:r>
      <w:r>
        <w:rPr>
          <w:rFonts w:ascii="Consolas" w:hAnsi="Consolas" w:eastAsia="Consolas"/>
          <w:b w:val="0"/>
          <w:sz w:val="18"/>
        </w:rPr>
        <w:t>canonHint</w:t>
      </w:r>
      <w:r>
        <w:rPr>
          <w:rFonts w:ascii="微软雅黑" w:hAnsi="微软雅黑" w:eastAsia="微软雅黑"/>
          <w:b w:val="0"/>
          <w:sz w:val="20"/>
        </w:rPr>
        <w:t xml:space="preserve"> → 评级 AI 给出初创档。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4.5 排位对决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双方必须使用</w:t>
      </w:r>
      <w:r>
        <w:rPr>
          <w:rFonts w:ascii="微软雅黑" w:hAnsi="微软雅黑" w:eastAsia="微软雅黑"/>
          <w:b/>
          <w:sz w:val="20"/>
        </w:rPr>
        <w:t>同一小世界</w:t>
      </w:r>
      <w:r>
        <w:rPr>
          <w:rFonts w:ascii="微软雅黑" w:hAnsi="微软雅黑" w:eastAsia="微软雅黑"/>
          <w:b w:val="0"/>
          <w:sz w:val="20"/>
        </w:rPr>
        <w:t xml:space="preserve">卡组。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战场固定为该世界审核后背景，不再拼接双方自设战场。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联机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Consolas"/>
          <w:b w:val="0"/>
          <w:sz w:val="18"/>
        </w:rPr>
        <w:t>POST /v1/match/queue</w:t>
      </w:r>
      <w:r>
        <w:rPr>
          <w:rFonts w:ascii="微软雅黑" w:hAnsi="微软雅黑" w:eastAsia="微软雅黑"/>
          <w:b w:val="0"/>
          <w:sz w:val="20"/>
        </w:rPr>
        <w:t xml:space="preserve"> 携带世界信息；服务端仅同 </w:t>
      </w:r>
      <w:r>
        <w:rPr>
          <w:rFonts w:ascii="Consolas" w:hAnsi="Consolas" w:eastAsia="Consolas"/>
          <w:b w:val="0"/>
          <w:sz w:val="18"/>
        </w:rPr>
        <w:t>worldId</w:t>
      </w:r>
      <w:r>
        <w:rPr>
          <w:rFonts w:ascii="微软雅黑" w:hAnsi="微软雅黑" w:eastAsia="微软雅黑"/>
          <w:b w:val="0"/>
          <w:sz w:val="20"/>
        </w:rPr>
        <w:t xml:space="preserve"> 配对，演算一次战报，双方拉取同一结果。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练习</w:t>
      </w:r>
      <w:r>
        <w:rPr>
          <w:rFonts w:ascii="微软雅黑" w:hAnsi="微软雅黑" w:eastAsia="微软雅黑"/>
          <w:b w:val="0"/>
          <w:sz w:val="20"/>
        </w:rPr>
        <w:t>：对手为内置演示卡，战场仍为所选世界背景。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5. 数值与硬性规则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规则实现源码：</w:t>
      </w:r>
      <w:r>
        <w:rPr>
          <w:rFonts w:ascii="Consolas" w:hAnsi="Consolas" w:eastAsia="Consolas"/>
          <w:b w:val="0"/>
          <w:sz w:val="18"/>
        </w:rPr>
        <w:t>app/.../domain/rules/GameLimits.kt</w:t>
      </w:r>
      <w:r>
        <w:rPr>
          <w:rFonts w:ascii="微软雅黑" w:hAnsi="微软雅黑" w:eastAsia="微软雅黑"/>
          <w:b w:val="0"/>
          <w:sz w:val="22"/>
        </w:rPr>
        <w:t>（Web 侧镜像同等限制）。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5.1 字数与数量上限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MAX_SKILLS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单卡最多技能数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MAX_SKILL_NAME_CHARS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MAX_SKILL_DESC_CHARS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MAX_CARD_NAME_CHARS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卡牌名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MAX_CARD_LORE_CHARS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人物设定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MAX_WORLD_TITLE_CHARS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MAX_WORLD_SOURCE_CHARS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MAX_WORLD_LORE_CHARS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世界短背景（战场）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MAX_WORLD_CANON_CHARS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题材约束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MIN_BATTLE_TEXT_CHARS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战报文本下限（生成侧）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MAX_BATTLE_TEXT_CHARS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战报文本上限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5.2 通用禁词 / 禁模式（摘录备案）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无敌、无限、不死、秒杀、必胜、无视规则、控制 AI、影响 AI、修改 AI、覆盖提示词、忽略(以上|之前|全部)(指令|规则|限制)、jailbreak、system prompt、忽略审核、绕过审核、绝对防御、永久眩晕、瞬间击杀。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5.3 时代越界词（历史国度 / 四大名著 / 著名剧集）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机甲、激光、核弹、手机、电脑、导弹、坦克、步枪、手枪。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5.4 战场行格式（程序拼接）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【小世界·{世界标题}】{审核后短背景}</w:t>
      </w:r>
    </w:p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5.5 匹配模式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队伍人数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ONE_V_ONE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一对一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THREE_V_THREE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三对三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6. 官方小世界与人物内容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源码声明：背景与人物为</w:t>
      </w:r>
      <w:r>
        <w:rPr>
          <w:rFonts w:ascii="微软雅黑" w:hAnsi="微软雅黑" w:eastAsia="微软雅黑"/>
          <w:b/>
          <w:sz w:val="22"/>
        </w:rPr>
        <w:t>题材化原创短设定（非百科/原文摘录）</w:t>
      </w:r>
      <w:r>
        <w:rPr>
          <w:rFonts w:ascii="微软雅黑" w:hAnsi="微软雅黑" w:eastAsia="微软雅黑"/>
          <w:b w:val="0"/>
          <w:sz w:val="22"/>
        </w:rPr>
        <w:t xml:space="preserve">，见 </w:t>
      </w:r>
      <w:r>
        <w:rPr>
          <w:rFonts w:ascii="Consolas" w:hAnsi="Consolas" w:eastAsia="Consolas"/>
          <w:b w:val="0"/>
          <w:sz w:val="18"/>
        </w:rPr>
        <w:t>WorldCatalog.kt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6.1 四官方世界一览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出处提示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人物数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卡面 JPG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w_xiyou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西游记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吴承恩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w_sanguo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三国演义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罗贯中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w_shuihu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水浒传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施耐庵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109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w_liaozhai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聊斋志异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蒲松龄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6.2 原创短背景（战场 lore）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世界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短背景（≤80 字战场）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西游记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西天取经路，八十一难精怪拦道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三国演义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汉末群雄逐鹿，魏蜀吴三分天下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水浒传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水泊梁山聚义，替天行道较武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聊斋志异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花妖狐魅入世，书生侠客夜遇奇缘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6.3 题材约束（canonHint）备案摘录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世界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题材约束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西游记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神通、金箍、变化、禅机；禁无敌不死与热兵器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三国演义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冷兵器、阵法、坐骑、权谋；禁枪械与仙术飞升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水浒传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兵刃、拳脚、水战、义气；禁飞升与枪炮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聊斋志异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狐魅、鬼影、剑客、人情；禁无敌秒杀与热兵器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6.4 详细背景（fullLore）备案摘录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以下为程序内嵌原创详细设定全文，用于世界详情页展示；</w:t>
      </w:r>
      <w:r>
        <w:rPr>
          <w:rFonts w:ascii="微软雅黑" w:hAnsi="微软雅黑" w:eastAsia="微软雅黑"/>
          <w:b/>
          <w:sz w:val="22"/>
        </w:rPr>
        <w:t>对战战场仍仅使用短背景 lore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西游记</w:t>
      </w:r>
      <w:r>
        <w:br/>
      </w:r>
      <w:r>
        <w:rPr>
          <w:rFonts w:ascii="微软雅黑" w:hAnsi="微软雅黑" w:eastAsia="微软雅黑"/>
          <w:b w:val="0"/>
          <w:sz w:val="22"/>
        </w:rPr>
        <w:br/>
        <w:t>唐僧奉旨西行求取真经，收悟空、八戒、沙僧与白龙马为伴。沿途有天庭仙佛点拨，也有洞府精怪劫僧。战场是取经路：山岭、流沙、火焰山与西天雷音之间的试炼。神通可变可战，但须受金箍、因果与佛门约束，不得写成无敌不死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三国演义</w:t>
      </w:r>
      <w:r>
        <w:br/>
      </w:r>
      <w:r>
        <w:rPr>
          <w:rFonts w:ascii="微软雅黑" w:hAnsi="微软雅黑" w:eastAsia="微软雅黑"/>
          <w:b w:val="0"/>
          <w:sz w:val="22"/>
        </w:rPr>
        <w:br/>
        <w:t>黄巾乱后，董卓入京、诸侯讨伐，曹操挟天子令诸侯，刘备以仁义聚将，孙权坐断江东。赤壁之后三国鼎立，战场是中原、荆襄、巴蜀与江淮。计谋、阵法、水战火攻与坐骑兵刃并存，禁仙术飞升与现代枪械。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水浒传</w:t>
      </w:r>
      <w:r>
        <w:br/>
      </w:r>
      <w:r>
        <w:rPr>
          <w:rFonts w:ascii="微软雅黑" w:hAnsi="微软雅黑" w:eastAsia="微软雅黑"/>
          <w:b w:val="0"/>
          <w:sz w:val="22"/>
        </w:rPr>
        <w:br/>
        <w:t>北宋末年，好汉因冤案、义气或被逼上梁山。晁盖劫生辰纲开局，宋江聚一百零八将排座次，有马军、步军、水军与头领。战场是梁山水泊、祝家庄、曾头市与征途关隘。拳脚兵刃、水战弓马皆可，禁法术飞升与火器。公孙胜道术按“呼风借势”弱化，不得无敌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聊斋志异</w:t>
      </w:r>
      <w:r>
        <w:br/>
      </w:r>
      <w:r>
        <w:rPr>
          <w:rFonts w:ascii="微软雅黑" w:hAnsi="微软雅黑" w:eastAsia="微软雅黑"/>
          <w:b w:val="0"/>
          <w:sz w:val="22"/>
        </w:rPr>
        <w:br/>
        <w:t>蒲松龄笔下的狐鬼花妖与人间交错：兰若寺、画皮、婴宁之笑、席方平告阴司。战场是夜巷、废寺、园林与冥司边缘。可写狐术、鬼影、剑客与科举冷暖，须守人情分寸，禁无敌不死、秒杀与现代武器。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6.5 官方人物数据结构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每位预设人物（</w:t>
      </w:r>
      <w:r>
        <w:rPr>
          <w:rFonts w:ascii="Consolas" w:hAnsi="Consolas" w:eastAsia="Consolas"/>
          <w:b w:val="0"/>
          <w:sz w:val="18"/>
        </w:rPr>
        <w:t>WorldCharacterPreset</w:t>
      </w:r>
      <w:r>
        <w:rPr>
          <w:rFonts w:ascii="微软雅黑" w:hAnsi="微软雅黑" w:eastAsia="微软雅黑"/>
          <w:b w:val="0"/>
          <w:sz w:val="22"/>
        </w:rPr>
        <w:t>）含：</w:t>
      </w:r>
      <w:r>
        <w:rPr>
          <w:rFonts w:ascii="Consolas" w:hAnsi="Consolas" w:eastAsia="Consolas"/>
          <w:b w:val="0"/>
          <w:sz w:val="18"/>
        </w:rPr>
        <w:t>id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worldId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name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lore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skills</w:t>
      </w:r>
      <w:r>
        <w:rPr>
          <w:rFonts w:ascii="微软雅黑" w:hAnsi="微软雅黑" w:eastAsia="微软雅黑"/>
          <w:b w:val="0"/>
          <w:sz w:val="22"/>
        </w:rPr>
        <w:t>（1～3）、</w:t>
      </w:r>
      <w:r>
        <w:rPr>
          <w:rFonts w:ascii="Consolas" w:hAnsi="Consolas" w:eastAsia="Consolas"/>
          <w:b w:val="0"/>
          <w:sz w:val="18"/>
        </w:rPr>
        <w:t>suggestedGrade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roleHint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faction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nickname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sz w:val="18"/>
        </w:rPr>
        <w:t>fullLore</w:t>
      </w:r>
      <w:r>
        <w:rPr>
          <w:rFonts w:ascii="微软雅黑" w:hAnsi="微软雅黑" w:eastAsia="微软雅黑"/>
          <w:b w:val="0"/>
          <w:sz w:val="22"/>
        </w:rPr>
        <w:t>。</w:t>
      </w:r>
      <w:r>
        <w:br/>
      </w:r>
      <w:r>
        <w:rPr>
          <w:rFonts w:ascii="微软雅黑" w:hAnsi="微软雅黑" w:eastAsia="微软雅黑"/>
          <w:b w:val="0"/>
          <w:sz w:val="22"/>
        </w:rPr>
        <w:br/>
        <w:t>人物清单源文件：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CharactersXiYou.kt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CharactersSanGuo.kt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CharactersShuiHu.kt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CharactersLiaoZhai.kt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卡面资源命名：</w:t>
      </w:r>
      <w:r>
        <w:rPr>
          <w:rFonts w:ascii="Consolas" w:hAnsi="Consolas" w:eastAsia="Consolas"/>
          <w:b w:val="0"/>
          <w:sz w:val="18"/>
        </w:rPr>
        <w:t>{presetId}.jpg</w:t>
      </w:r>
      <w:r>
        <w:rPr>
          <w:rFonts w:ascii="微软雅黑" w:hAnsi="微软雅黑" w:eastAsia="微软雅黑"/>
          <w:b w:val="0"/>
          <w:sz w:val="22"/>
        </w:rPr>
        <w:t>，分别存放于：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Android：</w:t>
      </w:r>
      <w:r>
        <w:rPr>
          <w:rFonts w:ascii="Consolas" w:hAnsi="Consolas" w:eastAsia="Consolas"/>
          <w:b w:val="0"/>
          <w:sz w:val="18"/>
        </w:rPr>
        <w:t>app/src/main/assets/cards/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Web：</w:t>
      </w:r>
      <w:r>
        <w:rPr>
          <w:rFonts w:ascii="Consolas" w:hAnsi="Consolas" w:eastAsia="Consolas"/>
          <w:b w:val="0"/>
          <w:sz w:val="18"/>
        </w:rPr>
        <w:t>web/public/art/cards/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7. 评级 · 段位 · 勋章体系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7.1 卡牌三轴评级与综合档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单卡保留：</w:t>
      </w:r>
      <w:r>
        <w:rPr>
          <w:rFonts w:ascii="Consolas" w:hAnsi="Consolas" w:eastAsia="Consolas"/>
          <w:b w:val="0"/>
          <w:sz w:val="18"/>
        </w:rPr>
        <w:t>createGrade</w:t>
      </w:r>
      <w:r>
        <w:rPr>
          <w:rFonts w:ascii="微软雅黑" w:hAnsi="微软雅黑" w:eastAsia="微软雅黑"/>
          <w:b w:val="0"/>
          <w:sz w:val="22"/>
        </w:rPr>
        <w:t>（初创）、</w:t>
      </w:r>
      <w:r>
        <w:rPr>
          <w:rFonts w:ascii="Consolas" w:hAnsi="Consolas" w:eastAsia="Consolas"/>
          <w:b w:val="0"/>
          <w:sz w:val="18"/>
        </w:rPr>
        <w:t>battleGrade</w:t>
      </w:r>
      <w:r>
        <w:rPr>
          <w:rFonts w:ascii="微软雅黑" w:hAnsi="微软雅黑" w:eastAsia="微软雅黑"/>
          <w:b w:val="0"/>
          <w:sz w:val="22"/>
        </w:rPr>
        <w:t>（对战）、</w:t>
      </w:r>
      <w:r>
        <w:rPr>
          <w:rFonts w:ascii="Consolas" w:hAnsi="Consolas" w:eastAsia="Consolas"/>
          <w:b w:val="0"/>
          <w:sz w:val="18"/>
        </w:rPr>
        <w:t>gloryGrade</w:t>
      </w:r>
      <w:r>
        <w:rPr>
          <w:rFonts w:ascii="微软雅黑" w:hAnsi="微软雅黑" w:eastAsia="微软雅黑"/>
          <w:b w:val="0"/>
          <w:sz w:val="22"/>
        </w:rPr>
        <w:t>（排位荣耀）。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档位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内部分值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综合档算法（三轴分数算术平均）：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≥90 → UR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≥70 → SSR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≥45 → SR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≥25 → R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否则 → N  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7.2 玩家段位（ rankPoints 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段位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&lt; 60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黄金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60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铂金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150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钻石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300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大师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500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传奇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≥ 800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7.3 勋章（11 种， MedalType 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FIRST_CARD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初创者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创建第一张卡牌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FIRST_WIN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破阵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赢得首场排位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ONLINE_WIN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联阵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赢得首场真人联机排位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WORLD_MAKER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创建第一个小世界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WORLD_GUEST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入世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进入官方小世界并领取角色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STREAK_3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连胜三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连胜三场排位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STREAK_5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五连冠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连胜五场排位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SSR_OWNER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辉光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拥有一张 SSR 及以上卡牌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COLLECTOR_5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拥有五张卡牌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GLORY_100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荣耀百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排位荣耀分达到 100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GLORY_300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荣耀三百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排位荣耀分达到 300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8. AI 系统与叙事风格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8.1 职责划分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 AI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去除限制词；校验内容是否属于当前小世界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评级 AI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给出初创档 N/R/SR/SSR/UR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对战 AI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在世界背景下生成多回合叙事并裁决胜负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客户端：</w:t>
      </w:r>
      <w:r>
        <w:rPr>
          <w:rFonts w:ascii="Consolas" w:hAnsi="Consolas" w:eastAsia="Consolas"/>
          <w:b w:val="0"/>
          <w:sz w:val="18"/>
        </w:rPr>
        <w:t>GameAiService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18"/>
        </w:rPr>
        <w:t>POST /v1/ai/complete</w:t>
      </w:r>
      <w:r>
        <w:rPr>
          <w:rFonts w:ascii="微软雅黑" w:hAnsi="微软雅黑" w:eastAsia="微软雅黑"/>
          <w:b w:val="0"/>
          <w:sz w:val="22"/>
        </w:rPr>
        <w:t xml:space="preserve">；失败则 </w:t>
      </w:r>
      <w:r>
        <w:rPr>
          <w:rFonts w:ascii="Consolas" w:hAnsi="Consolas" w:eastAsia="Consolas"/>
          <w:b/>
          <w:sz w:val="18"/>
        </w:rPr>
        <w:t>LocalAiFallback</w:t>
      </w:r>
      <w:r>
        <w:rPr>
          <w:rFonts w:ascii="微软雅黑" w:hAnsi="微软雅黑" w:eastAsia="微软雅黑"/>
          <w:b w:val="0"/>
          <w:sz w:val="22"/>
        </w:rPr>
        <w:t xml:space="preserve"> 确定性降级。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8.2 战报结构（原创表达）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入场特效列表、通用特效列表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多回合（通常 3～5）叙事 + 效果提示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胜负方（守擂 / 挑战）与双方积分变化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叙事风格参考「落地见血 / 先算后打」等节拍结构说明（见 </w:t>
      </w:r>
      <w:r>
        <w:rPr>
          <w:rFonts w:ascii="Consolas" w:hAnsi="Consolas" w:eastAsia="Consolas"/>
          <w:b w:val="0"/>
          <w:sz w:val="18"/>
        </w:rPr>
        <w:t>BattleNarration</w:t>
      </w:r>
      <w:r>
        <w:rPr>
          <w:rFonts w:ascii="微软雅黑" w:hAnsi="微软雅黑" w:eastAsia="微软雅黑"/>
          <w:b w:val="0"/>
          <w:sz w:val="20"/>
        </w:rPr>
        <w:t xml:space="preserve"> / 桥侧 </w:t>
      </w:r>
      <w:r>
        <w:rPr>
          <w:rFonts w:ascii="Consolas" w:hAnsi="Consolas" w:eastAsia="Consolas"/>
          <w:b w:val="0"/>
          <w:sz w:val="18"/>
        </w:rPr>
        <w:t>battleEngine</w:t>
      </w:r>
      <w:r>
        <w:rPr>
          <w:rFonts w:ascii="微软雅黑" w:hAnsi="微软雅黑" w:eastAsia="微软雅黑"/>
          <w:b w:val="0"/>
          <w:sz w:val="20"/>
        </w:rPr>
        <w:t>），</w:t>
      </w:r>
      <w:r>
        <w:rPr>
          <w:rFonts w:ascii="微软雅黑" w:hAnsi="微软雅黑" w:eastAsia="微软雅黑"/>
          <w:b/>
          <w:sz w:val="20"/>
        </w:rPr>
        <w:t>不复制第三方小说原文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8.3 提示词位置（取证路径）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app/.../domain/ai/AiPrompts.kt</w:t>
      </w:r>
    </w:p>
    <w:p>
      <w:pPr>
        <w:pStyle w:val="ListBullet"/>
        <w:spacing w:after="40"/>
      </w:pPr>
      <w:r>
        <w:rPr>
          <w:rFonts w:ascii="Consolas" w:hAnsi="Consolas" w:eastAsia="Consolas"/>
          <w:b w:val="0"/>
          <w:sz w:val="18"/>
        </w:rPr>
        <w:t>ai-bridge/battleEngine.mjs</w:t>
      </w:r>
      <w:r>
        <w:rPr>
          <w:rFonts w:ascii="微软雅黑" w:hAnsi="微软雅黑" w:eastAsia="微软雅黑"/>
          <w:b w:val="0"/>
          <w:sz w:val="20"/>
        </w:rPr>
        <w:t>（服务端镜像）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9. 界面结构与视觉规范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9.1 底栏导航（登录后，5 Tab）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路由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大厅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品牌主视觉、开战/世界/铸造/创世入口、最近卡牌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题材筛选、官方与自创世界列表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ranked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1v1/3v3、联机/练习、同世界卡组开战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按世界浏览已拥有卡牌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昵称、勋章、段位、大厅信息、退出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9.2 主要界面清单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 / 登录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WorldsScreen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世界列表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WorldDetailScreen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世界详情、人物领取/修改、铸造入口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CreateWorldScreen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创建小世界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CreateCardScreen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空白铸造（可选图）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RankedScreen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排位配置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排队等待、战报与特效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CollectionScreen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ProfileScreen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个人中心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Web 端屏幕命名与底栏文案对齐（大厅 / 世界 / 对战 / 卡册 / 我的）。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9.3 视觉主题（ Theme.kt 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暗色「墨 · 金 · 玉」体系：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Token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色值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#0B1220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背景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InkSoft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#152238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Brass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#C9A227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主色 / 强调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BrassDim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#8A7020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主色弱化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#D7E0EC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主文字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MistDim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#9AA8BC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次文字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Crimson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#B23A48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错误 / 警示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Jade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#3D8B7A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次强调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字体：标题/展示用衬线（Serif），正文用无衬线（Sans）。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9.4 UI 美术资源（节选）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资源示例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背景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bg_hall.png 、 bg_battle.png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btn_battle 、 btn_world 、 btn_forge 、 btn_create 、 btn_brass 、 btn_jade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世界封面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cover_xiyou / sanguo / shuihu / liaozhai 及题材封面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人物卡面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 张 assets/cards/*.jpg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10. 服务端与联机接口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10.1 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进程：</w:t>
      </w:r>
      <w:r>
        <w:rPr>
          <w:rFonts w:ascii="Consolas" w:hAnsi="Consolas" w:eastAsia="Consolas"/>
          <w:b w:val="0"/>
          <w:sz w:val="18"/>
        </w:rPr>
        <w:t>ai-bridge</w:t>
      </w:r>
      <w:r>
        <w:rPr>
          <w:rFonts w:ascii="微软雅黑" w:hAnsi="微软雅黑" w:eastAsia="微软雅黑"/>
          <w:b w:val="0"/>
          <w:sz w:val="20"/>
        </w:rPr>
        <w:t xml:space="preserve">（Node），默认 </w:t>
      </w:r>
      <w:r>
        <w:rPr>
          <w:rFonts w:ascii="Consolas" w:hAnsi="Consolas" w:eastAsia="Consolas"/>
          <w:b w:val="0"/>
          <w:sz w:val="18"/>
        </w:rPr>
        <w:t>8787</w:t>
      </w:r>
      <w:r>
        <w:rPr>
          <w:rFonts w:ascii="微软雅黑" w:hAnsi="微软雅黑" w:eastAsia="微软雅黑"/>
          <w:b w:val="0"/>
          <w:sz w:val="20"/>
        </w:rPr>
        <w:t xml:space="preserve">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健康检查：</w:t>
      </w:r>
      <w:r>
        <w:rPr>
          <w:rFonts w:ascii="Consolas" w:hAnsi="Consolas" w:eastAsia="Consolas"/>
          <w:b w:val="0"/>
          <w:sz w:val="18"/>
        </w:rPr>
        <w:t>GET /health</w:t>
      </w:r>
      <w:r>
        <w:rPr>
          <w:rFonts w:ascii="微软雅黑" w:hAnsi="微软雅黑" w:eastAsia="微软雅黑"/>
          <w:b w:val="0"/>
          <w:sz w:val="20"/>
        </w:rPr>
        <w:t xml:space="preserve">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用户数据：</w:t>
      </w:r>
      <w:r>
        <w:rPr>
          <w:rFonts w:ascii="Consolas" w:hAnsi="Consolas" w:eastAsia="Consolas"/>
          <w:b w:val="0"/>
          <w:sz w:val="18"/>
        </w:rPr>
        <w:t>ai-bridge/data/users.json</w:t>
      </w:r>
      <w:r>
        <w:rPr>
          <w:rFonts w:ascii="微软雅黑" w:hAnsi="微软雅黑" w:eastAsia="微软雅黑"/>
          <w:b w:val="0"/>
          <w:sz w:val="20"/>
        </w:rPr>
        <w:t xml:space="preserve">（密码 scrypt，会话 token）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匹配队列 / 天梯：内存态  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10.2 接口表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/v1/auth/register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注册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/v1/auth/login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/v1/auth/logout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/v1/auth/me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当前用户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/v1/auth/profile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更新资料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/v1/ai/complete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任务（审核/评级/对战）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/v1/match/queue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同世界入队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/v1/match/ticket/:id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轮询票证 / 战报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/v1/match/ticket/:id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取消排队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/v1/match/lobby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队列概况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/v1/match/leaderboard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天梯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10.3 匹配规则摘要（原创实现）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仅 </w:t>
      </w:r>
      <w:r>
        <w:rPr>
          <w:rFonts w:ascii="微软雅黑" w:hAnsi="微软雅黑" w:eastAsia="微软雅黑"/>
          <w:b/>
          <w:sz w:val="20"/>
        </w:rPr>
        <w:t>同一 worldId</w:t>
      </w:r>
      <w:r>
        <w:rPr>
          <w:rFonts w:ascii="微软雅黑" w:hAnsi="微软雅黑" w:eastAsia="微软雅黑"/>
          <w:b w:val="0"/>
          <w:sz w:val="20"/>
        </w:rPr>
        <w:t xml:space="preserve"> 可配对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兼顾模式、身份偏好与排位分带宽（先窄后宽）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服务端基于世界背景生成</w:t>
      </w:r>
      <w:r>
        <w:rPr>
          <w:rFonts w:ascii="微软雅黑" w:hAnsi="微软雅黑" w:eastAsia="微软雅黑"/>
          <w:b/>
          <w:sz w:val="20"/>
        </w:rPr>
        <w:t>一份</w:t>
      </w:r>
      <w:r>
        <w:rPr>
          <w:rFonts w:ascii="微软雅黑" w:hAnsi="微软雅黑" w:eastAsia="微软雅黑"/>
          <w:b w:val="0"/>
          <w:sz w:val="20"/>
        </w:rPr>
        <w:t xml:space="preserve">战报，双方共享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队列与对局有超时回收策略  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11. 开发说明与运行环境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11.1 Android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Android Studio 打开含 </w:t>
      </w:r>
      <w:r>
        <w:rPr>
          <w:rFonts w:ascii="Consolas" w:hAnsi="Consolas" w:eastAsia="Consolas"/>
          <w:b w:val="0"/>
          <w:sz w:val="18"/>
        </w:rPr>
        <w:t>AIkp/app</w:t>
      </w:r>
      <w:r>
        <w:rPr>
          <w:rFonts w:ascii="微软雅黑" w:hAnsi="微软雅黑" w:eastAsia="微软雅黑"/>
          <w:b w:val="0"/>
          <w:sz w:val="20"/>
        </w:rPr>
        <w:t xml:space="preserve"> 的工程根（或模块）。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Gradle 同步后运行 </w:t>
      </w:r>
      <w:r>
        <w:rPr>
          <w:rFonts w:ascii="Consolas" w:hAnsi="Consolas" w:eastAsia="Consolas"/>
          <w:b w:val="0"/>
          <w:sz w:val="18"/>
        </w:rPr>
        <w:t>app</w:t>
      </w:r>
      <w:r>
        <w:rPr>
          <w:rFonts w:ascii="微软雅黑" w:hAnsi="微软雅黑" w:eastAsia="微软雅黑"/>
          <w:b w:val="0"/>
          <w:sz w:val="20"/>
        </w:rPr>
        <w:t xml:space="preserve">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调试期需本机启动 </w:t>
      </w:r>
      <w:r>
        <w:rPr>
          <w:rFonts w:ascii="Consolas" w:hAnsi="Consolas" w:eastAsia="Consolas"/>
          <w:b w:val="0"/>
          <w:sz w:val="18"/>
        </w:rPr>
        <w:t>ai-bridge</w:t>
      </w:r>
      <w:r>
        <w:rPr>
          <w:rFonts w:ascii="微软雅黑" w:hAnsi="微软雅黑" w:eastAsia="微软雅黑"/>
          <w:b w:val="0"/>
          <w:sz w:val="20"/>
        </w:rPr>
        <w:t xml:space="preserve">；模拟器访问 </w:t>
      </w:r>
      <w:r>
        <w:rPr>
          <w:rFonts w:ascii="Consolas" w:hAnsi="Consolas" w:eastAsia="Consolas"/>
          <w:b w:val="0"/>
          <w:sz w:val="18"/>
        </w:rPr>
        <w:t>10.0.2.2:8787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11.2 AI 桥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cd AIkp/ai-bridge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npm install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set CURSOR_API_KEY=你的Key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npm start</w:t>
      </w:r>
    </w:p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无 Key / 桥失败时：客户端自动走本地规则引擎，保证可玩闭环。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11.3 Web 预览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cd AIkp/web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npm install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npm run dev</w:t>
      </w:r>
    </w:p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11.4 建议试玩验收路径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注册登录 → 大厅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进入官方世界 → 原样选用或修改入库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空白铸造（校验禁词与字数）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同世界排位（练习 / 联机）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阅读战报 → 卡册 / 勋章  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更细流程见同目录 </w:t>
      </w:r>
      <w:r>
        <w:rPr>
          <w:rFonts w:ascii="Consolas" w:hAnsi="Consolas" w:eastAsia="Consolas"/>
          <w:b w:val="0"/>
          <w:sz w:val="18"/>
        </w:rPr>
        <w:t>GAME_FLOW.md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12. 原创资产清单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资产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规模 / 位置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GameLimits.kt 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硬限制与禁词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官方世界文案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WorldCatalog.kt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 套短/详背景与约束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官方人物文案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Characters*.kt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252 人设定与技能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人物卡面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assets/cards + web/public/art/cards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 252 张 JPG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 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res/drawable-nodpi/ 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大厅/战场/按钮/封面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Theme.kt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色板与字体层级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界面代码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ui/screens/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Compose 导航与交互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提示与叙事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domain/ai/ 、 battleEngine.mjs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审核/对战风格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匹配与认证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ai-bridge/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接口与队列逻辑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 镜像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web/src/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同产品逻辑预览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统计快照（2026-08-30）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官方世界：4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官方人物：252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人物卡面：252（Android）+ 252（Web 镜像）  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勋章：11 · 卡牌档：5 · 段位：6 · 底栏 Tab：5 · 主要界面：10（含登录）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13. 与公有领域素材的边界说明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 xml:space="preserve">「西游记」「三国演义」「水浒传」「聊斋志异」等书名及广为人知的人物名，属于公有领域或文化公共知识层面的引用。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本产品</w:t>
      </w:r>
      <w:r>
        <w:rPr>
          <w:rFonts w:ascii="微软雅黑" w:hAnsi="微软雅黑" w:eastAsia="微软雅黑"/>
          <w:b/>
          <w:sz w:val="20"/>
        </w:rPr>
        <w:t>未收录原著大段原文</w:t>
      </w:r>
      <w:r>
        <w:rPr>
          <w:rFonts w:ascii="微软雅黑" w:hAnsi="微软雅黑" w:eastAsia="微软雅黑"/>
          <w:b w:val="0"/>
          <w:sz w:val="20"/>
        </w:rPr>
        <w:t>；官方内容为游戏用</w:t>
      </w:r>
      <w:r>
        <w:rPr>
          <w:rFonts w:ascii="微软雅黑" w:hAnsi="微软雅黑" w:eastAsia="微软雅黑"/>
          <w:b/>
          <w:sz w:val="20"/>
        </w:rPr>
        <w:t>短设定、技能、阵营绰号、卡面与交互包装</w:t>
      </w:r>
      <w:r>
        <w:rPr>
          <w:rFonts w:ascii="微软雅黑" w:hAnsi="微软雅黑" w:eastAsia="微软雅黑"/>
          <w:b w:val="0"/>
          <w:sz w:val="20"/>
        </w:rPr>
        <w:t xml:space="preserve">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玩家自创世界若引用仍受版权保护的现当代作品，责任由玩家内容与平台审核策略另行约束；本备案文档保护的是</w:t>
      </w:r>
      <w:r>
        <w:rPr>
          <w:rFonts w:ascii="微软雅黑" w:hAnsi="微软雅黑" w:eastAsia="微软雅黑"/>
          <w:b/>
          <w:sz w:val="20"/>
        </w:rPr>
        <w:t>本软件自身的规则、代码与官方原创表达</w:t>
      </w:r>
      <w:r>
        <w:rPr>
          <w:rFonts w:ascii="微软雅黑" w:hAnsi="微软雅黑" w:eastAsia="微软雅黑"/>
          <w:b w:val="0"/>
          <w:sz w:val="20"/>
        </w:rPr>
        <w:t xml:space="preserve">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0"/>
        </w:rPr>
        <w:t>禁止将本产品的规则文案、提示词、UI 资源、卡面与人物原创技能描述未经授权复制到其他商业产品。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14. 修订与取证建议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版本固化</w:t>
      </w:r>
      <w:r>
        <w:rPr>
          <w:rFonts w:ascii="微软雅黑" w:hAnsi="微软雅黑" w:eastAsia="微软雅黑"/>
          <w:b w:val="0"/>
          <w:sz w:val="20"/>
        </w:rPr>
        <w:t xml:space="preserve">：软著或规则备案时，将本文件与对应 Git 标签 / 提交哈希一并归档。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时间戳</w:t>
      </w:r>
      <w:r>
        <w:rPr>
          <w:rFonts w:ascii="微软雅黑" w:hAnsi="微软雅黑" w:eastAsia="微软雅黑"/>
          <w:b w:val="0"/>
          <w:sz w:val="20"/>
        </w:rPr>
        <w:t xml:space="preserve">：保留首次公开发布、应用市场上架或开源仓库首次推送记录。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完整源代码包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Consolas"/>
          <w:b w:val="0"/>
          <w:sz w:val="18"/>
        </w:rPr>
        <w:t>app</w:t>
      </w:r>
      <w:r>
        <w:rPr>
          <w:rFonts w:ascii="微软雅黑" w:hAnsi="微软雅黑" w:eastAsia="微软雅黑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8"/>
        </w:rPr>
        <w:t>ai-bridge</w:t>
      </w:r>
      <w:r>
        <w:rPr>
          <w:rFonts w:ascii="微软雅黑" w:hAnsi="微软雅黑" w:eastAsia="微软雅黑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8"/>
        </w:rPr>
        <w:t>web</w:t>
      </w:r>
      <w:r>
        <w:rPr>
          <w:rFonts w:ascii="微软雅黑" w:hAnsi="微软雅黑" w:eastAsia="微软雅黑"/>
          <w:b w:val="0"/>
          <w:sz w:val="20"/>
        </w:rPr>
        <w:t xml:space="preserve"> + </w:t>
      </w:r>
      <w:r>
        <w:rPr>
          <w:rFonts w:ascii="Consolas" w:hAnsi="Consolas" w:eastAsia="Consolas"/>
          <w:b w:val="0"/>
          <w:sz w:val="18"/>
        </w:rPr>
        <w:t>docs</w:t>
      </w:r>
      <w:r>
        <w:rPr>
          <w:rFonts w:ascii="微软雅黑" w:hAnsi="微软雅黑" w:eastAsia="微软雅黑"/>
          <w:b w:val="0"/>
          <w:sz w:val="20"/>
        </w:rPr>
        <w:t xml:space="preserve"> + 美术资源。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截图附录</w:t>
      </w:r>
      <w:r>
        <w:rPr>
          <w:rFonts w:ascii="微软雅黑" w:hAnsi="微软雅黑" w:eastAsia="微软雅黑"/>
          <w:b w:val="0"/>
          <w:sz w:val="20"/>
        </w:rPr>
        <w:t xml:space="preserve">：见下文 </w:t>
      </w:r>
      <w:r>
        <w:rPr>
          <w:rFonts w:ascii="微软雅黑" w:hAnsi="微软雅黑" w:eastAsia="微软雅黑"/>
          <w:b/>
          <w:sz w:val="20"/>
        </w:rPr>
        <w:t>附录 C</w:t>
      </w:r>
      <w:r>
        <w:rPr>
          <w:rFonts w:ascii="微软雅黑" w:hAnsi="微软雅黑" w:eastAsia="微软雅黑"/>
          <w:b w:val="0"/>
          <w:sz w:val="20"/>
        </w:rPr>
        <w:t xml:space="preserve">（大厅、世界、铸造、对战战报、卡册、我的等，共 10 张）。  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0"/>
        </w:rPr>
        <w:t>本文修订</w:t>
      </w:r>
      <w:r>
        <w:rPr>
          <w:rFonts w:ascii="微软雅黑" w:hAnsi="微软雅黑" w:eastAsia="微软雅黑"/>
          <w:b w:val="0"/>
          <w:sz w:val="20"/>
        </w:rPr>
        <w:t xml:space="preserve">：规则或官方内容变更时，更新本文版本号与日期，并保留历史版；界面大改后请重跑 </w:t>
      </w:r>
      <w:r>
        <w:rPr>
          <w:rFonts w:ascii="Consolas" w:hAnsi="Consolas" w:eastAsia="Consolas"/>
          <w:b w:val="0"/>
          <w:sz w:val="18"/>
        </w:rPr>
        <w:t>scripts/capture-filing-screens.mjs</w:t>
      </w:r>
      <w:r>
        <w:rPr>
          <w:rFonts w:ascii="微软雅黑" w:hAnsi="微软雅黑" w:eastAsia="微软雅黑"/>
          <w:b w:val="0"/>
          <w:sz w:val="20"/>
        </w:rPr>
        <w:t xml:space="preserve"> 刷新截图。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附录 A · 领域模型字段（摘要）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SmallWorld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title, genre, sourceHint, lore, reviewedLore, fullLore, canonHint, coverKey, isOfficial, creatorId, createdAt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WorldCharacterPreset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worldId, name, lore, skills, suggestedGrade, roleHint, faction, nickname, fullLore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name, lore, skills, worldId/Title, imageUri, create/battle/gloryGrade, wins/losses, reviewed*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PlayerProfile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onlineId, username, authToken, nickname, gloryScore, winStreak, medals, rankPoints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BattleResult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winnerSide, summary, rounds, entranceEffects, commonEffects, scoreDelta*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MatchRecord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mode, cardIds, world*, result 元数据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附录 B · 关联文档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AIkp/README.md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工程总览与调试入口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AIkp/docs/GAME_FLOW.md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玩法流程细化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AIkp/docs/screenshots/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界面截图原图（PNG）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AIkp/scripts/capture-filing-screens.mjs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备案截图重抓脚本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防侵权备案用设定 / 规则 / 界面 / 开发汇总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color w:val="0B1220"/>
          <w:sz w:val="28"/>
        </w:rPr>
        <w:t>附录 C · 界面截图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  <w:r>
        <w:rPr>
          <w:rFonts w:ascii="微软雅黑" w:hAnsi="微软雅黑" w:eastAsia="微软雅黑"/>
          <w:b/>
          <w:i/>
          <w:color w:val="5A6678"/>
          <w:sz w:val="20"/>
        </w:rPr>
        <w:t>截取说明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  <w:t>- 日期：2026-08-30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  <w:t>- 来源：Web 预览端（与 Android 底栏 / 主流程对齐的界面表达）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  <w:t>- 方式：</w:t>
      </w:r>
      <w:r>
        <w:rPr>
          <w:rFonts w:ascii="Consolas" w:hAnsi="Consolas" w:eastAsia="Consolas"/>
          <w:b w:val="0"/>
          <w:i/>
          <w:color w:val="5A6678"/>
          <w:sz w:val="18"/>
        </w:rPr>
        <w:t>?filing=1&amp;screen=…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 备案演示模式 + Chrome headless 截屏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  <w:t>- 原图目录：</w:t>
      </w:r>
      <w:r>
        <w:rPr>
          <w:rFonts w:ascii="Consolas" w:hAnsi="Consolas" w:eastAsia="Consolas"/>
          <w:b w:val="0"/>
          <w:i/>
          <w:color w:val="5A6678"/>
          <w:sz w:val="18"/>
        </w:rPr>
        <w:t>screenshots/</w:t>
      </w:r>
      <w:r>
        <w:rPr>
          <w:i/>
          <w:color w:val="5A6678"/>
        </w:rPr>
        <w:br/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  <w:t xml:space="preserve">- 重抓：启动 </w:t>
      </w:r>
      <w:r>
        <w:rPr>
          <w:rFonts w:ascii="Consolas" w:hAnsi="Consolas" w:eastAsia="Consolas"/>
          <w:b w:val="0"/>
          <w:i/>
          <w:color w:val="5A6678"/>
          <w:sz w:val="18"/>
        </w:rPr>
        <w:t>web</w:t>
      </w:r>
      <w:r>
        <w:rPr>
          <w:rFonts w:ascii="微软雅黑" w:hAnsi="微软雅黑" w:eastAsia="微软雅黑"/>
          <w:b w:val="0"/>
          <w:i/>
          <w:color w:val="5A6678"/>
          <w:sz w:val="20"/>
        </w:rPr>
        <w:t xml:space="preserve"> 开发服后执行 </w:t>
      </w:r>
      <w:r>
        <w:rPr>
          <w:rFonts w:ascii="Consolas" w:hAnsi="Consolas" w:eastAsia="Consolas"/>
          <w:b w:val="0"/>
          <w:i/>
          <w:color w:val="5A6678"/>
          <w:sz w:val="18"/>
        </w:rPr>
        <w:t>node scripts/capture-filing-screens.mjs</w:t>
      </w:r>
      <w:r>
        <w:rPr>
          <w:rFonts w:ascii="微软雅黑" w:hAnsi="微软雅黑" w:eastAsia="微软雅黑"/>
          <w:b w:val="0"/>
          <w:i/>
          <w:color w:val="5A6678"/>
          <w:sz w:val="2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取证要点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 / 注册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01_auth.png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账号体系入口、产品名展示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02_home.png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品牌主视觉、开战/世界/铸造/创世 CTA、底栏五 Tab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小世界列表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03_worlds.png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题材筛选、官方世界封面卡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世界详情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04_world.png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详细背景、战场锁定、题材约束、人物选用/修改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铸造卡牌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05_create_card.png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世界内空白铸造表单与字数约束提示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创建小世界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06_create_world.png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自创世界表单（背景即战场）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排位对决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07_ranked.png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联机/练习、1v1/3v3、同世界卡组选择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08_battle.png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世界战场行、回合叙事、胜负标题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09_collection.png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按世界收录的人物卡面网格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 / 荣耀册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10_profile.png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账号、昵称、段位与资产统计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C1 登录 / 注册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C1 登录注册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C2 大厅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C2 大厅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C3 小世界列表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C3 小世界列表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C4 世界详情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C4 世界详情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C5 铸造卡牌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ate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C5 铸造卡牌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C6 创建小世界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_wor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C6 创建小世界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C7 排位对决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n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C7 排位对决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C8 战报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tt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C8 战报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C9 卡册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l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C9 卡册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color w:val="0B1220"/>
          <w:sz w:val="24"/>
        </w:rPr>
        <w:t>C10 我的 / 荣耀册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158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15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8"/>
          <w:sz w:val="18"/>
        </w:rPr>
        <w:t>C10 我的</w:t>
      </w:r>
    </w:p>
    <w:p>
      <w:r>
        <w:rPr>
          <w:rFonts w:ascii="微软雅黑" w:hAnsi="微软雅黑" w:eastAsia="微软雅黑"/>
          <w:b w:val="0"/>
          <w:color w:val="9AA8BC"/>
          <w:sz w:val="18"/>
        </w:rPr>
        <w:t>────────────────────────────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i/>
          <w:sz w:val="22"/>
        </w:rPr>
        <w:t>正文完。本文档描述之规则、界面与资产清单以仓库内对应源码与资源文件为准；如有歧义，以标注版本的源代码为准。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