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5EA" w:rsidRPr="00DD35EA" w:rsidRDefault="00DD35EA" w:rsidP="00DD3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35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1 — Установка </w:t>
      </w:r>
      <w:proofErr w:type="spellStart"/>
      <w:r w:rsidRPr="00DD35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</w:p>
    <w:p w:rsidR="00DD35EA" w:rsidRPr="00DD35EA" w:rsidRDefault="00DD35EA" w:rsidP="00DD3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Дистрибутив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доступный в </w:t>
      </w:r>
      <w:proofErr w:type="gram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официальном</w:t>
      </w:r>
      <w:proofErr w:type="gram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всегда является последней версией программы. Лучше установить последнюю версию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загрузив ее из </w:t>
      </w:r>
      <w:proofErr w:type="gram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официального</w:t>
      </w:r>
      <w:proofErr w:type="gram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добавляем новый источник дистрибутива, вводим ключ GPG из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убедиться, действительна ли загруженная версия, а затем устанавливаем дистрибутив.</w:t>
      </w:r>
    </w:p>
    <w:p w:rsidR="00DD35EA" w:rsidRPr="00DD35EA" w:rsidRDefault="00DD35EA" w:rsidP="00DD3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обновляем существующий перечень пакетов:</w:t>
      </w:r>
    </w:p>
    <w:p w:rsidR="00DD35EA" w:rsidRPr="00DD35EA" w:rsidRDefault="00DD35EA" w:rsidP="00A3318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устанавливаем необходимые пакеты, которые позволяют </w:t>
      </w:r>
      <w:proofErr w:type="spellStart"/>
      <w:r w:rsidRPr="00DD35EA">
        <w:rPr>
          <w:rFonts w:ascii="Courier New" w:eastAsia="Times New Roman" w:hAnsi="Courier New" w:cs="Courier New"/>
          <w:sz w:val="20"/>
          <w:lang w:eastAsia="ru-RU"/>
        </w:rPr>
        <w:t>apt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пакеты по HTTPS:</w:t>
      </w:r>
    </w:p>
    <w:p w:rsidR="00DD35EA" w:rsidRPr="00DD35EA" w:rsidRDefault="00DD35EA" w:rsidP="00A3318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install apt-transport-https ca-certificates curl software-properties-common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добавляем в свою систему ключ GPG </w:t>
      </w:r>
      <w:proofErr w:type="gram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официального</w:t>
      </w:r>
      <w:proofErr w:type="gram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D35EA" w:rsidRPr="00DD35EA" w:rsidRDefault="00DD35EA" w:rsidP="00A3318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curl -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fsSL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https://download.docker.com/linux/ubuntu/gpg |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apt-key add -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список источников пакетов APT:</w:t>
      </w:r>
    </w:p>
    <w:p w:rsidR="00DD35EA" w:rsidRPr="00DD35EA" w:rsidRDefault="00DD35EA" w:rsidP="00A3318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add-apt-repository "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deb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[arch=amd64] https://download.docker.com/linux/ubuntu bionic stable"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обновим базу данных пакетов информацией о пакетах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вновь </w:t>
      </w:r>
      <w:proofErr w:type="gram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добавленного</w:t>
      </w:r>
      <w:proofErr w:type="gram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D35EA" w:rsidRPr="00DD35EA" w:rsidRDefault="00DD35EA" w:rsidP="00A3318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убедиться, что мы устанавливаем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из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D35EA" w:rsidRPr="00DD35EA" w:rsidRDefault="00DD35EA" w:rsidP="00A3318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apt-cache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policy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docker-ce</w:t>
      </w:r>
      <w:proofErr w:type="spellEnd"/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получится приблизительно следующий. Номер версии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иным:</w:t>
      </w:r>
    </w:p>
    <w:p w:rsidR="00DD35EA" w:rsidRPr="00DD35EA" w:rsidRDefault="00DD35EA" w:rsidP="00DD3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Output of apt-cache policy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docker-ce</w:t>
      </w:r>
      <w:proofErr w:type="spellEnd"/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docker-ce</w:t>
      </w:r>
      <w:proofErr w:type="spellEnd"/>
      <w:proofErr w:type="gram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: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Installed: </w:t>
      </w: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D35EA">
        <w:rPr>
          <w:rFonts w:ascii="Courier New" w:eastAsia="Times New Roman" w:hAnsi="Courier New" w:cs="Courier New"/>
          <w:sz w:val="20"/>
          <w:lang w:val="en-US" w:eastAsia="ru-RU"/>
        </w:rPr>
        <w:t>none</w:t>
      </w: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Candidate: </w:t>
      </w: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18.03.1~</w:t>
      </w:r>
      <w:proofErr w:type="gramStart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ce~</w:t>
      </w:r>
      <w:proofErr w:type="gramEnd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3-0~ubuntu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Version table: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  </w:t>
      </w: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18.03.1~</w:t>
      </w:r>
      <w:proofErr w:type="gramStart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ce~</w:t>
      </w:r>
      <w:proofErr w:type="gramEnd"/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3-0~ubuntu</w:t>
      </w: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500</w:t>
      </w:r>
    </w:p>
    <w:p w:rsidR="00DD35EA" w:rsidRPr="00DD35EA" w:rsidRDefault="00DD35EA" w:rsidP="00A3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500</w:t>
      </w: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https://download.docker.com/linux/ubuntu bionic/stable amd64 Packages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</w:t>
      </w:r>
      <w:proofErr w:type="spellStart"/>
      <w:r w:rsidRPr="00DD35EA">
        <w:rPr>
          <w:rFonts w:ascii="Courier New" w:eastAsia="Times New Roman" w:hAnsi="Courier New" w:cs="Courier New"/>
          <w:sz w:val="20"/>
          <w:lang w:eastAsia="ru-RU"/>
        </w:rPr>
        <w:t>docker-ce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устанавливается, но для установки будет использован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18.04 (</w:t>
      </w:r>
      <w:proofErr w:type="spellStart"/>
      <w:r w:rsidRPr="00DD35EA">
        <w:rPr>
          <w:rFonts w:ascii="Courier New" w:eastAsia="Times New Roman" w:hAnsi="Courier New" w:cs="Courier New"/>
          <w:sz w:val="20"/>
          <w:lang w:eastAsia="ru-RU"/>
        </w:rPr>
        <w:t>bionic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устанавливаем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D35EA" w:rsidRPr="00DD35EA" w:rsidRDefault="00DD35EA" w:rsidP="00A3318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docker-ce</w:t>
      </w:r>
      <w:proofErr w:type="spellEnd"/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установлен, демон запущен, и процесс будет запускаться при загрузке системы.  Убедимся, что процесс запущен:</w:t>
      </w:r>
    </w:p>
    <w:p w:rsidR="00DD35EA" w:rsidRPr="00DD35EA" w:rsidRDefault="00DD35EA" w:rsidP="00A3318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systemctl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D35EA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DD35EA" w:rsidRPr="00DD35EA" w:rsidRDefault="00DD35EA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Вывод должен быть похож на представленный ниже, сервис должен быть запущен и активен: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● 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docker.service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- 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Application Container Engine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Loaded: loaded (/lib/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systemd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/system/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docker.service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; enabled; vendor preset: enabled)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Active: active (running) since Thu 2018-07-05 15:08:39 UTC; 2min 55s ago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  Docs: https://docs.docker.com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Main PID: 10096 (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dockerd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 Tasks: 16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CGroup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: 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system.slice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docker.service</w:t>
      </w:r>
      <w:proofErr w:type="spellEnd"/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        ├─10096 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usr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/bin/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dockerd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-H 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fd</w:t>
      </w:r>
      <w:proofErr w:type="spellEnd"/>
      <w:proofErr w:type="gram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:/</w:t>
      </w:r>
      <w:proofErr w:type="gram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/</w:t>
      </w:r>
    </w:p>
    <w:p w:rsidR="00DD35EA" w:rsidRPr="00DD35EA" w:rsidRDefault="00DD35EA" w:rsidP="00DD3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          └─10113 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docker-containerd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--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config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 xml:space="preserve"> 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var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/run/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docker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containerd</w:t>
      </w:r>
      <w:proofErr w:type="spellEnd"/>
      <w:r w:rsidRPr="00DD35EA">
        <w:rPr>
          <w:rFonts w:ascii="Courier New" w:eastAsia="Times New Roman" w:hAnsi="Courier New" w:cs="Courier New"/>
          <w:sz w:val="20"/>
          <w:lang w:val="en-US" w:eastAsia="ru-RU"/>
        </w:rPr>
        <w:t>/</w:t>
      </w:r>
      <w:proofErr w:type="spellStart"/>
      <w:r w:rsidRPr="00DD35EA">
        <w:rPr>
          <w:rFonts w:ascii="Courier New" w:eastAsia="Times New Roman" w:hAnsi="Courier New" w:cs="Courier New"/>
          <w:sz w:val="20"/>
          <w:lang w:val="en-US" w:eastAsia="ru-RU"/>
        </w:rPr>
        <w:t>containerd.toml</w:t>
      </w:r>
      <w:proofErr w:type="spellEnd"/>
    </w:p>
    <w:p w:rsidR="00DD35EA" w:rsidRPr="00DD35EA" w:rsidRDefault="00DD35EA" w:rsidP="00DD3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установке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получаем не только сервис (демон)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и утилиту командной строки </w:t>
      </w:r>
      <w:proofErr w:type="spellStart"/>
      <w:r w:rsidRPr="00DD35EA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клиент </w:t>
      </w:r>
      <w:proofErr w:type="spellStart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Использование утилиты командной строки </w:t>
      </w:r>
      <w:proofErr w:type="spellStart"/>
      <w:r w:rsidRPr="00DD35EA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DD35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рассмотрено ниже.</w:t>
      </w:r>
    </w:p>
    <w:p w:rsidR="00A33189" w:rsidRPr="00A33189" w:rsidRDefault="00A33189" w:rsidP="00A33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31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2 — Использование команды </w:t>
      </w:r>
      <w:proofErr w:type="spellStart"/>
      <w:r w:rsidRPr="00A331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без </w:t>
      </w:r>
      <w:proofErr w:type="spellStart"/>
      <w:r w:rsidRPr="00A331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sudo</w:t>
      </w:r>
      <w:proofErr w:type="spellEnd"/>
      <w:r w:rsidRPr="00A331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(опционально)</w:t>
      </w:r>
    </w:p>
    <w:p w:rsidR="00A33189" w:rsidRPr="00A33189" w:rsidRDefault="00A33189" w:rsidP="00A3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умолчанию, запуск команды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требует привилегий пользователя </w:t>
      </w:r>
      <w:proofErr w:type="spellStart"/>
      <w:r w:rsidRPr="00A33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пользователя группы </w:t>
      </w:r>
      <w:proofErr w:type="spellStart"/>
      <w:r w:rsidRPr="00A33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автоматически создается при установке </w:t>
      </w:r>
      <w:proofErr w:type="spellStart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попытке запуска команды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пользователем без привилегий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sudo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пользователем, не входящим в группу </w:t>
      </w:r>
      <w:proofErr w:type="spellStart"/>
      <w:r w:rsidRPr="00A33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выводные данные будут выглядеть следующим образом:</w:t>
      </w:r>
    </w:p>
    <w:p w:rsidR="00A33189" w:rsidRPr="00A33189" w:rsidRDefault="00A33189" w:rsidP="00A3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</w:p>
    <w:p w:rsidR="00A33189" w:rsidRPr="00A33189" w:rsidRDefault="00A33189" w:rsidP="00A3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A33189">
        <w:rPr>
          <w:rFonts w:ascii="Courier New" w:eastAsia="Times New Roman" w:hAnsi="Courier New" w:cs="Courier New"/>
          <w:sz w:val="20"/>
          <w:lang w:val="en-US" w:eastAsia="ru-RU"/>
        </w:rPr>
        <w:t>docker</w:t>
      </w:r>
      <w:proofErr w:type="spellEnd"/>
      <w:proofErr w:type="gramEnd"/>
      <w:r w:rsidRPr="00A33189">
        <w:rPr>
          <w:rFonts w:ascii="Courier New" w:eastAsia="Times New Roman" w:hAnsi="Courier New" w:cs="Courier New"/>
          <w:sz w:val="20"/>
          <w:lang w:val="en-US" w:eastAsia="ru-RU"/>
        </w:rPr>
        <w:t xml:space="preserve">: Cannot connect to the </w:t>
      </w:r>
      <w:proofErr w:type="spellStart"/>
      <w:r w:rsidRPr="00A33189">
        <w:rPr>
          <w:rFonts w:ascii="Courier New" w:eastAsia="Times New Roman" w:hAnsi="Courier New" w:cs="Courier New"/>
          <w:sz w:val="20"/>
          <w:lang w:val="en-US" w:eastAsia="ru-RU"/>
        </w:rPr>
        <w:t>Docker</w:t>
      </w:r>
      <w:proofErr w:type="spellEnd"/>
      <w:r w:rsidRPr="00A33189">
        <w:rPr>
          <w:rFonts w:ascii="Courier New" w:eastAsia="Times New Roman" w:hAnsi="Courier New" w:cs="Courier New"/>
          <w:sz w:val="20"/>
          <w:lang w:val="en-US" w:eastAsia="ru-RU"/>
        </w:rPr>
        <w:t xml:space="preserve"> daemon. Is the </w:t>
      </w:r>
      <w:proofErr w:type="spellStart"/>
      <w:r w:rsidRPr="00A33189">
        <w:rPr>
          <w:rFonts w:ascii="Courier New" w:eastAsia="Times New Roman" w:hAnsi="Courier New" w:cs="Courier New"/>
          <w:sz w:val="20"/>
          <w:lang w:val="en-US" w:eastAsia="ru-RU"/>
        </w:rPr>
        <w:t>docker</w:t>
      </w:r>
      <w:proofErr w:type="spellEnd"/>
      <w:r w:rsidRPr="00A33189">
        <w:rPr>
          <w:rFonts w:ascii="Courier New" w:eastAsia="Times New Roman" w:hAnsi="Courier New" w:cs="Courier New"/>
          <w:sz w:val="20"/>
          <w:lang w:val="en-US" w:eastAsia="ru-RU"/>
        </w:rPr>
        <w:t xml:space="preserve"> daemon running on this host</w:t>
      </w:r>
      <w:proofErr w:type="gramStart"/>
      <w:r w:rsidRPr="00A33189">
        <w:rPr>
          <w:rFonts w:ascii="Courier New" w:eastAsia="Times New Roman" w:hAnsi="Courier New" w:cs="Courier New"/>
          <w:sz w:val="20"/>
          <w:lang w:val="en-US" w:eastAsia="ru-RU"/>
        </w:rPr>
        <w:t>?.</w:t>
      </w:r>
      <w:proofErr w:type="gramEnd"/>
    </w:p>
    <w:p w:rsidR="00A33189" w:rsidRPr="00A33189" w:rsidRDefault="00A33189" w:rsidP="00A3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See</w:t>
      </w:r>
      <w:proofErr w:type="spellEnd"/>
      <w:r w:rsidRPr="00A33189">
        <w:rPr>
          <w:rFonts w:ascii="Courier New" w:eastAsia="Times New Roman" w:hAnsi="Courier New" w:cs="Courier New"/>
          <w:sz w:val="20"/>
          <w:lang w:eastAsia="ru-RU"/>
        </w:rPr>
        <w:t xml:space="preserve"> '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A33189">
        <w:rPr>
          <w:rFonts w:ascii="Courier New" w:eastAsia="Times New Roman" w:hAnsi="Courier New" w:cs="Courier New"/>
          <w:sz w:val="20"/>
          <w:lang w:eastAsia="ru-RU"/>
        </w:rPr>
        <w:t xml:space="preserve"> --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help</w:t>
      </w:r>
      <w:proofErr w:type="spellEnd"/>
      <w:r w:rsidRPr="00A33189">
        <w:rPr>
          <w:rFonts w:ascii="Courier New" w:eastAsia="Times New Roman" w:hAnsi="Courier New" w:cs="Courier New"/>
          <w:sz w:val="20"/>
          <w:lang w:eastAsia="ru-RU"/>
        </w:rPr>
        <w:t>'.</w:t>
      </w:r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не вводить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sudo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каждый раз при запуске команды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добавьте имя своего пользователя в группу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3189" w:rsidRPr="00A33189" w:rsidRDefault="00A33189" w:rsidP="00A3318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usermod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>aG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${USER}</w:t>
      </w:r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3189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применения этих изменений в составе группы необходимо </w:t>
      </w:r>
      <w:proofErr w:type="spellStart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разлогиниться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снова </w:t>
      </w:r>
      <w:proofErr w:type="spellStart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залогиниться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сервере или задать следующую команду:</w:t>
      </w:r>
    </w:p>
    <w:p w:rsidR="00A33189" w:rsidRPr="00A33189" w:rsidRDefault="00A33189" w:rsidP="00A3318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su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${USER}</w:t>
      </w:r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продолжения работы необходимо ввести пароль пользователя. </w:t>
      </w:r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пользователь добавлен в группу </w:t>
      </w:r>
      <w:proofErr w:type="spellStart"/>
      <w:r w:rsidRPr="00A33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следующим образом:</w:t>
      </w:r>
    </w:p>
    <w:p w:rsidR="00A33189" w:rsidRPr="00A33189" w:rsidRDefault="00A33189" w:rsidP="00A3318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nG</w:t>
      </w:r>
      <w:proofErr w:type="spellEnd"/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33189" w:rsidRPr="00A33189" w:rsidRDefault="00A33189" w:rsidP="00A3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</w:p>
    <w:p w:rsidR="00A33189" w:rsidRPr="00A33189" w:rsidRDefault="00A33189" w:rsidP="00A3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sammy</w:t>
      </w:r>
      <w:proofErr w:type="spellEnd"/>
      <w:r w:rsidRPr="00A3318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sudo</w:t>
      </w:r>
      <w:proofErr w:type="spellEnd"/>
      <w:r w:rsidRPr="00A3318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 добавить произвольного пользователя в группу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указать конкретное имя пользователя:</w:t>
      </w:r>
    </w:p>
    <w:p w:rsidR="00A33189" w:rsidRPr="00A33189" w:rsidRDefault="00A33189" w:rsidP="00A3318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usermod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aG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33189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33189" w:rsidRPr="00A33189" w:rsidRDefault="00A33189" w:rsidP="00A3318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в этой статье предполагается, что вы используете команду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пользователь, находящийся в группе </w:t>
      </w:r>
      <w:proofErr w:type="spellStart"/>
      <w:r w:rsidRPr="00A33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не хотите добавлять своего пользователя в группу </w:t>
      </w:r>
      <w:proofErr w:type="spellStart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начало команд необходимо добавлять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sudo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3189" w:rsidRPr="00A33189" w:rsidRDefault="00A33189" w:rsidP="00A33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рассмотрим команду </w:t>
      </w:r>
      <w:proofErr w:type="spellStart"/>
      <w:r w:rsidRPr="00A33189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33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4A34" w:rsidRPr="00644A34" w:rsidRDefault="00644A34" w:rsidP="00644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4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3 — Использование команды </w:t>
      </w:r>
      <w:proofErr w:type="spellStart"/>
      <w:r w:rsidRPr="00644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использовать различные опции, команды с аргументами. Синтаксис выглядит следующим образом:</w:t>
      </w:r>
    </w:p>
    <w:p w:rsidR="00644A34" w:rsidRPr="00644A34" w:rsidRDefault="00644A34" w:rsidP="00644A34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arguments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просмотра всех доступных подкоманд введите:</w:t>
      </w:r>
    </w:p>
    <w:p w:rsidR="00644A34" w:rsidRPr="00644A34" w:rsidRDefault="00644A34" w:rsidP="00644A3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Полный список подкоманд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18: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attach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Attach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local standard input, output, and error streams to a running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build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Build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an image from a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Dockerfile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commit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Create a new image from a container's changes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cp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Copy files/folders between a container and the local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filesystem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create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Create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 new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diff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Inspect changes to files or directories on a container's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filesystem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events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Get real time events from the server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Run a command in a running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export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Export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 container's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filesystem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as a tar archive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history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Show the history of an image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images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List images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import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Import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the contents from a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tarball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to create a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filesystem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image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info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Display system-wide information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inspect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Return low-level information on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objects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kill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Kill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one or more running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load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Load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an image from a tar archive or STDIN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login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Log in to a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registry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logout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Log out from a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registry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logs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Fetch the logs of a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pause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Pause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all processes within one or more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port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List port mappings or a specific mapping for the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ps</w:t>
      </w:r>
      <w:proofErr w:type="spellEnd"/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List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pull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Pull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an image or a repository from a registry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push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Push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an image or a repository to a registry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rename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Rename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restart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Restart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one or more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rm</w:t>
      </w:r>
      <w:proofErr w:type="spellEnd"/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Remove one or more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rmi</w:t>
      </w:r>
      <w:proofErr w:type="spellEnd"/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Remove one or more images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run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Run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 command in a new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save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Save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one or more images to a tar archive (streamed to STDOUT by default)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search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Search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the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Hub for images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one or more stopped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stats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Display a live stream of container(s) resource usage statistics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stop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Stop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one or more running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tag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Create a tag TARGET_IMAGE that refers to SOURCE_IMAGE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top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Display the running processes of a container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unpause</w:t>
      </w:r>
      <w:proofErr w:type="spellEnd"/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Unpause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all processes within one or more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update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Update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configuration of one or more containers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version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Show the </w:t>
      </w:r>
      <w:proofErr w:type="spell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version information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>wait</w:t>
      </w:r>
      <w:proofErr w:type="gramEnd"/>
      <w:r w:rsidRPr="00644A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Block until one or more containers stop, then print their exit codes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просмотра опций использования определенной команды введите:</w:t>
      </w:r>
    </w:p>
    <w:p w:rsidR="00644A34" w:rsidRPr="00644A34" w:rsidRDefault="00644A34" w:rsidP="00644A3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docker-subcommand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просмотра всей информации о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следующая команда:</w:t>
      </w:r>
    </w:p>
    <w:p w:rsidR="00644A34" w:rsidRPr="00644A34" w:rsidRDefault="00644A34" w:rsidP="00644A3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info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некоторые команды подробнее. Расскажем сначала о работе с образами.</w:t>
      </w:r>
    </w:p>
    <w:p w:rsidR="00777C22" w:rsidRDefault="00777C22">
      <w:pPr>
        <w:rPr>
          <w:lang w:val="en-US"/>
        </w:rPr>
      </w:pPr>
    </w:p>
    <w:p w:rsidR="00644A34" w:rsidRPr="00644A34" w:rsidRDefault="00644A34" w:rsidP="00644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4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4 — Работа с образами </w:t>
      </w:r>
      <w:proofErr w:type="spellStart"/>
      <w:r w:rsidRPr="00644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</w:p>
    <w:p w:rsidR="00644A34" w:rsidRPr="00644A34" w:rsidRDefault="00644A34" w:rsidP="0064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Контейнеры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запускаются из образов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умолчанию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образы из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proofErr w:type="spellStart"/>
        <w:r w:rsidRPr="00644A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Docker</w:t>
        </w:r>
        <w:proofErr w:type="spellEnd"/>
        <w:r w:rsidRPr="00644A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44A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Hub</w:t>
        </w:r>
        <w:proofErr w:type="spellEnd"/>
      </w:hyperlink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представляющего</w:t>
      </w:r>
      <w:proofErr w:type="gram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собой реестр образов, который поддерживается компанией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Кто угодно может создать и загрузить свои образы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для большинства приложений и дистрибутивов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могут потребоваться вам для работы, уже есть соответствующие образы в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проверить, можете ли вы осуществлять доступ и загружать образы из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введите следующую команду:</w:t>
      </w:r>
    </w:p>
    <w:p w:rsidR="00644A34" w:rsidRPr="00644A34" w:rsidRDefault="00644A34" w:rsidP="00644A34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hello-world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Корректный результат работы этой команды, который означает, что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правильно, представлен ниже: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Unable to find image 'hello-</w:t>
      </w:r>
      <w:proofErr w:type="spell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world</w:t>
      </w:r>
      <w:proofErr w:type="gram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:latest</w:t>
      </w:r>
      <w:proofErr w:type="spellEnd"/>
      <w:r w:rsidRPr="00644A34">
        <w:rPr>
          <w:rFonts w:ascii="Courier New" w:eastAsia="Times New Roman" w:hAnsi="Courier New" w:cs="Courier New"/>
          <w:sz w:val="20"/>
          <w:lang w:val="en-US" w:eastAsia="ru-RU"/>
        </w:rPr>
        <w:t>'</w:t>
      </w:r>
      <w:proofErr w:type="gramEnd"/>
      <w:r w:rsidRPr="00644A34">
        <w:rPr>
          <w:rFonts w:ascii="Courier New" w:eastAsia="Times New Roman" w:hAnsi="Courier New" w:cs="Courier New"/>
          <w:sz w:val="20"/>
          <w:lang w:val="en-US" w:eastAsia="ru-RU"/>
        </w:rPr>
        <w:t xml:space="preserve"> locally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latest</w:t>
      </w:r>
      <w:proofErr w:type="gramEnd"/>
      <w:r w:rsidRPr="00644A34">
        <w:rPr>
          <w:rFonts w:ascii="Courier New" w:eastAsia="Times New Roman" w:hAnsi="Courier New" w:cs="Courier New"/>
          <w:sz w:val="20"/>
          <w:lang w:val="en-US" w:eastAsia="ru-RU"/>
        </w:rPr>
        <w:t>: Pulling from library/hello-world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9bb5a5d4561a: Pull complete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Digest: sha256:3e1764d0f546ceac4565547df2ac4907fe46f007ea229fd7ef2718514bcec35d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Status: Downloaded newer image for hello-</w:t>
      </w:r>
      <w:proofErr w:type="spell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world</w:t>
      </w:r>
      <w:proofErr w:type="gram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:latest</w:t>
      </w:r>
      <w:proofErr w:type="spellEnd"/>
      <w:proofErr w:type="gram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 xml:space="preserve">Hello from </w:t>
      </w:r>
      <w:proofErr w:type="spell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lang w:val="en-US" w:eastAsia="ru-RU"/>
        </w:rPr>
        <w:t>!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This message shows that your installation appears to be working correctly.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44A34">
        <w:rPr>
          <w:rFonts w:ascii="Courier New" w:eastAsia="Times New Roman" w:hAnsi="Courier New" w:cs="Courier New"/>
          <w:sz w:val="20"/>
          <w:lang w:eastAsia="ru-RU"/>
        </w:rPr>
        <w:t>...</w:t>
      </w:r>
    </w:p>
    <w:p w:rsidR="00644A34" w:rsidRPr="00644A34" w:rsidRDefault="00644A34" w:rsidP="0064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мог находить образ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hello-world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локально, поэтому загружал образ из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является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 После загрузки образа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создавал из образа контейнер и запускал приложение в контейнере, отображая сообщение.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Образы, доступные в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искать с помощью команды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подкоманды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search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для поиска образа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вводим:</w:t>
      </w:r>
    </w:p>
    <w:p w:rsidR="00644A34" w:rsidRPr="00644A34" w:rsidRDefault="00644A34" w:rsidP="00644A34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ubuntu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просматривает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список всех образов, имена которых подходят под заданный поиск. В данном случае мы получим примерно следующий результат: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lang w:eastAsia="ru-RU"/>
        </w:rPr>
        <w:drawing>
          <wp:inline distT="0" distB="0" distL="0" distR="0">
            <wp:extent cx="6480175" cy="53352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3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34" w:rsidRPr="00644A34" w:rsidRDefault="00644A34" w:rsidP="0064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</w:t>
      </w:r>
      <w:r w:rsidRPr="00644A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OFFICIAL</w:t>
      </w: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 </w:t>
      </w:r>
      <w:r w:rsidRPr="00644A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OK</w:t>
      </w: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показывает, что образ построен и поддерживается компанией, которая занимается разработкой этого проекта. Когда нужный образ выбран, можно загрузить его на ваш компьютер с помощью подкоманды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pull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загрузить официальный образ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ubuntu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свой компьютер, запускается следующая команда:</w:t>
      </w:r>
    </w:p>
    <w:p w:rsidR="00644A34" w:rsidRPr="00644A34" w:rsidRDefault="00644A34" w:rsidP="00644A34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ubuntu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будет выглядеть следующим образом: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Using default tag: latest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latest</w:t>
      </w:r>
      <w:proofErr w:type="gramEnd"/>
      <w:r w:rsidRPr="00644A34">
        <w:rPr>
          <w:rFonts w:ascii="Courier New" w:eastAsia="Times New Roman" w:hAnsi="Courier New" w:cs="Courier New"/>
          <w:sz w:val="20"/>
          <w:lang w:val="en-US" w:eastAsia="ru-RU"/>
        </w:rPr>
        <w:t>: Pulling from library/</w:t>
      </w:r>
      <w:proofErr w:type="spell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ubuntu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44A34">
        <w:rPr>
          <w:rFonts w:ascii="Courier New" w:eastAsia="Times New Roman" w:hAnsi="Courier New" w:cs="Courier New"/>
          <w:sz w:val="20"/>
          <w:lang w:eastAsia="ru-RU"/>
        </w:rPr>
        <w:t xml:space="preserve">6b98dfc16071: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Pull</w:t>
      </w:r>
      <w:proofErr w:type="spellEnd"/>
      <w:r w:rsidRPr="00644A34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complete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4001a1209541: Pull complete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6319fc68c576: Pull complete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44A34">
        <w:rPr>
          <w:rFonts w:ascii="Courier New" w:eastAsia="Times New Roman" w:hAnsi="Courier New" w:cs="Courier New"/>
          <w:sz w:val="20"/>
          <w:lang w:eastAsia="ru-RU"/>
        </w:rPr>
        <w:t xml:space="preserve">b24603670dc3: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Pull</w:t>
      </w:r>
      <w:proofErr w:type="spellEnd"/>
      <w:r w:rsidRPr="00644A34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complete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44A34">
        <w:rPr>
          <w:rFonts w:ascii="Courier New" w:eastAsia="Times New Roman" w:hAnsi="Courier New" w:cs="Courier New"/>
          <w:sz w:val="20"/>
          <w:lang w:eastAsia="ru-RU"/>
        </w:rPr>
        <w:t xml:space="preserve">97f170c87c6f: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Pull</w:t>
      </w:r>
      <w:proofErr w:type="spellEnd"/>
      <w:r w:rsidRPr="00644A34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complete</w:t>
      </w:r>
      <w:proofErr w:type="spellEnd"/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>Digest: sha256:5f4bdc3467537cbbe563e80db2c3ec95d548a9145d64453b06939c4592d67b6d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lang w:val="en-US" w:eastAsia="ru-RU"/>
        </w:rPr>
        <w:t xml:space="preserve">Status: Downloaded newer image for </w:t>
      </w:r>
      <w:proofErr w:type="spell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ubuntu</w:t>
      </w:r>
      <w:proofErr w:type="gramStart"/>
      <w:r w:rsidRPr="00644A34">
        <w:rPr>
          <w:rFonts w:ascii="Courier New" w:eastAsia="Times New Roman" w:hAnsi="Courier New" w:cs="Courier New"/>
          <w:sz w:val="20"/>
          <w:lang w:val="en-US" w:eastAsia="ru-RU"/>
        </w:rPr>
        <w:t>:latest</w:t>
      </w:r>
      <w:proofErr w:type="spellEnd"/>
      <w:proofErr w:type="gramEnd"/>
    </w:p>
    <w:p w:rsidR="00644A34" w:rsidRPr="00644A34" w:rsidRDefault="00644A34" w:rsidP="0064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загрузки образа можно запустить контейнер с загруженным образом с помощью подкоманды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Как видно из примера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hello-world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при выполнении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подкоманды </w:t>
      </w:r>
      <w:proofErr w:type="spellStart"/>
      <w:r w:rsidRPr="00644A34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еще не загружен, клиент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загрузит образ, а затем запустит контейнер с этим образом.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просмотра загруженных на компьютер образов нужно ввести:</w:t>
      </w:r>
    </w:p>
    <w:p w:rsidR="00644A34" w:rsidRPr="00644A34" w:rsidRDefault="00644A34" w:rsidP="00644A3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4A34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644A34" w:rsidRPr="00644A34" w:rsidRDefault="00644A34" w:rsidP="00644A3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должен быть похож </w:t>
      </w:r>
      <w:proofErr w:type="gram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представленный ниже:</w:t>
      </w:r>
    </w:p>
    <w:p w:rsidR="00644A34" w:rsidRPr="00644A34" w:rsidRDefault="00644A34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4A3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</w:p>
    <w:p w:rsidR="00644A34" w:rsidRPr="00644A34" w:rsidRDefault="00284AB8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REPOSITORY     TAG        IMAGE ID    CREATED       </w:t>
      </w:r>
      <w:r w:rsidR="00644A34" w:rsidRPr="00644A34">
        <w:rPr>
          <w:rFonts w:ascii="Courier New" w:eastAsia="Times New Roman" w:hAnsi="Courier New" w:cs="Courier New"/>
          <w:sz w:val="20"/>
          <w:lang w:val="en-US" w:eastAsia="ru-RU"/>
        </w:rPr>
        <w:t xml:space="preserve">   SIZE</w:t>
      </w:r>
    </w:p>
    <w:p w:rsidR="00644A34" w:rsidRPr="00644A34" w:rsidRDefault="00284AB8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ubuntu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      latest   113a43faa138  4 weeks ago    </w:t>
      </w:r>
      <w:r w:rsidR="00644A34" w:rsidRPr="00644A34">
        <w:rPr>
          <w:rFonts w:ascii="Courier New" w:eastAsia="Times New Roman" w:hAnsi="Courier New" w:cs="Courier New"/>
          <w:sz w:val="20"/>
          <w:lang w:val="en-US" w:eastAsia="ru-RU"/>
        </w:rPr>
        <w:t xml:space="preserve">  81.2MB</w:t>
      </w:r>
    </w:p>
    <w:p w:rsidR="00644A34" w:rsidRPr="00644A34" w:rsidRDefault="00284AB8" w:rsidP="00644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hello-world</w:t>
      </w:r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 latest   e38bc07ac18e  2 months ago   </w:t>
      </w:r>
      <w:r w:rsidR="00644A34" w:rsidRPr="00644A34">
        <w:rPr>
          <w:rFonts w:ascii="Courier New" w:eastAsia="Times New Roman" w:hAnsi="Courier New" w:cs="Courier New"/>
          <w:sz w:val="20"/>
          <w:lang w:val="en-US" w:eastAsia="ru-RU"/>
        </w:rPr>
        <w:t xml:space="preserve">  1.85kB</w:t>
      </w:r>
    </w:p>
    <w:p w:rsidR="00644A34" w:rsidRPr="00644A34" w:rsidRDefault="00644A34" w:rsidP="0064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в инструкции показано, что образы, используемые для запуска контейнеров, можно изменять и применять для создания новых образов, которые, в свою очередь, могут быть загружены (технический термин </w:t>
      </w:r>
      <w:proofErr w:type="spellStart"/>
      <w:r w:rsidRPr="00644A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другой Docker-реестр.</w:t>
      </w:r>
    </w:p>
    <w:p w:rsidR="00644A34" w:rsidRPr="00644A34" w:rsidRDefault="00644A34" w:rsidP="00644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3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более подробно, как запускать контейнеры.</w:t>
      </w:r>
    </w:p>
    <w:p w:rsidR="00743248" w:rsidRPr="00743248" w:rsidRDefault="00743248" w:rsidP="0074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43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5 — Запуск контейнера </w:t>
      </w:r>
      <w:proofErr w:type="spellStart"/>
      <w:r w:rsidRPr="00743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</w:p>
    <w:p w:rsidR="00743248" w:rsidRPr="00743248" w:rsidRDefault="00743248" w:rsidP="0074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 </w:t>
      </w:r>
      <w:proofErr w:type="spellStart"/>
      <w:r w:rsidRPr="00743248">
        <w:rPr>
          <w:rFonts w:ascii="Courier New" w:eastAsia="Times New Roman" w:hAnsi="Courier New" w:cs="Courier New"/>
          <w:sz w:val="20"/>
          <w:lang w:eastAsia="ru-RU"/>
        </w:rPr>
        <w:t>hello-world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запущенный на предыдущем этапе, является примером контейнера, который запускается и завершает работу после вывода тестового сообщения. Контейнеры могут выполнять и более полезные действия, а также могут быть интерактивными. Контейнеры похожи на виртуальные машины, но являются менее требовательными к ресурсам.</w:t>
      </w:r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примера запустим контейнер с помощью последней версии образа </w:t>
      </w:r>
      <w:proofErr w:type="spell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Комбинация параметров </w:t>
      </w:r>
      <w:r w:rsidRPr="007432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7432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432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7432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интерактивный доступ к командному процессору контейнера:</w:t>
      </w:r>
    </w:p>
    <w:p w:rsidR="00743248" w:rsidRPr="00743248" w:rsidRDefault="00743248" w:rsidP="0074324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it</w:t>
      </w:r>
      <w:proofErr w:type="spellEnd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ubuntu</w:t>
      </w:r>
      <w:proofErr w:type="spellEnd"/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Командная строка должна измениться, показывая, что мы теперь работаем в контейнере. Она будет иметь следующий вид:</w:t>
      </w:r>
    </w:p>
    <w:p w:rsidR="00743248" w:rsidRPr="00743248" w:rsidRDefault="00743248" w:rsidP="0074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</w:p>
    <w:p w:rsidR="00743248" w:rsidRPr="00743248" w:rsidRDefault="00743248" w:rsidP="0074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43248">
        <w:rPr>
          <w:rFonts w:ascii="Courier New" w:eastAsia="Times New Roman" w:hAnsi="Courier New" w:cs="Courier New"/>
          <w:sz w:val="20"/>
          <w:lang w:eastAsia="ru-RU"/>
        </w:rPr>
        <w:t>root@d9b100f2f636:/#</w:t>
      </w:r>
    </w:p>
    <w:p w:rsidR="00743248" w:rsidRPr="00743248" w:rsidRDefault="00743248" w:rsidP="0074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в командной строке отображается идентификатор контейнера. В данном примере это </w:t>
      </w:r>
      <w:r w:rsidRPr="00743248">
        <w:rPr>
          <w:rFonts w:ascii="Courier New" w:eastAsia="Times New Roman" w:hAnsi="Courier New" w:cs="Courier New"/>
          <w:sz w:val="20"/>
          <w:lang w:eastAsia="ru-RU"/>
        </w:rPr>
        <w:t>d9b100f2f636</w:t>
      </w: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. Идентификатор контейнера потребуется нам позднее, чтобы указать, какой контейнер необходимо удалить.</w:t>
      </w:r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можно запускать любые команды внутри контейнера. Попробуем, например, обновить базу данных пакета внутри контейнера. Здесь перед командами не нужно использовать </w:t>
      </w:r>
      <w:proofErr w:type="spellStart"/>
      <w:r w:rsidRPr="00743248">
        <w:rPr>
          <w:rFonts w:ascii="Courier New" w:eastAsia="Times New Roman" w:hAnsi="Courier New" w:cs="Courier New"/>
          <w:sz w:val="20"/>
          <w:lang w:eastAsia="ru-RU"/>
        </w:rPr>
        <w:t>sudo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поскольку вы работаете внутри контейнера как пользователь с привилегиями </w:t>
      </w:r>
      <w:proofErr w:type="spellStart"/>
      <w:r w:rsidRPr="007432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43248" w:rsidRPr="00743248" w:rsidRDefault="00743248" w:rsidP="0074324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 нем можно установить любое приложение. Попробуем установить </w:t>
      </w:r>
      <w:proofErr w:type="spell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43248" w:rsidRPr="00743248" w:rsidRDefault="00743248" w:rsidP="0074324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nodejs</w:t>
      </w:r>
      <w:proofErr w:type="spellEnd"/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команда устанавливает </w:t>
      </w:r>
      <w:proofErr w:type="spell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контейнер из </w:t>
      </w:r>
      <w:proofErr w:type="gram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официального</w:t>
      </w:r>
      <w:proofErr w:type="gram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установка завершена, убедимся, что </w:t>
      </w:r>
      <w:proofErr w:type="spell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</w:t>
      </w:r>
      <w:proofErr w:type="gram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43248" w:rsidRPr="00743248" w:rsidRDefault="00743248" w:rsidP="0074324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v</w:t>
      </w:r>
      <w:proofErr w:type="spellEnd"/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743248" w:rsidRPr="00743248" w:rsidRDefault="00743248" w:rsidP="0074324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 появится номер версии:</w:t>
      </w:r>
    </w:p>
    <w:p w:rsidR="00743248" w:rsidRPr="00743248" w:rsidRDefault="00743248" w:rsidP="0074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43248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</w:p>
    <w:p w:rsidR="00743248" w:rsidRPr="00743248" w:rsidRDefault="00743248" w:rsidP="0074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743248">
        <w:rPr>
          <w:rFonts w:ascii="Courier New" w:eastAsia="Times New Roman" w:hAnsi="Courier New" w:cs="Courier New"/>
          <w:sz w:val="20"/>
          <w:lang w:eastAsia="ru-RU"/>
        </w:rPr>
        <w:t>v8.10.0</w:t>
      </w:r>
    </w:p>
    <w:p w:rsidR="00743248" w:rsidRPr="00743248" w:rsidRDefault="00743248" w:rsidP="0074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изменения, которые вы производите внутри контейнера, применяются только для этого контейнера. </w:t>
      </w:r>
    </w:p>
    <w:p w:rsidR="00743248" w:rsidRPr="00743248" w:rsidRDefault="00743248" w:rsidP="0074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выйти из контейнера, вводим команду </w:t>
      </w:r>
      <w:proofErr w:type="spellStart"/>
      <w:r w:rsidRPr="00743248">
        <w:rPr>
          <w:rFonts w:ascii="Courier New" w:eastAsia="Times New Roman" w:hAnsi="Courier New" w:cs="Courier New"/>
          <w:sz w:val="20"/>
          <w:lang w:eastAsia="ru-RU"/>
        </w:rPr>
        <w:t>exit</w:t>
      </w:r>
      <w:proofErr w:type="spellEnd"/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3248" w:rsidRPr="00743248" w:rsidRDefault="00743248" w:rsidP="0074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324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рассмотрим, как управлять контейнерами в своей системе.</w:t>
      </w:r>
    </w:p>
    <w:p w:rsidR="00AD7E83" w:rsidRPr="00AD7E83" w:rsidRDefault="00AD7E83" w:rsidP="00374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7E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6 — Управление контейнерами </w:t>
      </w:r>
      <w:proofErr w:type="spellStart"/>
      <w:r w:rsidRPr="00AD7E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</w:p>
    <w:p w:rsidR="00AD7E83" w:rsidRPr="00AD7E83" w:rsidRDefault="00AD7E83" w:rsidP="00AD7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некоторое время после начала использования </w:t>
      </w:r>
      <w:proofErr w:type="spellStart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вашей машине будет множество активных (запущенных) и неактивных контейнеров. Просмотр ** активных контейнеров **:</w:t>
      </w:r>
    </w:p>
    <w:p w:rsidR="00AD7E83" w:rsidRPr="00AD7E83" w:rsidRDefault="00AD7E83" w:rsidP="00284AB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</w:p>
    <w:p w:rsidR="00AD7E83" w:rsidRPr="00AD7E83" w:rsidRDefault="00AD7E83" w:rsidP="00284AB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D7E83" w:rsidRPr="00AD7E83" w:rsidRDefault="00AD7E83" w:rsidP="00284AB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получится примерно следующим:</w:t>
      </w:r>
    </w:p>
    <w:p w:rsidR="00AD7E83" w:rsidRPr="00AD7E83" w:rsidRDefault="00AD7E83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</w:p>
    <w:p w:rsidR="00AD7E83" w:rsidRPr="00AD7E83" w:rsidRDefault="00AD7E83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CONTAINER ID        IMAGE               COMMAND             CREATED             </w:t>
      </w:r>
    </w:p>
    <w:p w:rsidR="00AD7E83" w:rsidRPr="00AD7E83" w:rsidRDefault="00AD7E83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AD7E83" w:rsidRPr="00AD7E83" w:rsidRDefault="00AD7E83" w:rsidP="00AD7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нашей инструкции вы запустили два контейнера: один из образа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hello-world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второй из образа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ubuntu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Оба контейнера уже не запущены, но существуют в системе.</w:t>
      </w:r>
    </w:p>
    <w:p w:rsidR="00AD7E83" w:rsidRPr="00AD7E83" w:rsidRDefault="00AD7E83" w:rsidP="00284AB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увидеть и активные, и неактивные контейнеры, запускаем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ps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параметра </w:t>
      </w:r>
      <w:r w:rsidRPr="00AD7E83">
        <w:rPr>
          <w:rFonts w:ascii="Courier New" w:eastAsia="Times New Roman" w:hAnsi="Courier New" w:cs="Courier New"/>
          <w:sz w:val="20"/>
          <w:lang w:eastAsia="ru-RU"/>
        </w:rPr>
        <w:t>-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a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7E83" w:rsidRPr="00AD7E83" w:rsidRDefault="00AD7E83" w:rsidP="00284AB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proofErr w:type="spellEnd"/>
    </w:p>
    <w:p w:rsidR="00AD7E83" w:rsidRPr="00AD7E83" w:rsidRDefault="00AD7E83" w:rsidP="00284AB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D7E83" w:rsidRPr="00AD7E83" w:rsidRDefault="00AD7E83" w:rsidP="00284AB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получится примерно следующим:</w:t>
      </w:r>
    </w:p>
    <w:p w:rsidR="00AD7E83" w:rsidRPr="00AD7E83" w:rsidRDefault="00773067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d9b100f2f636</w:t>
      </w:r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ubuntu</w:t>
      </w:r>
      <w:proofErr w:type="spell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"/bin/bash"  About an hour ago  </w:t>
      </w:r>
      <w:r w:rsidR="00AD7E83" w:rsidRPr="00AD7E83">
        <w:rPr>
          <w:rFonts w:ascii="Courier New" w:eastAsia="Times New Roman" w:hAnsi="Courier New" w:cs="Courier New"/>
          <w:sz w:val="20"/>
          <w:lang w:val="en-US" w:eastAsia="ru-RU"/>
        </w:rPr>
        <w:t xml:space="preserve">Exited (0) 8 minutes ago                           </w:t>
      </w:r>
      <w:proofErr w:type="spellStart"/>
      <w:r w:rsidR="00AD7E83" w:rsidRPr="00AD7E83">
        <w:rPr>
          <w:rFonts w:ascii="Courier New" w:eastAsia="Times New Roman" w:hAnsi="Courier New" w:cs="Courier New"/>
          <w:sz w:val="20"/>
          <w:lang w:val="en-US" w:eastAsia="ru-RU"/>
        </w:rPr>
        <w:t>sharp_volhard</w:t>
      </w:r>
      <w:proofErr w:type="spellEnd"/>
    </w:p>
    <w:p w:rsidR="00AD7E83" w:rsidRPr="00AD7E83" w:rsidRDefault="00773067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01c950718166   </w:t>
      </w:r>
      <w:r w:rsidR="00AD7E83" w:rsidRPr="00AD7E83">
        <w:rPr>
          <w:rFonts w:ascii="Courier New" w:eastAsia="Times New Roman" w:hAnsi="Courier New" w:cs="Courier New"/>
          <w:sz w:val="20"/>
          <w:lang w:val="en-US" w:eastAsia="ru-RU"/>
        </w:rPr>
        <w:t>hello-world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"/hello</w:t>
      </w:r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 xml:space="preserve">"  </w:t>
      </w:r>
      <w:r w:rsidR="00AD7E83" w:rsidRPr="00AD7E83">
        <w:rPr>
          <w:rFonts w:ascii="Courier New" w:eastAsia="Times New Roman" w:hAnsi="Courier New" w:cs="Courier New"/>
          <w:sz w:val="20"/>
          <w:lang w:val="en-US" w:eastAsia="ru-RU"/>
        </w:rPr>
        <w:t>About</w:t>
      </w:r>
      <w:proofErr w:type="gramEnd"/>
      <w:r w:rsidR="00AD7E83" w:rsidRPr="00AD7E83">
        <w:rPr>
          <w:rFonts w:ascii="Courier New" w:eastAsia="Times New Roman" w:hAnsi="Courier New" w:cs="Courier New"/>
          <w:sz w:val="20"/>
          <w:lang w:val="en-US" w:eastAsia="ru-RU"/>
        </w:rPr>
        <w:t xml:space="preserve"> an hour ago   Exited (0) About an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hour ago  </w:t>
      </w:r>
      <w:proofErr w:type="spellStart"/>
      <w:r w:rsidR="00AD7E83" w:rsidRPr="00AD7E83">
        <w:rPr>
          <w:rFonts w:ascii="Courier New" w:eastAsia="Times New Roman" w:hAnsi="Courier New" w:cs="Courier New"/>
          <w:sz w:val="20"/>
          <w:lang w:val="en-US" w:eastAsia="ru-RU"/>
        </w:rPr>
        <w:t>festive_williams</w:t>
      </w:r>
      <w:proofErr w:type="spellEnd"/>
    </w:p>
    <w:p w:rsidR="00AD7E83" w:rsidRPr="00AD7E83" w:rsidRDefault="00AD7E83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увидеть последние из созданных контейнеров, задаем параметр </w:t>
      </w:r>
      <w:r w:rsidRPr="00AD7E83">
        <w:rPr>
          <w:rFonts w:ascii="Courier New" w:eastAsia="Times New Roman" w:hAnsi="Courier New" w:cs="Courier New"/>
          <w:sz w:val="20"/>
          <w:lang w:eastAsia="ru-RU"/>
        </w:rPr>
        <w:t>-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l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7E83" w:rsidRPr="00AD7E83" w:rsidRDefault="00AD7E83" w:rsidP="00AD7E83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l</w:t>
      </w:r>
      <w:proofErr w:type="spellEnd"/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D7E83" w:rsidRPr="00AD7E83" w:rsidRDefault="00AD7E83" w:rsidP="00AD7E8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CONTAINER ID   IMAGE   COMMAND   CREATED   STATUS       PORTS        </w:t>
      </w:r>
      <w:r w:rsidRPr="00AD7E8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</w:t>
      </w:r>
    </w:p>
    <w:p w:rsidR="00AD7E83" w:rsidRPr="00AD7E83" w:rsidRDefault="00AD7E83" w:rsidP="00AD7E8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d9b100f2f636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ubuntu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D7E83">
        <w:rPr>
          <w:rFonts w:ascii="Courier New" w:eastAsia="Times New Roman" w:hAnsi="Courier New" w:cs="Courier New"/>
          <w:sz w:val="20"/>
          <w:szCs w:val="20"/>
          <w:lang w:val="en-US" w:eastAsia="ru-RU"/>
        </w:rPr>
        <w:t>"/bin/bash"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About an hour ago  </w:t>
      </w:r>
      <w:r w:rsidRPr="00AD7E83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Exited (0) 10 mi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nutes ago  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sharp_volhard</w:t>
      </w:r>
      <w:proofErr w:type="spellEnd"/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7E83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остановленного контейнера используем команду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start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указываем идентификатор контейнера или его имя. Запустим загруженный из </w:t>
      </w:r>
      <w:proofErr w:type="spellStart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 с идентификатором </w:t>
      </w:r>
      <w:r w:rsidRPr="00AD7E83">
        <w:rPr>
          <w:rFonts w:ascii="Courier New" w:eastAsia="Times New Roman" w:hAnsi="Courier New" w:cs="Courier New"/>
          <w:sz w:val="20"/>
          <w:lang w:eastAsia="ru-RU"/>
        </w:rPr>
        <w:t>d9b100f2f636</w:t>
      </w: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7E83" w:rsidRPr="00AD7E83" w:rsidRDefault="00AD7E83" w:rsidP="00AD7E8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d9b100f2f636</w:t>
      </w:r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 запускается. Теперь для просмотра его статуса можно использовать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ps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7E83" w:rsidRPr="00AD7E83" w:rsidRDefault="00AD7E83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AD7E83">
        <w:rPr>
          <w:rFonts w:ascii="Courier New" w:eastAsia="Times New Roman" w:hAnsi="Courier New" w:cs="Courier New"/>
          <w:sz w:val="20"/>
          <w:lang w:val="en-US" w:eastAsia="ru-RU"/>
        </w:rPr>
        <w:t>CONTAINER ID        IMAGE               COMMAND             CREATED             STATUS              PORTS               NAMES</w:t>
      </w:r>
    </w:p>
    <w:p w:rsidR="00AD7E83" w:rsidRPr="00AD7E83" w:rsidRDefault="00AD7E83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AD7E83">
        <w:rPr>
          <w:rFonts w:ascii="Courier New" w:eastAsia="Times New Roman" w:hAnsi="Courier New" w:cs="Courier New"/>
          <w:sz w:val="20"/>
          <w:lang w:val="en-US" w:eastAsia="ru-RU"/>
        </w:rPr>
        <w:t>d9b100f2f636</w:t>
      </w:r>
      <w:proofErr w:type="gramEnd"/>
      <w:r w:rsidRPr="00AD7E83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proofErr w:type="spellStart"/>
      <w:r w:rsidRPr="00AD7E83">
        <w:rPr>
          <w:rFonts w:ascii="Courier New" w:eastAsia="Times New Roman" w:hAnsi="Courier New" w:cs="Courier New"/>
          <w:sz w:val="20"/>
          <w:lang w:val="en-US" w:eastAsia="ru-RU"/>
        </w:rPr>
        <w:t>ubuntu</w:t>
      </w:r>
      <w:proofErr w:type="spellEnd"/>
      <w:r w:rsidRPr="00AD7E83">
        <w:rPr>
          <w:rFonts w:ascii="Courier New" w:eastAsia="Times New Roman" w:hAnsi="Courier New" w:cs="Courier New"/>
          <w:sz w:val="20"/>
          <w:lang w:val="en-US" w:eastAsia="ru-RU"/>
        </w:rPr>
        <w:t xml:space="preserve">              "/bin/bash"         About an hour ago   Up 8 seconds                            </w:t>
      </w:r>
      <w:proofErr w:type="spellStart"/>
      <w:r w:rsidRPr="00AD7E83">
        <w:rPr>
          <w:rFonts w:ascii="Courier New" w:eastAsia="Times New Roman" w:hAnsi="Courier New" w:cs="Courier New"/>
          <w:sz w:val="20"/>
          <w:lang w:val="en-US" w:eastAsia="ru-RU"/>
        </w:rPr>
        <w:t>sharp_volhard</w:t>
      </w:r>
      <w:proofErr w:type="spellEnd"/>
    </w:p>
    <w:p w:rsidR="00AD7E83" w:rsidRPr="00AD7E83" w:rsidRDefault="00AD7E83" w:rsidP="00AD7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AD7E83" w:rsidRPr="00AD7E83" w:rsidRDefault="00AD7E83" w:rsidP="00AD7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остановки запущенного контейнера используем команду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stop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указываем идентификатор контейнера или его имя. В этот раз мы используем имя, которое назначил контейнеру </w:t>
      </w:r>
      <w:proofErr w:type="spellStart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sharp_volhard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D7E83" w:rsidRPr="00AD7E83" w:rsidRDefault="00AD7E83" w:rsidP="00AD7E83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stop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sharp_volhard</w:t>
      </w:r>
      <w:proofErr w:type="spellEnd"/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контейнер больше не нужен, удаляем его командой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rm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либо идентификатора, либо имени контейнера. Чтобы найти идентификатор или имя контейнера, связанного с образом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hello-world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используйте команду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ps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-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a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контейнер можно удалить. </w:t>
      </w:r>
    </w:p>
    <w:p w:rsidR="00AD7E83" w:rsidRPr="00AD7E83" w:rsidRDefault="00AD7E83" w:rsidP="00AD7E83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szCs w:val="20"/>
          <w:lang w:eastAsia="ru-RU"/>
        </w:rPr>
        <w:t>festive_williams</w:t>
      </w:r>
      <w:proofErr w:type="spellEnd"/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AD7E83" w:rsidRPr="00AD7E83" w:rsidRDefault="00AD7E83" w:rsidP="00AD7E8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новый контейнер и задать ему имя можно с помощью параметра </w:t>
      </w:r>
      <w:r w:rsidRPr="00AD7E83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name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Параметр </w:t>
      </w:r>
      <w:r w:rsidRPr="00AD7E83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rm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контейнер, который самостоятельно удалится после остановки. Для более подробной информации о данных и других опциях используйте команду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AD7E83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AD7E83">
        <w:rPr>
          <w:rFonts w:ascii="Courier New" w:eastAsia="Times New Roman" w:hAnsi="Courier New" w:cs="Courier New"/>
          <w:sz w:val="20"/>
          <w:lang w:eastAsia="ru-RU"/>
        </w:rPr>
        <w:t>help</w:t>
      </w:r>
      <w:proofErr w:type="spellEnd"/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7E83" w:rsidRPr="00AD7E83" w:rsidRDefault="00AD7E83" w:rsidP="00AD7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E8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Контейнеры можно превратить в образы для построения новых контейнеров. Рассмотрим, как это сделать.</w:t>
      </w:r>
    </w:p>
    <w:p w:rsidR="003749A5" w:rsidRPr="003749A5" w:rsidRDefault="003749A5" w:rsidP="00374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4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7 — Сохранение изменений в контейнере в образ </w:t>
      </w:r>
      <w:proofErr w:type="spellStart"/>
      <w:r w:rsidRPr="00374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</w:p>
    <w:p w:rsidR="003749A5" w:rsidRPr="003749A5" w:rsidRDefault="003749A5" w:rsidP="00374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контейнера из образа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создавать, изменять и удалять файлы, как и на виртуальной машине.  Внесенные изменения применяются только для такого контейнера. Можно запускать и останавливать контейнер, однако как только он будет уничтожен командой </w:t>
      </w:r>
      <w:proofErr w:type="spellStart"/>
      <w:r w:rsidRPr="003749A5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3749A5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3749A5">
        <w:rPr>
          <w:rFonts w:ascii="Courier New" w:eastAsia="Times New Roman" w:hAnsi="Courier New" w:cs="Courier New"/>
          <w:sz w:val="20"/>
          <w:lang w:eastAsia="ru-RU"/>
        </w:rPr>
        <w:t>rm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 изменения будут безвозвратно потеряны. </w:t>
      </w:r>
    </w:p>
    <w:p w:rsidR="003749A5" w:rsidRPr="003749A5" w:rsidRDefault="003749A5" w:rsidP="00374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разделе показано, как сохранить состояние контейнера в виде нового образа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49A5" w:rsidRPr="003749A5" w:rsidRDefault="003749A5" w:rsidP="00374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установки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контейнере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будет работать запущенный из образа контейнер, но он будет отличаться от образа, использованного для его создания. Однако вам может потребоваться такой контейнер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основа для будущих образов.</w:t>
      </w:r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подтверждаем изменения в новом образе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следующей команды.  </w:t>
      </w:r>
    </w:p>
    <w:p w:rsidR="003749A5" w:rsidRPr="003749A5" w:rsidRDefault="003749A5" w:rsidP="003749A5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commit -m "What you did to the image" -a "Author Name" </w:t>
      </w: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container_id</w:t>
      </w:r>
      <w:proofErr w:type="spellEnd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repository/</w:t>
      </w: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new_image_name</w:t>
      </w:r>
      <w:proofErr w:type="spellEnd"/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49A5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</w:t>
      </w:r>
      <w:r w:rsidRPr="00374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374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задать сообщение подтверждения, чтобы облегчить вам и другим пользователям образа понимание того, какие изменения были внесены, а параметр </w:t>
      </w:r>
      <w:r w:rsidRPr="00374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374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позволяет указать автора. Идентификатор контейнера </w:t>
      </w:r>
      <w:proofErr w:type="spellStart"/>
      <w:r w:rsidRPr="003749A5">
        <w:rPr>
          <w:rFonts w:ascii="Courier New" w:eastAsia="Times New Roman" w:hAnsi="Courier New" w:cs="Courier New"/>
          <w:sz w:val="20"/>
          <w:lang w:eastAsia="ru-RU"/>
        </w:rPr>
        <w:t>container_id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этот тот самый идентификатор, который использовался ранее, когда мы начинали интерактивную сессию в контейнере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не создавали </w:t>
      </w:r>
      <w:proofErr w:type="gram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дополнительных</w:t>
      </w:r>
      <w:proofErr w:type="gram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49A5">
        <w:rPr>
          <w:rFonts w:ascii="Courier New" w:eastAsia="Times New Roman" w:hAnsi="Courier New" w:cs="Courier New"/>
          <w:sz w:val="20"/>
          <w:lang w:eastAsia="ru-RU"/>
        </w:rPr>
        <w:t>repository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обычно является вашим именем пользователя в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для пользователя </w:t>
      </w:r>
      <w:proofErr w:type="spellStart"/>
      <w:r w:rsidRPr="00374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sammy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идентификатора контейнера </w:t>
      </w:r>
      <w:r w:rsidRPr="003749A5">
        <w:rPr>
          <w:rFonts w:ascii="Courier New" w:eastAsia="Times New Roman" w:hAnsi="Courier New" w:cs="Courier New"/>
          <w:sz w:val="20"/>
          <w:lang w:eastAsia="ru-RU"/>
        </w:rPr>
        <w:t>d9b100f2f636</w:t>
      </w: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 будет выглядеть следующим образом:</w:t>
      </w:r>
    </w:p>
    <w:p w:rsidR="003749A5" w:rsidRPr="003749A5" w:rsidRDefault="003749A5" w:rsidP="003749A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commit -m "added Node.js" -a "</w:t>
      </w: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sammy</w:t>
      </w:r>
      <w:proofErr w:type="spellEnd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d9b100f2f636 </w:t>
      </w: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sammy</w:t>
      </w:r>
      <w:proofErr w:type="spellEnd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ubuntu-nodejs</w:t>
      </w:r>
      <w:proofErr w:type="spellEnd"/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49A5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подтверждения (</w:t>
      </w:r>
      <w:proofErr w:type="spellStart"/>
      <w:r w:rsidRPr="003749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commit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образа, новый образ сохраняется локально на вашем компьютере. Далее в этой инструкции мы расскажем, как отправить образ в реестр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так, чтобы он был доступен не только вам, но и другим пользователям.</w:t>
      </w:r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теперь просмотреть список образов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нем окажутся и новый образ, и исходный образ, на котором он был основан:</w:t>
      </w:r>
    </w:p>
    <w:p w:rsidR="003749A5" w:rsidRPr="003749A5" w:rsidRDefault="003749A5" w:rsidP="003749A5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3749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3749A5" w:rsidRPr="003749A5" w:rsidRDefault="003749A5" w:rsidP="003749A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получится примерно следующим:</w:t>
      </w:r>
    </w:p>
    <w:p w:rsidR="003749A5" w:rsidRPr="003749A5" w:rsidRDefault="003749A5" w:rsidP="0037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749A5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</w:p>
    <w:p w:rsidR="003749A5" w:rsidRPr="003749A5" w:rsidRDefault="003749A5" w:rsidP="0037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REPOSITORY           TAG            </w:t>
      </w:r>
      <w:r w:rsidRPr="003749A5">
        <w:rPr>
          <w:rFonts w:ascii="Courier New" w:eastAsia="Times New Roman" w:hAnsi="Courier New" w:cs="Courier New"/>
          <w:sz w:val="20"/>
          <w:lang w:val="en-US" w:eastAsia="ru-RU"/>
        </w:rPr>
        <w:t>IMAGE ID            CREATED             SIZE</w:t>
      </w:r>
    </w:p>
    <w:p w:rsidR="003749A5" w:rsidRPr="003749A5" w:rsidRDefault="003749A5" w:rsidP="0037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3749A5">
        <w:rPr>
          <w:rFonts w:ascii="Courier New" w:eastAsia="Times New Roman" w:hAnsi="Courier New" w:cs="Courier New"/>
          <w:sz w:val="20"/>
          <w:szCs w:val="20"/>
          <w:lang w:val="en-US" w:eastAsia="ru-RU"/>
        </w:rPr>
        <w:t>sammy</w:t>
      </w:r>
      <w:proofErr w:type="spellEnd"/>
      <w:r w:rsidRPr="003749A5">
        <w:rPr>
          <w:rFonts w:ascii="Courier New" w:eastAsia="Times New Roman" w:hAnsi="Courier New" w:cs="Courier New"/>
          <w:sz w:val="20"/>
          <w:lang w:val="en-US" w:eastAsia="ru-RU"/>
        </w:rPr>
        <w:t>/</w:t>
      </w:r>
      <w:proofErr w:type="spellStart"/>
      <w:r w:rsidRPr="003749A5">
        <w:rPr>
          <w:rFonts w:ascii="Courier New" w:eastAsia="Times New Roman" w:hAnsi="Courier New" w:cs="Courier New"/>
          <w:sz w:val="20"/>
          <w:lang w:val="en-US" w:eastAsia="ru-RU"/>
        </w:rPr>
        <w:t>ubun</w:t>
      </w:r>
      <w:r>
        <w:rPr>
          <w:rFonts w:ascii="Courier New" w:eastAsia="Times New Roman" w:hAnsi="Courier New" w:cs="Courier New"/>
          <w:sz w:val="20"/>
          <w:lang w:val="en-US" w:eastAsia="ru-RU"/>
        </w:rPr>
        <w:t>tu-nodejs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latest        </w:t>
      </w:r>
      <w:r w:rsidRPr="003749A5">
        <w:rPr>
          <w:rFonts w:ascii="Courier New" w:eastAsia="Times New Roman" w:hAnsi="Courier New" w:cs="Courier New"/>
          <w:sz w:val="20"/>
          <w:lang w:val="en-US" w:eastAsia="ru-RU"/>
        </w:rPr>
        <w:t>7c1f35226ca6        7 seconds ago       179MB</w:t>
      </w:r>
    </w:p>
    <w:p w:rsidR="003749A5" w:rsidRPr="003749A5" w:rsidRDefault="003749A5" w:rsidP="0037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ubuntu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             latest      </w:t>
      </w:r>
      <w:r w:rsidRPr="003749A5">
        <w:rPr>
          <w:rFonts w:ascii="Courier New" w:eastAsia="Times New Roman" w:hAnsi="Courier New" w:cs="Courier New"/>
          <w:sz w:val="20"/>
          <w:lang w:val="en-US" w:eastAsia="ru-RU"/>
        </w:rPr>
        <w:t xml:space="preserve">  113a43faa138        4 weeks ago         81.2MB</w:t>
      </w:r>
    </w:p>
    <w:p w:rsidR="003749A5" w:rsidRPr="003749A5" w:rsidRDefault="003749A5" w:rsidP="0037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hello-world</w:t>
      </w:r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        latest      </w:t>
      </w:r>
      <w:r w:rsidRPr="003749A5">
        <w:rPr>
          <w:rFonts w:ascii="Courier New" w:eastAsia="Times New Roman" w:hAnsi="Courier New" w:cs="Courier New"/>
          <w:sz w:val="20"/>
          <w:lang w:val="en-US" w:eastAsia="ru-RU"/>
        </w:rPr>
        <w:t xml:space="preserve">  e38bc07ac18e        2 months ago        1.85kB</w:t>
      </w:r>
    </w:p>
    <w:p w:rsidR="003749A5" w:rsidRPr="003749A5" w:rsidRDefault="003749A5" w:rsidP="0037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3749A5" w:rsidRPr="003749A5" w:rsidRDefault="003749A5" w:rsidP="00374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примере </w:t>
      </w:r>
      <w:proofErr w:type="spellStart"/>
      <w:r w:rsidRPr="003749A5">
        <w:rPr>
          <w:rFonts w:ascii="Courier New" w:eastAsia="Times New Roman" w:hAnsi="Courier New" w:cs="Courier New"/>
          <w:sz w:val="20"/>
          <w:lang w:eastAsia="ru-RU"/>
        </w:rPr>
        <w:t>ubuntu-nodejs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новый образ, созданный на основе существующего образа </w:t>
      </w:r>
      <w:proofErr w:type="spellStart"/>
      <w:r w:rsidRPr="003749A5">
        <w:rPr>
          <w:rFonts w:ascii="Courier New" w:eastAsia="Times New Roman" w:hAnsi="Courier New" w:cs="Courier New"/>
          <w:sz w:val="20"/>
          <w:lang w:eastAsia="ru-RU"/>
        </w:rPr>
        <w:t>ubuntu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Разница размеров отражает внесенные изменения. В данном примере изменение связано с установкой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NodeJS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следующий раз, когда потребуется запустить контейнер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предустановленным</w:t>
      </w:r>
      <w:proofErr w:type="gram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NodeJS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использовать этот новый образ. </w:t>
      </w:r>
    </w:p>
    <w:p w:rsidR="003749A5" w:rsidRPr="003749A5" w:rsidRDefault="003749A5" w:rsidP="00374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Образы также могут строиться с помощью файла </w:t>
      </w:r>
      <w:proofErr w:type="spellStart"/>
      <w:r w:rsidRPr="003749A5">
        <w:rPr>
          <w:rFonts w:ascii="Courier New" w:eastAsia="Times New Roman" w:hAnsi="Courier New" w:cs="Courier New"/>
          <w:sz w:val="20"/>
          <w:lang w:eastAsia="ru-RU"/>
        </w:rPr>
        <w:t>Dockerfile</w:t>
      </w:r>
      <w:proofErr w:type="spellEnd"/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автоматизировать установку программ в новом образе. Однако в данной статье этот процесс не описывается.</w:t>
      </w:r>
    </w:p>
    <w:p w:rsidR="003749A5" w:rsidRPr="003749A5" w:rsidRDefault="003749A5" w:rsidP="00374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A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поделимся новым образом с другими пользователями, чтобы они могли создавать на его основе контейнеры.</w:t>
      </w:r>
    </w:p>
    <w:p w:rsidR="004E13C6" w:rsidRPr="004E13C6" w:rsidRDefault="004E13C6" w:rsidP="004E1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1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8 — Отправка контейнеров </w:t>
      </w:r>
      <w:proofErr w:type="spellStart"/>
      <w:r w:rsidRPr="004E1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4E1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репозиторий</w:t>
      </w:r>
      <w:proofErr w:type="spellEnd"/>
      <w:r w:rsidRPr="004E1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</w:p>
    <w:p w:rsidR="004E13C6" w:rsidRPr="004E13C6" w:rsidRDefault="004E13C6" w:rsidP="004E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Следующим логичным шагом после создания нового образа </w:t>
      </w:r>
      <w:proofErr w:type="gram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существующего будет поделиться созданным образом с друзьями, со всеми в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другом реестре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 которому у вас есть доступ. Для отправки образов в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другой Docker-реестр, у вас должна быть в нем учетная запись.</w:t>
      </w:r>
    </w:p>
    <w:p w:rsidR="004E13C6" w:rsidRPr="004E13C6" w:rsidRDefault="004E13C6" w:rsidP="004E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разделе показано, как отправлять образы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Научиться создавать собственный Docker-реестр можно с помощью статьи </w:t>
      </w:r>
      <w:hyperlink r:id="rId7" w:history="1"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How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Set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Up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Private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Docker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Registry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on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Ubuntu</w:t>
        </w:r>
        <w:proofErr w:type="spellEnd"/>
        <w:r w:rsidRPr="004E1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14.04</w:t>
        </w:r>
      </w:hyperlink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отправить свой образ, осуществляем вход на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E13C6" w:rsidRPr="004E13C6" w:rsidRDefault="004E13C6" w:rsidP="004E13C6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login -u 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-registry-username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13C6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входа требуется ввести пароль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введен правильный пароль, вы будете успешно авторизованы.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имя пользователя в Docker-реестре отличается от локального имени пользователя, которое использовалось для создания образа, необходимо привязать свой образ к имени пользователя в реестре. Чтобы отправить пример из предыдущего шага, вводим:</w:t>
      </w:r>
    </w:p>
    <w:p w:rsidR="004E13C6" w:rsidRPr="004E13C6" w:rsidRDefault="004E13C6" w:rsidP="004E13C6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tag 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sammy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ubuntu-nodejs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-registry-username/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ubuntu-nodejs</w:t>
      </w:r>
      <w:proofErr w:type="spellEnd"/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13C6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можно отправлять собственный образ:</w:t>
      </w:r>
    </w:p>
    <w:p w:rsidR="004E13C6" w:rsidRPr="004E13C6" w:rsidRDefault="004E13C6" w:rsidP="004E13C6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 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-registry-username/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-image-name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13C6">
        <w:rPr>
          <w:rFonts w:ascii="Times New Roman" w:eastAsia="Times New Roman" w:hAnsi="Times New Roman" w:cs="Times New Roman"/>
          <w:sz w:val="2"/>
          <w:szCs w:val="2"/>
          <w:lang w:val="en-US" w:eastAsia="ru-RU"/>
        </w:rPr>
        <w:t> 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для отправки образа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ubuntu-nodejs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sammy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следующим образом:</w:t>
      </w:r>
    </w:p>
    <w:p w:rsidR="004E13C6" w:rsidRPr="004E13C6" w:rsidRDefault="004E13C6" w:rsidP="004E13C6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eastAsia="ru-RU"/>
        </w:rPr>
        <w:t>sammy</w:t>
      </w:r>
      <w:proofErr w:type="spellEnd"/>
      <w:r w:rsidRPr="004E13C6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eastAsia="ru-RU"/>
        </w:rPr>
        <w:t>ubuntu-nodejs</w:t>
      </w:r>
      <w:proofErr w:type="spellEnd"/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"/>
          <w:szCs w:val="2"/>
          <w:lang w:eastAsia="ru-RU"/>
        </w:rPr>
        <w:t> </w:t>
      </w:r>
    </w:p>
    <w:p w:rsidR="004E13C6" w:rsidRPr="004E13C6" w:rsidRDefault="004E13C6" w:rsidP="004E13C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образа может потребоваться некоторое время, но после завершения результат будет выглядеть следующим образом: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The push refers to a repository [docker.io/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sammy</w:t>
      </w:r>
      <w:proofErr w:type="spellEnd"/>
      <w:r w:rsidRPr="004E13C6">
        <w:rPr>
          <w:rFonts w:ascii="Courier New" w:eastAsia="Times New Roman" w:hAnsi="Courier New" w:cs="Courier New"/>
          <w:sz w:val="20"/>
          <w:lang w:val="en-US" w:eastAsia="ru-RU"/>
        </w:rPr>
        <w:t>/</w:t>
      </w:r>
      <w:proofErr w:type="spellStart"/>
      <w:r w:rsidRPr="004E13C6">
        <w:rPr>
          <w:rFonts w:ascii="Courier New" w:eastAsia="Times New Roman" w:hAnsi="Courier New" w:cs="Courier New"/>
          <w:sz w:val="20"/>
          <w:lang w:val="en-US" w:eastAsia="ru-RU"/>
        </w:rPr>
        <w:t>ubuntu-nodejs</w:t>
      </w:r>
      <w:proofErr w:type="spellEnd"/>
      <w:r w:rsidRPr="004E13C6">
        <w:rPr>
          <w:rFonts w:ascii="Courier New" w:eastAsia="Times New Roman" w:hAnsi="Courier New" w:cs="Courier New"/>
          <w:sz w:val="20"/>
          <w:lang w:val="en-US" w:eastAsia="ru-RU"/>
        </w:rPr>
        <w:t>]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e3fbbfb44187: Pushed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5f70bf18a086: Pushed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a3b5c80a4eba: Pushed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7f18b442972b: Pushed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3ce512daaf78: Pushed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7aae4540b42d: Pushed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eastAsia="ru-RU"/>
        </w:rPr>
        <w:t>...</w:t>
      </w:r>
    </w:p>
    <w:p w:rsidR="004E13C6" w:rsidRPr="004E13C6" w:rsidRDefault="004E13C6" w:rsidP="004E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отправки образа в реестр, его имя должно появиться в списке панели управления вашей учетной записи, как показано ниже.</w:t>
      </w:r>
    </w:p>
    <w:p w:rsidR="004E13C6" w:rsidRPr="004E13C6" w:rsidRDefault="004E13C6" w:rsidP="004E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0586" cy="2376370"/>
            <wp:effectExtent l="19050" t="0" r="6914" b="0"/>
            <wp:docPr id="2" name="Рисунок 2" descr="Появление нового образа Docker в списке на Docker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явление нового образа Docker в списке на Docker Hu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616" cy="238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3C6" w:rsidRPr="004E13C6" w:rsidRDefault="004E13C6" w:rsidP="004E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отправке появляется ошибка, как показано ниже, значит, не выполнен вход в реестр: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The push refers to a repository [docker.io/</w:t>
      </w:r>
      <w:proofErr w:type="spellStart"/>
      <w:r w:rsidRPr="004E13C6">
        <w:rPr>
          <w:rFonts w:ascii="Courier New" w:eastAsia="Times New Roman" w:hAnsi="Courier New" w:cs="Courier New"/>
          <w:sz w:val="20"/>
          <w:szCs w:val="20"/>
          <w:lang w:val="en-US" w:eastAsia="ru-RU"/>
        </w:rPr>
        <w:t>sammy</w:t>
      </w:r>
      <w:proofErr w:type="spellEnd"/>
      <w:r w:rsidRPr="004E13C6">
        <w:rPr>
          <w:rFonts w:ascii="Courier New" w:eastAsia="Times New Roman" w:hAnsi="Courier New" w:cs="Courier New"/>
          <w:sz w:val="20"/>
          <w:lang w:val="en-US" w:eastAsia="ru-RU"/>
        </w:rPr>
        <w:t>/</w:t>
      </w:r>
      <w:proofErr w:type="spellStart"/>
      <w:r w:rsidRPr="004E13C6">
        <w:rPr>
          <w:rFonts w:ascii="Courier New" w:eastAsia="Times New Roman" w:hAnsi="Courier New" w:cs="Courier New"/>
          <w:sz w:val="20"/>
          <w:lang w:val="en-US" w:eastAsia="ru-RU"/>
        </w:rPr>
        <w:t>ubuntu-nodejs</w:t>
      </w:r>
      <w:proofErr w:type="spellEnd"/>
      <w:r w:rsidRPr="004E13C6">
        <w:rPr>
          <w:rFonts w:ascii="Courier New" w:eastAsia="Times New Roman" w:hAnsi="Courier New" w:cs="Courier New"/>
          <w:sz w:val="20"/>
          <w:lang w:val="en-US" w:eastAsia="ru-RU"/>
        </w:rPr>
        <w:t>]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e3fbbfb44187: Preparing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5f70bf18a086: Preparing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a3b5c80a4eba: Preparing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7f18b442972b: Preparing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3ce512daaf78: Preparing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E13C6">
        <w:rPr>
          <w:rFonts w:ascii="Courier New" w:eastAsia="Times New Roman" w:hAnsi="Courier New" w:cs="Courier New"/>
          <w:sz w:val="20"/>
          <w:lang w:val="en-US" w:eastAsia="ru-RU"/>
        </w:rPr>
        <w:t>7aae4540b42d: Waiting</w:t>
      </w:r>
    </w:p>
    <w:p w:rsidR="004E13C6" w:rsidRPr="004E13C6" w:rsidRDefault="004E13C6" w:rsidP="004E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unauthorized</w:t>
      </w:r>
      <w:proofErr w:type="spellEnd"/>
      <w:r w:rsidRPr="004E13C6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authentication</w:t>
      </w:r>
      <w:proofErr w:type="spellEnd"/>
      <w:r w:rsidRPr="004E13C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required</w:t>
      </w:r>
      <w:proofErr w:type="spellEnd"/>
    </w:p>
    <w:p w:rsidR="004E13C6" w:rsidRPr="004E13C6" w:rsidRDefault="004E13C6" w:rsidP="004E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Авторизуемся в реестре с помощью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login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снова пытаемся отправить образ. Затем убедимся, что он появился на вашей странице в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13C6" w:rsidRPr="004E13C6" w:rsidRDefault="004E13C6" w:rsidP="004E1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с помощью команды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docker</w:t>
      </w:r>
      <w:proofErr w:type="spellEnd"/>
      <w:r w:rsidRPr="004E13C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pull</w:t>
      </w:r>
      <w:proofErr w:type="spellEnd"/>
      <w:r w:rsidRPr="004E13C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sammy</w:t>
      </w:r>
      <w:proofErr w:type="spellEnd"/>
      <w:r w:rsidRPr="004E13C6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4E13C6">
        <w:rPr>
          <w:rFonts w:ascii="Courier New" w:eastAsia="Times New Roman" w:hAnsi="Courier New" w:cs="Courier New"/>
          <w:sz w:val="20"/>
          <w:lang w:eastAsia="ru-RU"/>
        </w:rPr>
        <w:t>ubuntu-nodejs</w:t>
      </w:r>
      <w:proofErr w:type="spellEnd"/>
      <w:r w:rsidRPr="004E13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загрузить образ на новую машину и использовать его для запуска нового контейнера.</w:t>
      </w:r>
    </w:p>
    <w:p w:rsidR="00644A34" w:rsidRPr="00644A34" w:rsidRDefault="00644A34"/>
    <w:sectPr w:rsidR="00644A34" w:rsidRPr="00644A34" w:rsidSect="00DD35E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225E"/>
    <w:multiLevelType w:val="multilevel"/>
    <w:tmpl w:val="64D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B5CE7"/>
    <w:multiLevelType w:val="multilevel"/>
    <w:tmpl w:val="CE2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619A3"/>
    <w:multiLevelType w:val="multilevel"/>
    <w:tmpl w:val="9212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0834CD"/>
    <w:multiLevelType w:val="multilevel"/>
    <w:tmpl w:val="D68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337AC"/>
    <w:multiLevelType w:val="multilevel"/>
    <w:tmpl w:val="F9E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A461E6"/>
    <w:multiLevelType w:val="multilevel"/>
    <w:tmpl w:val="179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418F6"/>
    <w:multiLevelType w:val="multilevel"/>
    <w:tmpl w:val="B08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52033C"/>
    <w:multiLevelType w:val="multilevel"/>
    <w:tmpl w:val="6A3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DC3F56"/>
    <w:multiLevelType w:val="multilevel"/>
    <w:tmpl w:val="2F4E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120C23"/>
    <w:multiLevelType w:val="multilevel"/>
    <w:tmpl w:val="7738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281D07"/>
    <w:multiLevelType w:val="multilevel"/>
    <w:tmpl w:val="757E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842CC"/>
    <w:multiLevelType w:val="multilevel"/>
    <w:tmpl w:val="B15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532280"/>
    <w:multiLevelType w:val="multilevel"/>
    <w:tmpl w:val="9DCC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0D2056"/>
    <w:multiLevelType w:val="multilevel"/>
    <w:tmpl w:val="94E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6314FD"/>
    <w:multiLevelType w:val="multilevel"/>
    <w:tmpl w:val="CE4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DC5504"/>
    <w:multiLevelType w:val="multilevel"/>
    <w:tmpl w:val="9690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722F39"/>
    <w:multiLevelType w:val="multilevel"/>
    <w:tmpl w:val="B47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7F6FDB"/>
    <w:multiLevelType w:val="multilevel"/>
    <w:tmpl w:val="CC2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67393"/>
    <w:multiLevelType w:val="multilevel"/>
    <w:tmpl w:val="4B5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5161D7"/>
    <w:multiLevelType w:val="multilevel"/>
    <w:tmpl w:val="8F4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5F175F"/>
    <w:multiLevelType w:val="multilevel"/>
    <w:tmpl w:val="B39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5A09EC"/>
    <w:multiLevelType w:val="multilevel"/>
    <w:tmpl w:val="99E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022685"/>
    <w:multiLevelType w:val="multilevel"/>
    <w:tmpl w:val="0AB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4B3FA8"/>
    <w:multiLevelType w:val="multilevel"/>
    <w:tmpl w:val="7F26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440883"/>
    <w:multiLevelType w:val="multilevel"/>
    <w:tmpl w:val="693E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EF2FB2"/>
    <w:multiLevelType w:val="multilevel"/>
    <w:tmpl w:val="094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F25CC5"/>
    <w:multiLevelType w:val="multilevel"/>
    <w:tmpl w:val="6A7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BD0C11"/>
    <w:multiLevelType w:val="multilevel"/>
    <w:tmpl w:val="445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33277D"/>
    <w:multiLevelType w:val="multilevel"/>
    <w:tmpl w:val="508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E82395"/>
    <w:multiLevelType w:val="multilevel"/>
    <w:tmpl w:val="6C0C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2E139F"/>
    <w:multiLevelType w:val="multilevel"/>
    <w:tmpl w:val="F1E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AE355B"/>
    <w:multiLevelType w:val="multilevel"/>
    <w:tmpl w:val="2EC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FF59FC"/>
    <w:multiLevelType w:val="multilevel"/>
    <w:tmpl w:val="DBF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684796"/>
    <w:multiLevelType w:val="multilevel"/>
    <w:tmpl w:val="0492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7A52FB"/>
    <w:multiLevelType w:val="multilevel"/>
    <w:tmpl w:val="71DE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C12A6F"/>
    <w:multiLevelType w:val="multilevel"/>
    <w:tmpl w:val="44D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A10499"/>
    <w:multiLevelType w:val="multilevel"/>
    <w:tmpl w:val="304E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0D20B2"/>
    <w:multiLevelType w:val="multilevel"/>
    <w:tmpl w:val="1A9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11"/>
  </w:num>
  <w:num w:numId="4">
    <w:abstractNumId w:val="4"/>
  </w:num>
  <w:num w:numId="5">
    <w:abstractNumId w:val="17"/>
  </w:num>
  <w:num w:numId="6">
    <w:abstractNumId w:val="20"/>
  </w:num>
  <w:num w:numId="7">
    <w:abstractNumId w:val="31"/>
  </w:num>
  <w:num w:numId="8">
    <w:abstractNumId w:val="27"/>
  </w:num>
  <w:num w:numId="9">
    <w:abstractNumId w:val="13"/>
  </w:num>
  <w:num w:numId="10">
    <w:abstractNumId w:val="22"/>
  </w:num>
  <w:num w:numId="11">
    <w:abstractNumId w:val="33"/>
  </w:num>
  <w:num w:numId="12">
    <w:abstractNumId w:val="14"/>
  </w:num>
  <w:num w:numId="13">
    <w:abstractNumId w:val="2"/>
  </w:num>
  <w:num w:numId="14">
    <w:abstractNumId w:val="8"/>
  </w:num>
  <w:num w:numId="15">
    <w:abstractNumId w:val="24"/>
  </w:num>
  <w:num w:numId="16">
    <w:abstractNumId w:val="30"/>
  </w:num>
  <w:num w:numId="17">
    <w:abstractNumId w:val="6"/>
  </w:num>
  <w:num w:numId="18">
    <w:abstractNumId w:val="18"/>
  </w:num>
  <w:num w:numId="19">
    <w:abstractNumId w:val="0"/>
  </w:num>
  <w:num w:numId="20">
    <w:abstractNumId w:val="29"/>
  </w:num>
  <w:num w:numId="21">
    <w:abstractNumId w:val="16"/>
  </w:num>
  <w:num w:numId="22">
    <w:abstractNumId w:val="12"/>
  </w:num>
  <w:num w:numId="23">
    <w:abstractNumId w:val="36"/>
  </w:num>
  <w:num w:numId="24">
    <w:abstractNumId w:val="32"/>
  </w:num>
  <w:num w:numId="25">
    <w:abstractNumId w:val="10"/>
  </w:num>
  <w:num w:numId="26">
    <w:abstractNumId w:val="9"/>
  </w:num>
  <w:num w:numId="27">
    <w:abstractNumId w:val="37"/>
  </w:num>
  <w:num w:numId="28">
    <w:abstractNumId w:val="15"/>
  </w:num>
  <w:num w:numId="29">
    <w:abstractNumId w:val="25"/>
  </w:num>
  <w:num w:numId="30">
    <w:abstractNumId w:val="26"/>
  </w:num>
  <w:num w:numId="31">
    <w:abstractNumId w:val="1"/>
  </w:num>
  <w:num w:numId="32">
    <w:abstractNumId w:val="19"/>
  </w:num>
  <w:num w:numId="33">
    <w:abstractNumId w:val="3"/>
  </w:num>
  <w:num w:numId="34">
    <w:abstractNumId w:val="5"/>
  </w:num>
  <w:num w:numId="35">
    <w:abstractNumId w:val="7"/>
  </w:num>
  <w:num w:numId="36">
    <w:abstractNumId w:val="23"/>
  </w:num>
  <w:num w:numId="37">
    <w:abstractNumId w:val="21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DD35EA"/>
    <w:rsid w:val="00284AB8"/>
    <w:rsid w:val="003749A5"/>
    <w:rsid w:val="00476601"/>
    <w:rsid w:val="004E13C6"/>
    <w:rsid w:val="005E2486"/>
    <w:rsid w:val="00644A34"/>
    <w:rsid w:val="006D3A98"/>
    <w:rsid w:val="00743248"/>
    <w:rsid w:val="00773067"/>
    <w:rsid w:val="00777C22"/>
    <w:rsid w:val="00A33189"/>
    <w:rsid w:val="00A911A7"/>
    <w:rsid w:val="00AD7E83"/>
    <w:rsid w:val="00DD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C22"/>
  </w:style>
  <w:style w:type="paragraph" w:styleId="2">
    <w:name w:val="heading 2"/>
    <w:basedOn w:val="a"/>
    <w:link w:val="20"/>
    <w:uiPriority w:val="9"/>
    <w:qFormat/>
    <w:rsid w:val="00DD3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35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D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3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5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35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35EA"/>
  </w:style>
  <w:style w:type="character" w:customStyle="1" w:styleId="highlight">
    <w:name w:val="highlight"/>
    <w:basedOn w:val="a0"/>
    <w:rsid w:val="00DD35EA"/>
  </w:style>
  <w:style w:type="character" w:styleId="a4">
    <w:name w:val="Strong"/>
    <w:basedOn w:val="a0"/>
    <w:uiPriority w:val="22"/>
    <w:qFormat/>
    <w:rsid w:val="00A33189"/>
    <w:rPr>
      <w:b/>
      <w:bCs/>
    </w:rPr>
  </w:style>
  <w:style w:type="character" w:styleId="a5">
    <w:name w:val="Hyperlink"/>
    <w:basedOn w:val="a0"/>
    <w:uiPriority w:val="99"/>
    <w:semiHidden/>
    <w:unhideWhenUsed/>
    <w:rsid w:val="00644A34"/>
    <w:rPr>
      <w:color w:val="0000FF"/>
      <w:u w:val="single"/>
    </w:rPr>
  </w:style>
  <w:style w:type="character" w:styleId="a6">
    <w:name w:val="Emphasis"/>
    <w:basedOn w:val="a0"/>
    <w:uiPriority w:val="20"/>
    <w:qFormat/>
    <w:rsid w:val="00644A3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4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4A34"/>
    <w:rPr>
      <w:rFonts w:ascii="Tahoma" w:hAnsi="Tahoma" w:cs="Tahoma"/>
      <w:sz w:val="16"/>
      <w:szCs w:val="16"/>
    </w:rPr>
  </w:style>
  <w:style w:type="paragraph" w:customStyle="1" w:styleId="growable">
    <w:name w:val="growable"/>
    <w:basedOn w:val="a"/>
    <w:rsid w:val="004E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set-up-a-private-docker-registry-on-ubuntu-14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2981</Words>
  <Characters>16993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Шаг 1 — Установка Docker</vt:lpstr>
    </vt:vector>
  </TitlesOfParts>
  <Company/>
  <LinksUpToDate>false</LinksUpToDate>
  <CharactersWithSpaces>19935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Игнатов</dc:creator>
  <cp:keywords/>
  <dc:description/>
  <cp:lastModifiedBy>Сергей А. Игнатов</cp:lastModifiedBy>
  <cp:revision>10</cp:revision>
  <dcterms:created xsi:type="dcterms:W3CDTF">2021-05-21T08:51:00Z</dcterms:created>
  <dcterms:modified xsi:type="dcterms:W3CDTF">2021-05-21T10:40:00Z</dcterms:modified>
</cp:coreProperties>
</file>