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F99A" w14:textId="77777777" w:rsidR="002E688B" w:rsidRPr="002E688B" w:rsidRDefault="002E688B" w:rsidP="002E68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E688B">
        <w:rPr>
          <w:rFonts w:ascii="MS Gothic" w:eastAsia="MS Gothic" w:hAnsi="MS Gothic" w:cs="MS Gothic" w:hint="eastAsia"/>
          <w:sz w:val="24"/>
          <w:szCs w:val="24"/>
        </w:rPr>
        <w:t>ぜんこくのしょうがくせいのクラスたんいがはなしあって、きめました</w:t>
      </w:r>
      <w:proofErr w:type="spellEnd"/>
      <w:r w:rsidRPr="002E688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20467A9D" w14:textId="77777777" w:rsidR="002E688B" w:rsidRPr="002E688B" w:rsidRDefault="002E688B" w:rsidP="002E68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E688B">
        <w:rPr>
          <w:rFonts w:ascii="MS Gothic" w:eastAsia="MS Gothic" w:hAnsi="MS Gothic" w:cs="MS Gothic" w:hint="eastAsia"/>
          <w:sz w:val="24"/>
          <w:szCs w:val="24"/>
        </w:rPr>
        <w:t>イスラムきょによってのどうぶつのきりかた、よいのしょくひんをえらぶことです</w:t>
      </w:r>
      <w:proofErr w:type="spellEnd"/>
      <w:r w:rsidRPr="002E688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4ADAA1A4" w14:textId="77777777" w:rsidR="002E688B" w:rsidRPr="002E688B" w:rsidRDefault="002E688B" w:rsidP="002E68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E688B">
        <w:rPr>
          <w:rFonts w:ascii="MS Gothic" w:eastAsia="MS Gothic" w:hAnsi="MS Gothic" w:cs="MS Gothic" w:hint="eastAsia"/>
          <w:sz w:val="24"/>
          <w:szCs w:val="24"/>
        </w:rPr>
        <w:t>しぬまでたいいすることです</w:t>
      </w:r>
      <w:proofErr w:type="spellEnd"/>
      <w:r w:rsidRPr="002E688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4077EACB" w14:textId="77777777" w:rsidR="002E688B" w:rsidRPr="002E688B" w:rsidRDefault="002E688B" w:rsidP="002E68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E688B">
        <w:rPr>
          <w:rFonts w:ascii="MS Gothic" w:eastAsia="MS Gothic" w:hAnsi="MS Gothic" w:cs="MS Gothic" w:hint="eastAsia"/>
          <w:sz w:val="24"/>
          <w:szCs w:val="24"/>
        </w:rPr>
        <w:t>いまのしゅういんをかいさんすることです</w:t>
      </w:r>
      <w:proofErr w:type="spellEnd"/>
      <w:r w:rsidRPr="002E688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53773BE5" w:rsidR="00680135" w:rsidRPr="00680135" w:rsidRDefault="002E688B" w:rsidP="002E68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E688B">
        <w:rPr>
          <w:rFonts w:ascii="MS Gothic" w:eastAsia="MS Gothic" w:hAnsi="MS Gothic" w:cs="MS Gothic" w:hint="eastAsia"/>
          <w:sz w:val="24"/>
          <w:szCs w:val="24"/>
        </w:rPr>
        <w:t>しがくとそつぎょうしたことはうまれたところにしない。そしてふるさとにしごとする</w:t>
      </w:r>
      <w:proofErr w:type="spellEnd"/>
      <w:r w:rsidRPr="002E688B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2E688B"/>
    <w:rsid w:val="00385FC0"/>
    <w:rsid w:val="00444F52"/>
    <w:rsid w:val="006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2018-05-20T14:40:00Z</dcterms:modified>
</cp:coreProperties>
</file>