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CC07" w14:textId="77777777" w:rsidR="00827CF1" w:rsidRPr="00827CF1" w:rsidRDefault="00827CF1" w:rsidP="00827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CF1">
        <w:rPr>
          <w:rFonts w:ascii="MS Gothic" w:eastAsia="MS Gothic" w:hAnsi="MS Gothic" w:cs="MS Gothic" w:hint="eastAsia"/>
          <w:sz w:val="24"/>
          <w:szCs w:val="24"/>
        </w:rPr>
        <w:t>全国の小学生のクラス単位の投票で決まりました</w:t>
      </w:r>
      <w:proofErr w:type="spellEnd"/>
      <w:r w:rsidRPr="00827CF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7DD1ACF" w14:textId="77777777" w:rsidR="00827CF1" w:rsidRPr="00827CF1" w:rsidRDefault="00827CF1" w:rsidP="00827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CF1">
        <w:rPr>
          <w:rFonts w:ascii="MS Gothic" w:eastAsia="MS Gothic" w:hAnsi="MS Gothic" w:cs="MS Gothic" w:hint="eastAsia"/>
          <w:sz w:val="24"/>
          <w:szCs w:val="24"/>
        </w:rPr>
        <w:t>ハラルはイスラム教徒向けの食べ物とのみ物を食べる</w:t>
      </w:r>
      <w:proofErr w:type="spellEnd"/>
      <w:r w:rsidRPr="00827CF1">
        <w:rPr>
          <w:rFonts w:cstheme="minorHAnsi"/>
          <w:sz w:val="24"/>
          <w:szCs w:val="24"/>
        </w:rPr>
        <w:t>/</w:t>
      </w:r>
      <w:proofErr w:type="spellStart"/>
      <w:r w:rsidRPr="00827CF1">
        <w:rPr>
          <w:rFonts w:ascii="MS Gothic" w:eastAsia="MS Gothic" w:hAnsi="MS Gothic" w:cs="MS Gothic" w:hint="eastAsia"/>
          <w:sz w:val="24"/>
          <w:szCs w:val="24"/>
        </w:rPr>
        <w:t>のむことができます</w:t>
      </w:r>
      <w:proofErr w:type="spellEnd"/>
      <w:r w:rsidRPr="00827CF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85A5130" w14:textId="77777777" w:rsidR="00827CF1" w:rsidRPr="00827CF1" w:rsidRDefault="00827CF1" w:rsidP="00827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CF1">
        <w:rPr>
          <w:rFonts w:ascii="MS Gothic" w:eastAsia="MS Gothic" w:hAnsi="MS Gothic" w:cs="MS Gothic" w:hint="eastAsia"/>
          <w:sz w:val="24"/>
          <w:szCs w:val="24"/>
        </w:rPr>
        <w:t>生前退位はてんのうが亡くなる前に位をゆずることです</w:t>
      </w:r>
      <w:proofErr w:type="spellEnd"/>
      <w:r w:rsidRPr="00827CF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7BE97E0B" w14:textId="77777777" w:rsidR="00827CF1" w:rsidRPr="00827CF1" w:rsidRDefault="00827CF1" w:rsidP="00827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7CF1">
        <w:rPr>
          <w:rFonts w:ascii="MS Gothic" w:eastAsia="MS Gothic" w:hAnsi="MS Gothic" w:cs="MS Gothic" w:hint="eastAsia"/>
          <w:sz w:val="24"/>
          <w:szCs w:val="24"/>
        </w:rPr>
        <w:t>衆院選は新しい衆院とないかくのそうせんきょうのことです</w:t>
      </w:r>
      <w:proofErr w:type="spellEnd"/>
      <w:r w:rsidRPr="00827CF1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47956382" w:rsidR="00680135" w:rsidRPr="00680135" w:rsidRDefault="00827CF1" w:rsidP="00827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7CF1">
        <w:rPr>
          <w:rFonts w:ascii="MS Gothic" w:eastAsia="MS Gothic" w:hAnsi="MS Gothic" w:cs="MS Gothic" w:hint="eastAsia"/>
          <w:sz w:val="24"/>
          <w:szCs w:val="24"/>
        </w:rPr>
        <w:t>「</w:t>
      </w:r>
      <w:proofErr w:type="spellStart"/>
      <w:r w:rsidRPr="00827CF1">
        <w:rPr>
          <w:rFonts w:cstheme="minorHAnsi"/>
          <w:sz w:val="24"/>
          <w:szCs w:val="24"/>
        </w:rPr>
        <w:t>U-</w:t>
      </w:r>
      <w:r w:rsidRPr="00827CF1">
        <w:rPr>
          <w:rFonts w:ascii="MS Gothic" w:eastAsia="MS Gothic" w:hAnsi="MS Gothic" w:cs="MS Gothic" w:hint="eastAsia"/>
          <w:sz w:val="24"/>
          <w:szCs w:val="24"/>
        </w:rPr>
        <w:t>ターン」は地元に育った人が都市でべんきょうして、そつぎょうあとで就職するように地元へ戻るということです</w:t>
      </w:r>
      <w:proofErr w:type="spellEnd"/>
      <w:r w:rsidRPr="00827CF1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8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2018-05-20T14:47:00Z</dcterms:modified>
</cp:coreProperties>
</file>