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CC08" w14:textId="795D4FE0" w:rsidR="00945C99" w:rsidRPr="00945C99" w:rsidRDefault="00945C99" w:rsidP="00945C99">
      <w:pPr>
        <w:widowControl/>
        <w:spacing w:line="420" w:lineRule="atLeast"/>
        <w:textAlignment w:val="baseline"/>
        <w:outlineLvl w:val="0"/>
        <w:rPr>
          <w:rFonts w:ascii="Arial" w:eastAsia="新細明體" w:hAnsi="Arial" w:cs="Arial"/>
          <w:b/>
          <w:bCs/>
          <w:color w:val="444444"/>
          <w:spacing w:val="11"/>
          <w:kern w:val="36"/>
          <w:sz w:val="27"/>
          <w:szCs w:val="27"/>
        </w:rPr>
      </w:pPr>
      <w:r w:rsidRPr="00945C99">
        <w:rPr>
          <w:rFonts w:ascii="Arial" w:eastAsia="新細明體" w:hAnsi="Arial" w:cs="Arial" w:hint="eastAsia"/>
          <w:b/>
          <w:bCs/>
          <w:color w:val="444444"/>
          <w:spacing w:val="11"/>
          <w:kern w:val="36"/>
          <w:sz w:val="27"/>
          <w:szCs w:val="27"/>
          <w:bdr w:val="none" w:sz="0" w:space="0" w:color="auto" w:frame="1"/>
        </w:rPr>
        <w:t>無線</w:t>
      </w:r>
      <w:r w:rsidRPr="00945C99">
        <w:rPr>
          <w:rFonts w:ascii="Arial" w:eastAsia="新細明體" w:hAnsi="Arial" w:cs="Arial"/>
          <w:b/>
          <w:bCs/>
          <w:color w:val="444444"/>
          <w:spacing w:val="11"/>
          <w:kern w:val="36"/>
          <w:sz w:val="27"/>
          <w:szCs w:val="27"/>
          <w:bdr w:val="none" w:sz="0" w:space="0" w:color="auto" w:frame="1"/>
        </w:rPr>
        <w:t xml:space="preserve">315M </w:t>
      </w:r>
      <w:r w:rsidRPr="00945C99">
        <w:rPr>
          <w:rFonts w:ascii="Arial" w:eastAsia="新細明體" w:hAnsi="Arial" w:cs="Arial" w:hint="eastAsia"/>
          <w:b/>
          <w:bCs/>
          <w:color w:val="444444"/>
          <w:spacing w:val="11"/>
          <w:kern w:val="36"/>
          <w:sz w:val="27"/>
          <w:szCs w:val="27"/>
          <w:bdr w:val="none" w:sz="0" w:space="0" w:color="auto" w:frame="1"/>
        </w:rPr>
        <w:t>無線模組</w:t>
      </w:r>
      <w:r w:rsidRPr="00945C99">
        <w:rPr>
          <w:rFonts w:ascii="Arial" w:eastAsia="新細明體" w:hAnsi="Arial" w:cs="Arial"/>
          <w:b/>
          <w:bCs/>
          <w:color w:val="444444"/>
          <w:spacing w:val="11"/>
          <w:kern w:val="36"/>
          <w:sz w:val="27"/>
          <w:szCs w:val="27"/>
          <w:bdr w:val="none" w:sz="0" w:space="0" w:color="auto" w:frame="1"/>
        </w:rPr>
        <w:t xml:space="preserve"> </w:t>
      </w:r>
      <w:r w:rsidRPr="00945C99">
        <w:rPr>
          <w:rFonts w:ascii="Arial" w:eastAsia="新細明體" w:hAnsi="Arial" w:cs="Arial" w:hint="eastAsia"/>
          <w:b/>
          <w:bCs/>
          <w:color w:val="444444"/>
          <w:spacing w:val="11"/>
          <w:kern w:val="36"/>
          <w:sz w:val="27"/>
          <w:szCs w:val="27"/>
          <w:bdr w:val="none" w:sz="0" w:space="0" w:color="auto" w:frame="1"/>
        </w:rPr>
        <w:t>接收模組</w:t>
      </w:r>
      <w:r w:rsidRPr="00945C99">
        <w:rPr>
          <w:rFonts w:ascii="Arial" w:eastAsia="新細明體" w:hAnsi="Arial" w:cs="Arial"/>
          <w:b/>
          <w:bCs/>
          <w:color w:val="444444"/>
          <w:spacing w:val="11"/>
          <w:kern w:val="36"/>
          <w:sz w:val="27"/>
          <w:szCs w:val="27"/>
          <w:bdr w:val="none" w:sz="0" w:space="0" w:color="auto" w:frame="1"/>
        </w:rPr>
        <w:t xml:space="preserve"> </w:t>
      </w:r>
      <w:r w:rsidRPr="00945C99">
        <w:rPr>
          <w:rFonts w:ascii="Arial" w:eastAsia="新細明體" w:hAnsi="Arial" w:cs="Arial" w:hint="eastAsia"/>
          <w:b/>
          <w:bCs/>
          <w:color w:val="444444"/>
          <w:spacing w:val="11"/>
          <w:kern w:val="36"/>
          <w:sz w:val="27"/>
          <w:szCs w:val="27"/>
          <w:bdr w:val="none" w:sz="0" w:space="0" w:color="auto" w:frame="1"/>
        </w:rPr>
        <w:t>射頻模組</w:t>
      </w:r>
      <w:r w:rsidRPr="00945C99">
        <w:rPr>
          <w:rFonts w:ascii="Arial" w:eastAsia="新細明體" w:hAnsi="Arial" w:cs="Arial"/>
          <w:b/>
          <w:bCs/>
          <w:color w:val="444444"/>
          <w:spacing w:val="11"/>
          <w:kern w:val="36"/>
          <w:sz w:val="27"/>
          <w:szCs w:val="27"/>
          <w:bdr w:val="none" w:sz="0" w:space="0" w:color="auto" w:frame="1"/>
        </w:rPr>
        <w:t xml:space="preserve"> </w:t>
      </w:r>
      <w:r w:rsidRPr="00945C99">
        <w:rPr>
          <w:rFonts w:ascii="Arial" w:eastAsia="新細明體" w:hAnsi="Arial" w:cs="Arial" w:hint="eastAsia"/>
          <w:b/>
          <w:bCs/>
          <w:color w:val="444444"/>
          <w:spacing w:val="11"/>
          <w:kern w:val="36"/>
          <w:sz w:val="27"/>
          <w:szCs w:val="27"/>
          <w:bdr w:val="none" w:sz="0" w:space="0" w:color="auto" w:frame="1"/>
        </w:rPr>
        <w:t>完全相容</w:t>
      </w:r>
      <w:r w:rsidRPr="00945C99">
        <w:rPr>
          <w:rFonts w:ascii="Arial" w:eastAsia="新細明體" w:hAnsi="Arial" w:cs="Arial"/>
          <w:b/>
          <w:bCs/>
          <w:color w:val="444444"/>
          <w:spacing w:val="11"/>
          <w:kern w:val="36"/>
          <w:sz w:val="27"/>
          <w:szCs w:val="27"/>
          <w:bdr w:val="none" w:sz="0" w:space="0" w:color="auto" w:frame="1"/>
        </w:rPr>
        <w:t>SYN480R</w:t>
      </w:r>
      <w:r w:rsidRPr="00945C99">
        <w:rPr>
          <w:rFonts w:ascii="Arial" w:eastAsia="新細明體" w:hAnsi="Arial" w:cs="Arial" w:hint="eastAsia"/>
          <w:b/>
          <w:bCs/>
          <w:color w:val="444444"/>
          <w:spacing w:val="11"/>
          <w:kern w:val="36"/>
          <w:sz w:val="27"/>
          <w:szCs w:val="27"/>
          <w:bdr w:val="none" w:sz="0" w:space="0" w:color="auto" w:frame="1"/>
        </w:rPr>
        <w:t>【</w:t>
      </w:r>
      <w:r w:rsidRPr="00945C99">
        <w:rPr>
          <w:rFonts w:ascii="Arial" w:eastAsia="新細明體" w:hAnsi="Arial" w:cs="Arial"/>
          <w:b/>
          <w:bCs/>
          <w:color w:val="444444"/>
          <w:spacing w:val="11"/>
          <w:kern w:val="36"/>
          <w:sz w:val="27"/>
          <w:szCs w:val="27"/>
          <w:bdr w:val="none" w:sz="0" w:space="0" w:color="auto" w:frame="1"/>
        </w:rPr>
        <w:t>SR-01</w:t>
      </w:r>
      <w:r w:rsidRPr="00945C99">
        <w:rPr>
          <w:rFonts w:ascii="Arial" w:eastAsia="新細明體" w:hAnsi="Arial" w:cs="Arial" w:hint="eastAsia"/>
          <w:b/>
          <w:bCs/>
          <w:color w:val="444444"/>
          <w:spacing w:val="11"/>
          <w:kern w:val="36"/>
          <w:sz w:val="27"/>
          <w:szCs w:val="27"/>
          <w:bdr w:val="none" w:sz="0" w:space="0" w:color="auto" w:frame="1"/>
        </w:rPr>
        <w:t>】</w:t>
      </w:r>
    </w:p>
    <w:p w14:paraId="0552A11A" w14:textId="77777777" w:rsidR="00945C99" w:rsidRPr="00945C99" w:rsidRDefault="00945C99">
      <w:pPr>
        <w:rPr>
          <w:rFonts w:ascii="Helvetica" w:hAnsi="Helvetica" w:cs="Helvetica"/>
          <w:color w:val="000000"/>
          <w:shd w:val="clear" w:color="auto" w:fill="FFFFFF"/>
        </w:rPr>
      </w:pPr>
    </w:p>
    <w:p w14:paraId="1BE13E46" w14:textId="7BC6E960" w:rsidR="0090467A" w:rsidRDefault="00945C99">
      <w:r>
        <w:rPr>
          <w:rFonts w:ascii="Helvetica" w:hAnsi="Helvetica" w:cs="Helvetica"/>
          <w:color w:val="000000"/>
          <w:shd w:val="clear" w:color="auto" w:fill="FFFFFF"/>
        </w:rPr>
        <w:t>1</w:t>
      </w:r>
      <w:r>
        <w:rPr>
          <w:rFonts w:ascii="Helvetica" w:hAnsi="Helvetica" w:cs="Helvetica" w:hint="eastAsia"/>
          <w:color w:val="000000"/>
          <w:shd w:val="clear" w:color="auto" w:fill="FFFFFF"/>
        </w:rPr>
        <w:t>、產品描述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RX480</w:t>
      </w:r>
      <w:r>
        <w:rPr>
          <w:rFonts w:ascii="Helvetica" w:hAnsi="Helvetica" w:cs="Helvetica" w:hint="eastAsia"/>
          <w:color w:val="000000"/>
          <w:shd w:val="clear" w:color="auto" w:fill="FFFFFF"/>
        </w:rPr>
        <w:t>接收模組是</w:t>
      </w:r>
      <w:r>
        <w:rPr>
          <w:rFonts w:ascii="Helvetica" w:hAnsi="Helvetica" w:cs="Helvetica"/>
          <w:color w:val="000000"/>
          <w:shd w:val="clear" w:color="auto" w:fill="FFFFFF"/>
        </w:rPr>
        <w:t>UHF ASK</w:t>
      </w:r>
      <w:r>
        <w:rPr>
          <w:rFonts w:ascii="Helvetica" w:hAnsi="Helvetica" w:cs="Helvetica" w:hint="eastAsia"/>
          <w:color w:val="000000"/>
          <w:shd w:val="clear" w:color="auto" w:fill="FFFFFF"/>
        </w:rPr>
        <w:t>接收解調機</w:t>
      </w:r>
      <w:r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 w:hint="eastAsia"/>
          <w:color w:val="000000"/>
          <w:shd w:val="clear" w:color="auto" w:fill="FFFFFF"/>
        </w:rPr>
        <w:t>支援</w:t>
      </w:r>
      <w:r>
        <w:rPr>
          <w:rFonts w:ascii="Helvetica" w:hAnsi="Helvetica" w:cs="Helvetica"/>
          <w:color w:val="000000"/>
          <w:shd w:val="clear" w:color="auto" w:fill="FFFFFF"/>
        </w:rPr>
        <w:t>ASK</w:t>
      </w:r>
      <w:r>
        <w:rPr>
          <w:rFonts w:ascii="Helvetica" w:hAnsi="Helvetica" w:cs="Helvetica" w:hint="eastAsia"/>
          <w:color w:val="000000"/>
          <w:shd w:val="clear" w:color="auto" w:fill="FFFFFF"/>
        </w:rPr>
        <w:t>和</w:t>
      </w:r>
      <w:r>
        <w:rPr>
          <w:rFonts w:ascii="Helvetica" w:hAnsi="Helvetica" w:cs="Helvetica"/>
          <w:color w:val="000000"/>
          <w:shd w:val="clear" w:color="auto" w:fill="FFFFFF"/>
        </w:rPr>
        <w:t>OOK</w:t>
      </w:r>
      <w:r>
        <w:rPr>
          <w:rFonts w:ascii="Helvetica" w:hAnsi="Helvetica" w:cs="Helvetica" w:hint="eastAsia"/>
          <w:color w:val="000000"/>
          <w:shd w:val="clear" w:color="auto" w:fill="FFFFFF"/>
        </w:rPr>
        <w:t>調製方式。該接收模組具有高靈敏度（</w:t>
      </w:r>
      <w:r>
        <w:rPr>
          <w:rFonts w:ascii="Helvetica" w:hAnsi="Helvetica" w:cs="Helvetica"/>
          <w:color w:val="000000"/>
          <w:shd w:val="clear" w:color="auto" w:fill="FFFFFF"/>
        </w:rPr>
        <w:t>-107dBm</w:t>
      </w:r>
      <w:r>
        <w:rPr>
          <w:rFonts w:ascii="Helvetica" w:hAnsi="Helvetica" w:cs="Helvetica" w:hint="eastAsia"/>
          <w:color w:val="000000"/>
          <w:shd w:val="clear" w:color="auto" w:fill="FFFFFF"/>
        </w:rPr>
        <w:t>）、</w:t>
      </w:r>
      <w:proofErr w:type="gramStart"/>
      <w:r>
        <w:rPr>
          <w:rFonts w:ascii="Helvetica" w:hAnsi="Helvetica" w:cs="Helvetica" w:hint="eastAsia"/>
          <w:color w:val="000000"/>
          <w:shd w:val="clear" w:color="auto" w:fill="FFFFFF"/>
        </w:rPr>
        <w:t>低功耗</w:t>
      </w:r>
      <w:proofErr w:type="gramEnd"/>
      <w:r>
        <w:rPr>
          <w:rFonts w:ascii="Helvetica" w:hAnsi="Helvetica" w:cs="Helvetica" w:hint="eastAsia"/>
          <w:color w:val="000000"/>
          <w:shd w:val="clear" w:color="auto" w:fill="FFFFFF"/>
        </w:rPr>
        <w:t>性能，同時具備很高的動態範圍（大於</w:t>
      </w:r>
      <w:r>
        <w:rPr>
          <w:rFonts w:ascii="Helvetica" w:hAnsi="Helvetica" w:cs="Helvetica"/>
          <w:color w:val="000000"/>
          <w:shd w:val="clear" w:color="auto" w:fill="FFFFFF"/>
        </w:rPr>
        <w:t>60dB</w:t>
      </w:r>
      <w:r>
        <w:rPr>
          <w:rFonts w:ascii="Helvetica" w:hAnsi="Helvetica" w:cs="Helvetica" w:hint="eastAsia"/>
          <w:color w:val="000000"/>
          <w:shd w:val="clear" w:color="auto" w:fill="FFFFFF"/>
        </w:rPr>
        <w:t>）。模組採用高集成度晶片，內</w:t>
      </w:r>
      <w:proofErr w:type="gramStart"/>
      <w:r>
        <w:rPr>
          <w:rFonts w:ascii="Helvetica" w:hAnsi="Helvetica" w:cs="Helvetica" w:hint="eastAsia"/>
          <w:color w:val="000000"/>
          <w:shd w:val="clear" w:color="auto" w:fill="FFFFFF"/>
        </w:rPr>
        <w:t>置前端低</w:t>
      </w:r>
      <w:proofErr w:type="gramEnd"/>
      <w:r>
        <w:rPr>
          <w:rFonts w:ascii="Helvetica" w:hAnsi="Helvetica" w:cs="Helvetica" w:hint="eastAsia"/>
          <w:color w:val="000000"/>
          <w:shd w:val="clear" w:color="auto" w:fill="FFFFFF"/>
        </w:rPr>
        <w:t>雜訊放大器，混頻器，濾波器，頻率合成器等電路，可以信號最大程度的優化。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 w:hint="eastAsia"/>
          <w:color w:val="000000"/>
          <w:shd w:val="clear" w:color="auto" w:fill="FFFFFF"/>
        </w:rPr>
        <w:t>根據不同的應用需求，</w:t>
      </w:r>
      <w:r>
        <w:rPr>
          <w:rFonts w:ascii="Helvetica" w:hAnsi="Helvetica" w:cs="Helvetica"/>
          <w:color w:val="000000"/>
          <w:shd w:val="clear" w:color="auto" w:fill="FFFFFF"/>
        </w:rPr>
        <w:t>RX480</w:t>
      </w:r>
      <w:r>
        <w:rPr>
          <w:rFonts w:ascii="Helvetica" w:hAnsi="Helvetica" w:cs="Helvetica" w:hint="eastAsia"/>
          <w:color w:val="000000"/>
          <w:shd w:val="clear" w:color="auto" w:fill="FFFFFF"/>
        </w:rPr>
        <w:t>系列接收模組按照工作電壓和工作頻率，分別有以下幾款產品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2</w:t>
      </w:r>
      <w:r>
        <w:rPr>
          <w:rFonts w:ascii="Helvetica" w:hAnsi="Helvetica" w:cs="Helvetica" w:hint="eastAsia"/>
          <w:color w:val="000000"/>
          <w:shd w:val="clear" w:color="auto" w:fill="FFFFFF"/>
        </w:rPr>
        <w:t>、產品特性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 w:hint="eastAsia"/>
          <w:color w:val="000000"/>
          <w:shd w:val="clear" w:color="auto" w:fill="FFFFFF"/>
        </w:rPr>
        <w:t>支援</w:t>
      </w:r>
      <w:r>
        <w:rPr>
          <w:rFonts w:ascii="Helvetica" w:hAnsi="Helvetica" w:cs="Helvetica"/>
          <w:color w:val="000000"/>
          <w:shd w:val="clear" w:color="auto" w:fill="FFFFFF"/>
        </w:rPr>
        <w:t>ASK/OOK</w:t>
      </w:r>
      <w:r>
        <w:rPr>
          <w:rFonts w:ascii="Helvetica" w:hAnsi="Helvetica" w:cs="Helvetica" w:hint="eastAsia"/>
          <w:color w:val="000000"/>
          <w:shd w:val="clear" w:color="auto" w:fill="FFFFFF"/>
        </w:rPr>
        <w:t>調製方式，接收靈敏度達到</w:t>
      </w:r>
      <w:r>
        <w:rPr>
          <w:rFonts w:ascii="Helvetica" w:hAnsi="Helvetica" w:cs="Helvetica"/>
          <w:color w:val="000000"/>
          <w:shd w:val="clear" w:color="auto" w:fill="FFFFFF"/>
        </w:rPr>
        <w:t>-107dBm</w:t>
      </w:r>
      <w:r>
        <w:rPr>
          <w:rFonts w:ascii="Helvetica" w:hAnsi="Helvetica" w:cs="Helvetica" w:hint="eastAsia"/>
          <w:color w:val="000000"/>
          <w:shd w:val="clear" w:color="auto" w:fill="FFFFFF"/>
        </w:rPr>
        <w:t>；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 w:hint="eastAsia"/>
          <w:color w:val="000000"/>
          <w:shd w:val="clear" w:color="auto" w:fill="FFFFFF"/>
        </w:rPr>
        <w:t>工作頻率：</w:t>
      </w:r>
      <w:r>
        <w:rPr>
          <w:rFonts w:ascii="Helvetica" w:hAnsi="Helvetica" w:cs="Helvetica"/>
          <w:color w:val="000000"/>
          <w:shd w:val="clear" w:color="auto" w:fill="FFFFFF"/>
        </w:rPr>
        <w:t>315 MHz</w:t>
      </w:r>
      <w:r>
        <w:rPr>
          <w:rFonts w:ascii="Helvetica" w:hAnsi="Helvetica" w:cs="Helvetica" w:hint="eastAsia"/>
          <w:color w:val="000000"/>
          <w:shd w:val="clear" w:color="auto" w:fill="FFFFFF"/>
        </w:rPr>
        <w:t>、</w:t>
      </w:r>
      <w:r>
        <w:rPr>
          <w:rFonts w:ascii="Helvetica" w:hAnsi="Helvetica" w:cs="Helvetica"/>
          <w:color w:val="000000"/>
          <w:shd w:val="clear" w:color="auto" w:fill="FFFFFF"/>
        </w:rPr>
        <w:t>433.92 MHz</w:t>
      </w:r>
      <w:r>
        <w:rPr>
          <w:rFonts w:ascii="Helvetica" w:hAnsi="Helvetica" w:cs="Helvetica" w:hint="eastAsia"/>
          <w:color w:val="000000"/>
          <w:shd w:val="clear" w:color="auto" w:fill="FFFFFF"/>
        </w:rPr>
        <w:t>，頻寬約</w:t>
      </w:r>
      <w:r>
        <w:rPr>
          <w:rFonts w:ascii="Helvetica" w:hAnsi="Helvetica" w:cs="Helvetica"/>
          <w:color w:val="000000"/>
          <w:shd w:val="clear" w:color="auto" w:fill="FFFFFF"/>
        </w:rPr>
        <w:t>±150KHz;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 w:hint="eastAsia"/>
          <w:color w:val="000000"/>
          <w:shd w:val="clear" w:color="auto" w:fill="FFFFFF"/>
        </w:rPr>
        <w:t>電源電壓輸入範圍：</w:t>
      </w:r>
      <w:r>
        <w:rPr>
          <w:rFonts w:ascii="Helvetica" w:hAnsi="Helvetica" w:cs="Helvetica"/>
          <w:color w:val="000000"/>
          <w:shd w:val="clear" w:color="auto" w:fill="FFFFFF"/>
        </w:rPr>
        <w:t>2.2V-5.0V</w:t>
      </w:r>
      <w:r>
        <w:rPr>
          <w:rFonts w:ascii="Helvetica" w:hAnsi="Helvetica" w:cs="Helvetica" w:hint="eastAsia"/>
          <w:color w:val="000000"/>
          <w:shd w:val="clear" w:color="auto" w:fill="FFFFFF"/>
        </w:rPr>
        <w:t>；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 w:hint="eastAsia"/>
          <w:color w:val="000000"/>
          <w:shd w:val="clear" w:color="auto" w:fill="FFFFFF"/>
        </w:rPr>
        <w:t>良好的</w:t>
      </w:r>
      <w:proofErr w:type="gramStart"/>
      <w:r>
        <w:rPr>
          <w:rFonts w:ascii="Helvetica" w:hAnsi="Helvetica" w:cs="Helvetica" w:hint="eastAsia"/>
          <w:color w:val="000000"/>
          <w:shd w:val="clear" w:color="auto" w:fill="FFFFFF"/>
        </w:rPr>
        <w:t>選擇性和雜散</w:t>
      </w:r>
      <w:proofErr w:type="gramEnd"/>
      <w:r>
        <w:rPr>
          <w:rFonts w:ascii="Helvetica" w:hAnsi="Helvetica" w:cs="Helvetica" w:hint="eastAsia"/>
          <w:color w:val="000000"/>
          <w:shd w:val="clear" w:color="auto" w:fill="FFFFFF"/>
        </w:rPr>
        <w:t>輻射抑制能力，易於通過</w:t>
      </w:r>
      <w:r>
        <w:rPr>
          <w:rFonts w:ascii="Helvetica" w:hAnsi="Helvetica" w:cs="Helvetica"/>
          <w:color w:val="000000"/>
          <w:shd w:val="clear" w:color="auto" w:fill="FFFFFF"/>
        </w:rPr>
        <w:t>CE/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Fcc</w:t>
      </w:r>
      <w:proofErr w:type="spellEnd"/>
      <w:r>
        <w:rPr>
          <w:rFonts w:ascii="Helvetica" w:hAnsi="Helvetica" w:cs="Helvetica" w:hint="eastAsia"/>
          <w:color w:val="000000"/>
          <w:shd w:val="clear" w:color="auto" w:fill="FFFFFF"/>
        </w:rPr>
        <w:t>國際認證；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 w:hint="eastAsia"/>
          <w:color w:val="000000"/>
          <w:shd w:val="clear" w:color="auto" w:fill="FFFFFF"/>
        </w:rPr>
        <w:t>良好</w:t>
      </w:r>
      <w:proofErr w:type="gramStart"/>
      <w:r>
        <w:rPr>
          <w:rFonts w:ascii="Helvetica" w:hAnsi="Helvetica" w:cs="Helvetica" w:hint="eastAsia"/>
          <w:color w:val="000000"/>
          <w:shd w:val="clear" w:color="auto" w:fill="FFFFFF"/>
        </w:rPr>
        <w:t>的本振輻射</w:t>
      </w:r>
      <w:proofErr w:type="gramEnd"/>
      <w:r>
        <w:rPr>
          <w:rFonts w:ascii="Helvetica" w:hAnsi="Helvetica" w:cs="Helvetica" w:hint="eastAsia"/>
          <w:color w:val="000000"/>
          <w:shd w:val="clear" w:color="auto" w:fill="FFFFFF"/>
        </w:rPr>
        <w:t>抑制能力，可多個接收模組一起工作（即單發多收）且不會互相干擾，一起使用不影響接收距離</w:t>
      </w:r>
      <w:r>
        <w:rPr>
          <w:rFonts w:ascii="Helvetica" w:hAnsi="Helvetica" w:cs="Helvetica"/>
          <w:color w:val="000000"/>
          <w:shd w:val="clear" w:color="auto" w:fill="FFFFFF"/>
        </w:rPr>
        <w:t>;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 w:hint="eastAsia"/>
          <w:color w:val="000000"/>
          <w:shd w:val="clear" w:color="auto" w:fill="FFFFFF"/>
        </w:rPr>
        <w:t>溫度範圍：</w:t>
      </w:r>
      <w:r>
        <w:rPr>
          <w:rFonts w:ascii="Helvetica" w:hAnsi="Helvetica" w:cs="Helvetica"/>
          <w:color w:val="000000"/>
          <w:shd w:val="clear" w:color="auto" w:fill="FFFFFF"/>
        </w:rPr>
        <w:t>-40-85</w:t>
      </w:r>
      <w:r>
        <w:rPr>
          <w:rFonts w:ascii="新細明體" w:eastAsia="新細明體" w:hAnsi="新細明體" w:cs="新細明體" w:hint="eastAsia"/>
          <w:color w:val="000000"/>
          <w:shd w:val="clear" w:color="auto" w:fill="FFFFFF"/>
        </w:rPr>
        <w:t>℃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即使在惡劣的環境溫度下也能正常工作；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 w:hint="eastAsia"/>
          <w:color w:val="000000"/>
          <w:shd w:val="clear" w:color="auto" w:fill="FFFFFF"/>
        </w:rPr>
        <w:t>超小尺寸（可根據客戶需求定制）。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3</w:t>
      </w:r>
      <w:r>
        <w:rPr>
          <w:rFonts w:ascii="Helvetica" w:hAnsi="Helvetica" w:cs="Helvetica" w:hint="eastAsia"/>
          <w:color w:val="000000"/>
          <w:shd w:val="clear" w:color="auto" w:fill="FFFFFF"/>
        </w:rPr>
        <w:t>、應用範圍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 w:hint="eastAsia"/>
          <w:color w:val="000000"/>
          <w:shd w:val="clear" w:color="auto" w:fill="FFFFFF"/>
        </w:rPr>
        <w:t>無線電源開關、插座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 w:hint="eastAsia"/>
          <w:color w:val="000000"/>
          <w:shd w:val="clear" w:color="auto" w:fill="FFFFFF"/>
        </w:rPr>
        <w:t>遙控窗簾、門禁、電動車</w:t>
      </w:r>
      <w:r>
        <w:rPr>
          <w:rFonts w:ascii="Helvetica" w:hAnsi="Helvetica" w:cs="Helvetica"/>
          <w:color w:val="000000"/>
        </w:rPr>
        <w:br/>
      </w:r>
      <w:proofErr w:type="gramStart"/>
      <w:r>
        <w:rPr>
          <w:rFonts w:ascii="Helvetica" w:hAnsi="Helvetica" w:cs="Helvetica" w:hint="eastAsia"/>
          <w:color w:val="000000"/>
          <w:shd w:val="clear" w:color="auto" w:fill="FFFFFF"/>
        </w:rPr>
        <w:t>安防</w:t>
      </w:r>
      <w:proofErr w:type="gramEnd"/>
      <w:r>
        <w:rPr>
          <w:rFonts w:ascii="Helvetica" w:hAnsi="Helvetica" w:cs="Helvetica" w:hint="eastAsia"/>
          <w:color w:val="000000"/>
          <w:shd w:val="clear" w:color="auto" w:fill="FFFFFF"/>
        </w:rPr>
        <w:t>、監控系統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 w:hint="eastAsia"/>
          <w:color w:val="000000"/>
          <w:shd w:val="clear" w:color="auto" w:fill="FFFFFF"/>
        </w:rPr>
        <w:t>酒店客房控制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 w:hint="eastAsia"/>
          <w:color w:val="000000"/>
          <w:shd w:val="clear" w:color="auto" w:fill="FFFFFF"/>
        </w:rPr>
        <w:t>智慧家居產品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lastRenderedPageBreak/>
        <w:br/>
      </w:r>
      <w:r>
        <w:rPr>
          <w:rFonts w:ascii="Helvetica" w:hAnsi="Helvetica" w:cs="Helvetica"/>
          <w:color w:val="000000"/>
          <w:shd w:val="clear" w:color="auto" w:fill="FFFFFF"/>
        </w:rPr>
        <w:t>4</w:t>
      </w:r>
      <w:r>
        <w:rPr>
          <w:rFonts w:ascii="Helvetica" w:hAnsi="Helvetica" w:cs="Helvetica" w:hint="eastAsia"/>
          <w:color w:val="000000"/>
          <w:shd w:val="clear" w:color="auto" w:fill="FFFFFF"/>
        </w:rPr>
        <w:t>、封裝</w:t>
      </w:r>
      <w:proofErr w:type="gramStart"/>
      <w:r>
        <w:rPr>
          <w:rFonts w:ascii="Helvetica" w:hAnsi="Helvetica" w:cs="Helvetica" w:hint="eastAsia"/>
          <w:color w:val="000000"/>
          <w:shd w:val="clear" w:color="auto" w:fill="FFFFFF"/>
        </w:rPr>
        <w:t>與引腳</w:t>
      </w:r>
      <w:proofErr w:type="gramEnd"/>
      <w:r>
        <w:rPr>
          <w:rFonts w:ascii="Helvetica" w:hAnsi="Helvetica" w:cs="Helvetica" w:hint="eastAsia"/>
          <w:color w:val="000000"/>
          <w:shd w:val="clear" w:color="auto" w:fill="FFFFFF"/>
        </w:rPr>
        <w:t>排列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 w:hint="eastAsia"/>
          <w:color w:val="000000"/>
          <w:shd w:val="clear" w:color="auto" w:fill="FFFFFF"/>
        </w:rPr>
        <w:t>插針式模組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–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RX480-A3</w:t>
      </w:r>
      <w:r>
        <w:rPr>
          <w:rFonts w:ascii="Helvetica" w:hAnsi="Helvetica" w:cs="Helvetica" w:hint="eastAsia"/>
          <w:color w:val="000000"/>
          <w:shd w:val="clear" w:color="auto" w:fill="FFFFFF"/>
        </w:rPr>
        <w:t>（</w:t>
      </w:r>
      <w:r>
        <w:rPr>
          <w:rFonts w:ascii="Helvetica" w:hAnsi="Helvetica" w:cs="Helvetica"/>
          <w:color w:val="000000"/>
          <w:shd w:val="clear" w:color="auto" w:fill="FFFFFF"/>
        </w:rPr>
        <w:t>4</w:t>
      </w:r>
      <w:r>
        <w:rPr>
          <w:rFonts w:ascii="Helvetica" w:hAnsi="Helvetica" w:cs="Helvetica" w:hint="eastAsia"/>
          <w:color w:val="000000"/>
          <w:shd w:val="clear" w:color="auto" w:fill="FFFFFF"/>
        </w:rPr>
        <w:t>）系列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315M</w:t>
      </w:r>
      <w:r>
        <w:rPr>
          <w:rFonts w:ascii="Helvetica" w:hAnsi="Helvetica" w:cs="Helvetica" w:hint="eastAsia"/>
          <w:color w:val="000000"/>
          <w:shd w:val="clear" w:color="auto" w:fill="FFFFFF"/>
        </w:rPr>
        <w:t>天線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 w:hint="eastAsia"/>
          <w:color w:val="000000"/>
          <w:shd w:val="clear" w:color="auto" w:fill="FFFFFF"/>
        </w:rPr>
        <w:t>天線</w:t>
      </w:r>
      <w:proofErr w:type="gramStart"/>
      <w:r>
        <w:rPr>
          <w:rFonts w:ascii="Helvetica" w:hAnsi="Helvetica" w:cs="Helvetica" w:hint="eastAsia"/>
          <w:color w:val="000000"/>
          <w:shd w:val="clear" w:color="auto" w:fill="FFFFFF"/>
        </w:rPr>
        <w:t>線</w:t>
      </w:r>
      <w:proofErr w:type="gramEnd"/>
      <w:r>
        <w:rPr>
          <w:rFonts w:ascii="Helvetica" w:hAnsi="Helvetica" w:cs="Helvetica" w:hint="eastAsia"/>
          <w:color w:val="000000"/>
          <w:shd w:val="clear" w:color="auto" w:fill="FFFFFF"/>
        </w:rPr>
        <w:t>芯直徑（包括外皮）</w:t>
      </w:r>
      <w:r>
        <w:rPr>
          <w:rFonts w:ascii="Helvetica" w:hAnsi="Helvetica" w:cs="Helvetica"/>
          <w:color w:val="000000"/>
          <w:shd w:val="clear" w:color="auto" w:fill="FFFFFF"/>
        </w:rPr>
        <w:t>1.2mm</w:t>
      </w:r>
      <w:r>
        <w:rPr>
          <w:rFonts w:ascii="Helvetica" w:hAnsi="Helvetica" w:cs="Helvetica" w:hint="eastAsia"/>
          <w:color w:val="000000"/>
          <w:shd w:val="clear" w:color="auto" w:fill="FFFFFF"/>
        </w:rPr>
        <w:t>，（不包括外皮）</w:t>
      </w:r>
      <w:r>
        <w:rPr>
          <w:rFonts w:ascii="Helvetica" w:hAnsi="Helvetica" w:cs="Helvetica"/>
          <w:color w:val="000000"/>
          <w:shd w:val="clear" w:color="auto" w:fill="FFFFFF"/>
        </w:rPr>
        <w:t>0.5mm</w:t>
      </w:r>
      <w:r>
        <w:rPr>
          <w:rFonts w:ascii="Helvetica" w:hAnsi="Helvetica" w:cs="Helvetica" w:hint="eastAsia"/>
          <w:color w:val="000000"/>
          <w:shd w:val="clear" w:color="auto" w:fill="FFFFFF"/>
        </w:rPr>
        <w:t>；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 w:hint="eastAsia"/>
          <w:color w:val="000000"/>
          <w:shd w:val="clear" w:color="auto" w:fill="FFFFFF"/>
        </w:rPr>
        <w:t>焊接端導線長度</w:t>
      </w:r>
      <w:r>
        <w:rPr>
          <w:rFonts w:ascii="Helvetica" w:hAnsi="Helvetica" w:cs="Helvetica"/>
          <w:color w:val="000000"/>
          <w:shd w:val="clear" w:color="auto" w:fill="FFFFFF"/>
        </w:rPr>
        <w:t>20mm</w:t>
      </w:r>
      <w:r>
        <w:rPr>
          <w:rFonts w:ascii="Helvetica" w:hAnsi="Helvetica" w:cs="Helvetica" w:hint="eastAsia"/>
          <w:color w:val="000000"/>
          <w:shd w:val="clear" w:color="auto" w:fill="FFFFFF"/>
        </w:rPr>
        <w:t>；</w:t>
      </w:r>
      <w:r>
        <w:rPr>
          <w:rFonts w:ascii="Helvetica" w:hAnsi="Helvetica" w:cs="Helvetica"/>
          <w:color w:val="000000"/>
        </w:rPr>
        <w:br/>
      </w:r>
      <w:proofErr w:type="gramStart"/>
      <w:r>
        <w:rPr>
          <w:rFonts w:ascii="Helvetica" w:hAnsi="Helvetica" w:cs="Helvetica" w:hint="eastAsia"/>
          <w:color w:val="000000"/>
          <w:shd w:val="clear" w:color="auto" w:fill="FFFFFF"/>
        </w:rPr>
        <w:t>天線繞組直徑</w:t>
      </w:r>
      <w:proofErr w:type="gramEnd"/>
      <w:r>
        <w:rPr>
          <w:rFonts w:ascii="Helvetica" w:hAnsi="Helvetica" w:cs="Helvetica" w:hint="eastAsia"/>
          <w:color w:val="000000"/>
          <w:shd w:val="clear" w:color="auto" w:fill="FFFFFF"/>
        </w:rPr>
        <w:t>（不包括外皮）</w:t>
      </w:r>
      <w:r>
        <w:rPr>
          <w:rFonts w:ascii="Helvetica" w:hAnsi="Helvetica" w:cs="Helvetica"/>
          <w:color w:val="000000"/>
          <w:shd w:val="clear" w:color="auto" w:fill="FFFFFF"/>
        </w:rPr>
        <w:t>6.8mm</w:t>
      </w:r>
      <w:r>
        <w:rPr>
          <w:rFonts w:ascii="Helvetica" w:hAnsi="Helvetica" w:cs="Helvetica" w:hint="eastAsia"/>
          <w:color w:val="000000"/>
          <w:shd w:val="clear" w:color="auto" w:fill="FFFFFF"/>
        </w:rPr>
        <w:t>；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proofErr w:type="gramStart"/>
      <w:r>
        <w:rPr>
          <w:rFonts w:ascii="Helvetica" w:hAnsi="Helvetica" w:cs="Helvetica" w:hint="eastAsia"/>
          <w:color w:val="000000"/>
          <w:shd w:val="clear" w:color="auto" w:fill="FFFFFF"/>
        </w:rPr>
        <w:t>繞組匝數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13</w:t>
      </w:r>
      <w:r>
        <w:rPr>
          <w:rFonts w:ascii="Helvetica" w:hAnsi="Helvetica" w:cs="Helvetica" w:hint="eastAsia"/>
          <w:color w:val="000000"/>
          <w:shd w:val="clear" w:color="auto" w:fill="FFFFFF"/>
        </w:rPr>
        <w:t>匝，繞組長度</w:t>
      </w:r>
      <w:r>
        <w:rPr>
          <w:rFonts w:ascii="Helvetica" w:hAnsi="Helvetica" w:cs="Helvetica"/>
          <w:color w:val="000000"/>
          <w:shd w:val="clear" w:color="auto" w:fill="FFFFFF"/>
        </w:rPr>
        <w:t>23.5mm</w:t>
      </w:r>
      <w:r>
        <w:rPr>
          <w:rFonts w:ascii="Helvetica" w:hAnsi="Helvetica" w:cs="Helvetica" w:hint="eastAsia"/>
          <w:color w:val="000000"/>
          <w:shd w:val="clear" w:color="auto" w:fill="FFFFFF"/>
        </w:rPr>
        <w:t>。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433M</w:t>
      </w:r>
      <w:r>
        <w:rPr>
          <w:rFonts w:ascii="Helvetica" w:hAnsi="Helvetica" w:cs="Helvetica" w:hint="eastAsia"/>
          <w:color w:val="000000"/>
          <w:shd w:val="clear" w:color="auto" w:fill="FFFFFF"/>
        </w:rPr>
        <w:t>天線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 w:hint="eastAsia"/>
          <w:color w:val="000000"/>
          <w:shd w:val="clear" w:color="auto" w:fill="FFFFFF"/>
        </w:rPr>
        <w:t>天線</w:t>
      </w:r>
      <w:proofErr w:type="gramStart"/>
      <w:r>
        <w:rPr>
          <w:rFonts w:ascii="Helvetica" w:hAnsi="Helvetica" w:cs="Helvetica" w:hint="eastAsia"/>
          <w:color w:val="000000"/>
          <w:shd w:val="clear" w:color="auto" w:fill="FFFFFF"/>
        </w:rPr>
        <w:t>線</w:t>
      </w:r>
      <w:proofErr w:type="gramEnd"/>
      <w:r>
        <w:rPr>
          <w:rFonts w:ascii="Helvetica" w:hAnsi="Helvetica" w:cs="Helvetica" w:hint="eastAsia"/>
          <w:color w:val="000000"/>
          <w:shd w:val="clear" w:color="auto" w:fill="FFFFFF"/>
        </w:rPr>
        <w:t>芯直徑（包括外皮）</w:t>
      </w:r>
      <w:r>
        <w:rPr>
          <w:rFonts w:ascii="Helvetica" w:hAnsi="Helvetica" w:cs="Helvetica"/>
          <w:color w:val="000000"/>
          <w:shd w:val="clear" w:color="auto" w:fill="FFFFFF"/>
        </w:rPr>
        <w:t>1.0mm</w:t>
      </w:r>
      <w:r>
        <w:rPr>
          <w:rFonts w:ascii="Helvetica" w:hAnsi="Helvetica" w:cs="Helvetica" w:hint="eastAsia"/>
          <w:color w:val="000000"/>
          <w:shd w:val="clear" w:color="auto" w:fill="FFFFFF"/>
        </w:rPr>
        <w:t>，（不包括外皮）</w:t>
      </w:r>
      <w:r>
        <w:rPr>
          <w:rFonts w:ascii="Helvetica" w:hAnsi="Helvetica" w:cs="Helvetica"/>
          <w:color w:val="000000"/>
          <w:shd w:val="clear" w:color="auto" w:fill="FFFFFF"/>
        </w:rPr>
        <w:t>0.35mm</w:t>
      </w:r>
      <w:r>
        <w:rPr>
          <w:rFonts w:ascii="Helvetica" w:hAnsi="Helvetica" w:cs="Helvetica" w:hint="eastAsia"/>
          <w:color w:val="000000"/>
          <w:shd w:val="clear" w:color="auto" w:fill="FFFFFF"/>
        </w:rPr>
        <w:t>；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 w:hint="eastAsia"/>
          <w:color w:val="000000"/>
          <w:shd w:val="clear" w:color="auto" w:fill="FFFFFF"/>
        </w:rPr>
        <w:t>焊接端導線長度</w:t>
      </w:r>
      <w:r>
        <w:rPr>
          <w:rFonts w:ascii="Helvetica" w:hAnsi="Helvetica" w:cs="Helvetica"/>
          <w:color w:val="000000"/>
          <w:shd w:val="clear" w:color="auto" w:fill="FFFFFF"/>
        </w:rPr>
        <w:t>12mm</w:t>
      </w:r>
      <w:r>
        <w:rPr>
          <w:rFonts w:ascii="Helvetica" w:hAnsi="Helvetica" w:cs="Helvetica" w:hint="eastAsia"/>
          <w:color w:val="000000"/>
          <w:shd w:val="clear" w:color="auto" w:fill="FFFFFF"/>
        </w:rPr>
        <w:t>；</w:t>
      </w:r>
      <w:r>
        <w:rPr>
          <w:rFonts w:ascii="Helvetica" w:hAnsi="Helvetica" w:cs="Helvetica"/>
          <w:color w:val="000000"/>
        </w:rPr>
        <w:br/>
      </w:r>
      <w:proofErr w:type="gramStart"/>
      <w:r>
        <w:rPr>
          <w:rFonts w:ascii="Helvetica" w:hAnsi="Helvetica" w:cs="Helvetica" w:hint="eastAsia"/>
          <w:color w:val="000000"/>
          <w:shd w:val="clear" w:color="auto" w:fill="FFFFFF"/>
        </w:rPr>
        <w:t>天線繞組直徑</w:t>
      </w:r>
      <w:proofErr w:type="gramEnd"/>
      <w:r>
        <w:rPr>
          <w:rFonts w:ascii="Helvetica" w:hAnsi="Helvetica" w:cs="Helvetica" w:hint="eastAsia"/>
          <w:color w:val="000000"/>
          <w:shd w:val="clear" w:color="auto" w:fill="FFFFFF"/>
        </w:rPr>
        <w:t>（不包括外皮）</w:t>
      </w:r>
      <w:r>
        <w:rPr>
          <w:rFonts w:ascii="Helvetica" w:hAnsi="Helvetica" w:cs="Helvetica"/>
          <w:color w:val="000000"/>
          <w:shd w:val="clear" w:color="auto" w:fill="FFFFFF"/>
        </w:rPr>
        <w:t>3.0mm</w:t>
      </w:r>
      <w:r>
        <w:rPr>
          <w:rFonts w:ascii="Helvetica" w:hAnsi="Helvetica" w:cs="Helvetica" w:hint="eastAsia"/>
          <w:color w:val="000000"/>
          <w:shd w:val="clear" w:color="auto" w:fill="FFFFFF"/>
        </w:rPr>
        <w:t>；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proofErr w:type="gramStart"/>
      <w:r>
        <w:rPr>
          <w:rFonts w:ascii="Helvetica" w:hAnsi="Helvetica" w:cs="Helvetica" w:hint="eastAsia"/>
          <w:color w:val="000000"/>
          <w:shd w:val="clear" w:color="auto" w:fill="FFFFFF"/>
        </w:rPr>
        <w:t>繞組匝數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26</w:t>
      </w:r>
      <w:r>
        <w:rPr>
          <w:rFonts w:ascii="Helvetica" w:hAnsi="Helvetica" w:cs="Helvetica" w:hint="eastAsia"/>
          <w:color w:val="000000"/>
          <w:shd w:val="clear" w:color="auto" w:fill="FFFFFF"/>
        </w:rPr>
        <w:t>匝，繞組長度</w:t>
      </w:r>
      <w:r>
        <w:rPr>
          <w:rFonts w:ascii="Helvetica" w:hAnsi="Helvetica" w:cs="Helvetica"/>
          <w:color w:val="000000"/>
          <w:shd w:val="clear" w:color="auto" w:fill="FFFFFF"/>
        </w:rPr>
        <w:t>36mm</w:t>
      </w:r>
      <w:r>
        <w:rPr>
          <w:rFonts w:ascii="Helvetica" w:hAnsi="Helvetica" w:cs="Helvetica" w:hint="eastAsia"/>
          <w:color w:val="000000"/>
          <w:shd w:val="clear" w:color="auto" w:fill="FFFFFF"/>
        </w:rPr>
        <w:t>。</w:t>
      </w:r>
    </w:p>
    <w:sectPr w:rsidR="009046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99"/>
    <w:rsid w:val="000268DF"/>
    <w:rsid w:val="0032379D"/>
    <w:rsid w:val="00945C99"/>
    <w:rsid w:val="00A9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E196"/>
  <w15:chartTrackingRefBased/>
  <w15:docId w15:val="{2E21F2C7-EEFB-430E-8C50-FA6C2FE0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45C9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45C9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rt-align-middle">
    <w:name w:val="rt-align-middle"/>
    <w:basedOn w:val="a0"/>
    <w:rsid w:val="00945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H</dc:creator>
  <cp:keywords/>
  <dc:description/>
  <cp:lastModifiedBy>CH H</cp:lastModifiedBy>
  <cp:revision>1</cp:revision>
  <dcterms:created xsi:type="dcterms:W3CDTF">2022-06-03T02:51:00Z</dcterms:created>
  <dcterms:modified xsi:type="dcterms:W3CDTF">2022-06-03T02:53:00Z</dcterms:modified>
</cp:coreProperties>
</file>