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D2" w:rsidRPr="006B19D2" w:rsidRDefault="006B19D2" w:rsidP="006B19D2">
      <w:pPr>
        <w:pStyle w:val="3"/>
        <w:jc w:val="center"/>
      </w:pPr>
      <w:r w:rsidRPr="006B19D2">
        <w:rPr>
          <w:rFonts w:hint="eastAsia"/>
        </w:rPr>
        <w:t>XN297L 250Kbps</w:t>
      </w:r>
      <w:r w:rsidR="00315D28">
        <w:rPr>
          <w:rFonts w:hint="eastAsia"/>
        </w:rPr>
        <w:t>通信</w:t>
      </w:r>
      <w:r w:rsidR="00D01501">
        <w:rPr>
          <w:rFonts w:hint="eastAsia"/>
        </w:rPr>
        <w:t>使用说明</w:t>
      </w:r>
    </w:p>
    <w:p w:rsidR="006F4BAD" w:rsidRPr="006B19D2" w:rsidRDefault="006F4BAD" w:rsidP="006F4BAD">
      <w:pPr>
        <w:rPr>
          <w:b/>
        </w:rPr>
      </w:pPr>
      <w:bookmarkStart w:id="0" w:name="OLE_LINK1"/>
      <w:r>
        <w:rPr>
          <w:rFonts w:hint="eastAsia"/>
          <w:b/>
        </w:rPr>
        <w:t>配置</w:t>
      </w:r>
      <w:r w:rsidRPr="006B19D2">
        <w:rPr>
          <w:rFonts w:hint="eastAsia"/>
          <w:b/>
        </w:rPr>
        <w:t>要求</w:t>
      </w:r>
    </w:p>
    <w:p w:rsidR="00D520B8" w:rsidRPr="0049513B" w:rsidRDefault="00203195" w:rsidP="0049513B">
      <w:pPr>
        <w:ind w:firstLineChars="200" w:firstLine="420"/>
      </w:pPr>
      <w:proofErr w:type="spellStart"/>
      <w:r w:rsidRPr="0049513B">
        <w:t>BB_cal_</w:t>
      </w:r>
      <w:proofErr w:type="gramStart"/>
      <w:r w:rsidRPr="0049513B">
        <w:t>data</w:t>
      </w:r>
      <w:proofErr w:type="spellEnd"/>
      <w:r w:rsidRPr="0049513B">
        <w:t>[</w:t>
      </w:r>
      <w:proofErr w:type="gramEnd"/>
      <w:r w:rsidRPr="0049513B">
        <w:t>]    = {</w:t>
      </w:r>
      <w:r w:rsidR="00116FA2" w:rsidRPr="00116FA2">
        <w:t xml:space="preserve"> </w:t>
      </w:r>
      <w:r w:rsidR="00116FA2">
        <w:t>0x12,0x</w:t>
      </w:r>
      <w:r w:rsidR="00116FA2">
        <w:rPr>
          <w:rFonts w:hint="eastAsia"/>
        </w:rPr>
        <w:t>e</w:t>
      </w:r>
      <w:r w:rsidR="00116FA2">
        <w:t>c,0x6</w:t>
      </w:r>
      <w:r w:rsidR="00116FA2">
        <w:rPr>
          <w:rFonts w:hint="eastAsia"/>
        </w:rPr>
        <w:t>f</w:t>
      </w:r>
      <w:r w:rsidR="00116FA2" w:rsidRPr="00116FA2">
        <w:t>,0xa1,0x46</w:t>
      </w:r>
      <w:r w:rsidR="00D520B8" w:rsidRPr="0049513B">
        <w:t xml:space="preserve">}; </w:t>
      </w:r>
    </w:p>
    <w:p w:rsidR="00D520B8" w:rsidRPr="0049513B" w:rsidRDefault="00D520B8" w:rsidP="00D520B8">
      <w:r w:rsidRPr="0049513B">
        <w:t xml:space="preserve">    </w:t>
      </w:r>
      <w:proofErr w:type="spellStart"/>
      <w:r w:rsidRPr="0049513B">
        <w:t>RF_cal_</w:t>
      </w:r>
      <w:proofErr w:type="gramStart"/>
      <w:r w:rsidRPr="0049513B">
        <w:t>data</w:t>
      </w:r>
      <w:proofErr w:type="spellEnd"/>
      <w:r w:rsidRPr="0049513B">
        <w:t>[</w:t>
      </w:r>
      <w:proofErr w:type="gramEnd"/>
      <w:r w:rsidRPr="0049513B">
        <w:t>]    = {0xf6,0x3</w:t>
      </w:r>
      <w:r w:rsidRPr="0049513B">
        <w:rPr>
          <w:rFonts w:hint="eastAsia"/>
        </w:rPr>
        <w:t>7</w:t>
      </w:r>
      <w:r w:rsidRPr="0049513B">
        <w:t>,0x5d};</w:t>
      </w:r>
    </w:p>
    <w:p w:rsidR="00D520B8" w:rsidRPr="0049513B" w:rsidRDefault="00D520B8" w:rsidP="00D520B8">
      <w:r w:rsidRPr="0049513B">
        <w:t xml:space="preserve">    </w:t>
      </w:r>
      <w:r w:rsidR="00203195" w:rsidRPr="0049513B">
        <w:t>RF_cal2_</w:t>
      </w:r>
      <w:proofErr w:type="gramStart"/>
      <w:r w:rsidR="00203195" w:rsidRPr="0049513B">
        <w:t>data[</w:t>
      </w:r>
      <w:proofErr w:type="gramEnd"/>
      <w:r w:rsidR="00203195" w:rsidRPr="0049513B">
        <w:t>]   = {0x</w:t>
      </w:r>
      <w:r w:rsidR="00203195" w:rsidRPr="0049513B">
        <w:rPr>
          <w:rFonts w:hint="eastAsia"/>
        </w:rPr>
        <w:t>d</w:t>
      </w:r>
      <w:r w:rsidR="00203195" w:rsidRPr="0049513B">
        <w:t>5,0x21,0xe</w:t>
      </w:r>
      <w:r w:rsidR="00203195" w:rsidRPr="0049513B">
        <w:rPr>
          <w:rFonts w:hint="eastAsia"/>
        </w:rPr>
        <w:t>b</w:t>
      </w:r>
      <w:r w:rsidRPr="0049513B">
        <w:t>,0x2c,0x5a,0x40};</w:t>
      </w:r>
    </w:p>
    <w:p w:rsidR="00D520B8" w:rsidRPr="0049513B" w:rsidRDefault="00D520B8" w:rsidP="00D520B8">
      <w:r w:rsidRPr="0049513B">
        <w:t xml:space="preserve">    </w:t>
      </w:r>
      <w:proofErr w:type="spellStart"/>
      <w:r w:rsidR="00203195" w:rsidRPr="0049513B">
        <w:t>Dem_cal_</w:t>
      </w:r>
      <w:proofErr w:type="gramStart"/>
      <w:r w:rsidR="00203195" w:rsidRPr="0049513B">
        <w:t>data</w:t>
      </w:r>
      <w:proofErr w:type="spellEnd"/>
      <w:r w:rsidR="00203195" w:rsidRPr="0049513B">
        <w:t>[</w:t>
      </w:r>
      <w:proofErr w:type="gramEnd"/>
      <w:r w:rsidR="00203195" w:rsidRPr="0049513B">
        <w:t>]   = {0x1</w:t>
      </w:r>
      <w:r w:rsidR="00203195" w:rsidRPr="0049513B">
        <w:rPr>
          <w:rFonts w:hint="eastAsia"/>
        </w:rPr>
        <w:t>f</w:t>
      </w:r>
      <w:r w:rsidRPr="0049513B">
        <w:t xml:space="preserve">};  </w:t>
      </w:r>
    </w:p>
    <w:p w:rsidR="006F4BAD" w:rsidRDefault="00D520B8" w:rsidP="00BA4C3A">
      <w:pPr>
        <w:ind w:firstLine="405"/>
      </w:pPr>
      <w:r w:rsidRPr="0049513B">
        <w:t>Dem_cal2_</w:t>
      </w:r>
      <w:proofErr w:type="gramStart"/>
      <w:r w:rsidRPr="0049513B">
        <w:t>data[</w:t>
      </w:r>
      <w:proofErr w:type="gramEnd"/>
      <w:r w:rsidRPr="0049513B">
        <w:t>]  = {0x0b,0xdf,0x02};</w:t>
      </w:r>
    </w:p>
    <w:p w:rsidR="00BA4C3A" w:rsidRPr="0049513B" w:rsidRDefault="00BA4C3A" w:rsidP="00BA4C3A">
      <w:pPr>
        <w:ind w:firstLine="405"/>
      </w:pPr>
    </w:p>
    <w:p w:rsidR="00920086" w:rsidRPr="006B19D2" w:rsidRDefault="004A626C" w:rsidP="006B19D2">
      <w:pPr>
        <w:rPr>
          <w:b/>
        </w:rPr>
      </w:pPr>
      <w:bookmarkStart w:id="1" w:name="OLE_LINK2"/>
      <w:r w:rsidRPr="006B19D2">
        <w:rPr>
          <w:rFonts w:hint="eastAsia"/>
          <w:b/>
        </w:rPr>
        <w:t>硬件要求</w:t>
      </w:r>
    </w:p>
    <w:bookmarkEnd w:id="0"/>
    <w:bookmarkEnd w:id="1"/>
    <w:p w:rsidR="006B19D2" w:rsidRDefault="006B19D2">
      <w:r>
        <w:rPr>
          <w:rFonts w:hint="eastAsia"/>
        </w:rPr>
        <w:t>1</w:t>
      </w:r>
      <w:r w:rsidR="00203195">
        <w:rPr>
          <w:rFonts w:hint="eastAsia"/>
        </w:rPr>
        <w:t>、</w:t>
      </w:r>
      <w:r>
        <w:rPr>
          <w:rFonts w:hint="eastAsia"/>
        </w:rPr>
        <w:t>发送</w:t>
      </w:r>
      <w:r w:rsidR="00954A10">
        <w:rPr>
          <w:rFonts w:hint="eastAsia"/>
        </w:rPr>
        <w:t>模块</w:t>
      </w:r>
      <w:r>
        <w:rPr>
          <w:rFonts w:hint="eastAsia"/>
        </w:rPr>
        <w:t>和接收</w:t>
      </w:r>
      <w:r w:rsidR="00954A10">
        <w:rPr>
          <w:rFonts w:hint="eastAsia"/>
        </w:rPr>
        <w:t>模块</w:t>
      </w:r>
      <w:r w:rsidR="0094204B">
        <w:rPr>
          <w:rFonts w:hint="eastAsia"/>
        </w:rPr>
        <w:t>在</w:t>
      </w:r>
      <w:r w:rsidR="0094204B">
        <w:rPr>
          <w:rFonts w:hint="eastAsia"/>
        </w:rPr>
        <w:t>2.4G</w:t>
      </w:r>
      <w:r w:rsidR="0094204B">
        <w:rPr>
          <w:rFonts w:hint="eastAsia"/>
        </w:rPr>
        <w:t>的</w:t>
      </w:r>
      <w:r>
        <w:rPr>
          <w:rFonts w:hint="eastAsia"/>
        </w:rPr>
        <w:t>频率差不能超过</w:t>
      </w:r>
      <w:r w:rsidR="0094204B">
        <w:rPr>
          <w:rFonts w:hint="eastAsia"/>
        </w:rPr>
        <w:t>-60~+6</w:t>
      </w:r>
      <w:r>
        <w:rPr>
          <w:rFonts w:hint="eastAsia"/>
        </w:rPr>
        <w:t>0KHz</w:t>
      </w:r>
      <w:r>
        <w:rPr>
          <w:rFonts w:hint="eastAsia"/>
        </w:rPr>
        <w:t>；</w:t>
      </w:r>
    </w:p>
    <w:p w:rsidR="004A626C" w:rsidRDefault="00954A10" w:rsidP="00D16D72">
      <w:pPr>
        <w:ind w:left="315" w:hangingChars="150" w:hanging="315"/>
      </w:pPr>
      <w:r>
        <w:rPr>
          <w:rFonts w:hint="eastAsia"/>
        </w:rPr>
        <w:t>2</w:t>
      </w:r>
      <w:r w:rsidR="00D16D72">
        <w:rPr>
          <w:rFonts w:hint="eastAsia"/>
        </w:rPr>
        <w:t>、硬件布局上，</w:t>
      </w:r>
      <w:r>
        <w:rPr>
          <w:rFonts w:hint="eastAsia"/>
        </w:rPr>
        <w:t>RF</w:t>
      </w:r>
      <w:r w:rsidR="00137ABA">
        <w:rPr>
          <w:rFonts w:hint="eastAsia"/>
        </w:rPr>
        <w:t>天线</w:t>
      </w:r>
      <w:r w:rsidR="00B0197C">
        <w:rPr>
          <w:rFonts w:hint="eastAsia"/>
        </w:rPr>
        <w:t>尽量</w:t>
      </w:r>
      <w:r w:rsidR="00D16D72">
        <w:rPr>
          <w:rFonts w:hint="eastAsia"/>
        </w:rPr>
        <w:t>与晶体和其它干扰源</w:t>
      </w:r>
      <w:r w:rsidR="00B0197C">
        <w:rPr>
          <w:rFonts w:hint="eastAsia"/>
        </w:rPr>
        <w:t>隔开</w:t>
      </w:r>
      <w:r>
        <w:rPr>
          <w:rFonts w:hint="eastAsia"/>
        </w:rPr>
        <w:t>，以免</w:t>
      </w:r>
      <w:r>
        <w:rPr>
          <w:rFonts w:hint="eastAsia"/>
        </w:rPr>
        <w:t>RF</w:t>
      </w:r>
      <w:r w:rsidR="00F2725F">
        <w:rPr>
          <w:rFonts w:hint="eastAsia"/>
        </w:rPr>
        <w:t>干扰</w:t>
      </w:r>
      <w:r>
        <w:rPr>
          <w:rFonts w:hint="eastAsia"/>
        </w:rPr>
        <w:t>到晶体</w:t>
      </w:r>
      <w:r w:rsidR="00D16D72">
        <w:rPr>
          <w:rFonts w:hint="eastAsia"/>
        </w:rPr>
        <w:t>，或者其它干扰源干扰到</w:t>
      </w:r>
      <w:r w:rsidR="00D16D72">
        <w:rPr>
          <w:rFonts w:hint="eastAsia"/>
        </w:rPr>
        <w:t>RF</w:t>
      </w:r>
      <w:r>
        <w:rPr>
          <w:rFonts w:hint="eastAsia"/>
        </w:rPr>
        <w:t>；</w:t>
      </w:r>
    </w:p>
    <w:p w:rsidR="009E13C7" w:rsidRDefault="009E13C7"/>
    <w:p w:rsidR="009E13C7" w:rsidRDefault="00B41541" w:rsidP="009E13C7">
      <w:pPr>
        <w:rPr>
          <w:b/>
        </w:rPr>
      </w:pPr>
      <w:bookmarkStart w:id="2" w:name="OLE_LINK5"/>
      <w:bookmarkStart w:id="3" w:name="OLE_LINK6"/>
      <w:bookmarkStart w:id="4" w:name="OLE_LINK7"/>
      <w:r>
        <w:rPr>
          <w:rFonts w:hint="eastAsia"/>
          <w:b/>
        </w:rPr>
        <w:t>软件</w:t>
      </w:r>
      <w:r w:rsidR="009E13C7" w:rsidRPr="006B19D2">
        <w:rPr>
          <w:rFonts w:hint="eastAsia"/>
          <w:b/>
        </w:rPr>
        <w:t>要求</w:t>
      </w:r>
    </w:p>
    <w:bookmarkEnd w:id="2"/>
    <w:bookmarkEnd w:id="3"/>
    <w:bookmarkEnd w:id="4"/>
    <w:p w:rsidR="005E5A1B" w:rsidRPr="00315D28" w:rsidRDefault="00DB0820" w:rsidP="00DB08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4F6B82" w:rsidRPr="00315D28">
        <w:rPr>
          <w:rFonts w:hint="eastAsia"/>
        </w:rPr>
        <w:t>发送数据过程（按照</w:t>
      </w:r>
      <w:r w:rsidR="004F6B82" w:rsidRPr="00315D28">
        <w:rPr>
          <w:rFonts w:hint="eastAsia"/>
        </w:rPr>
        <w:t>16 byte payload</w:t>
      </w:r>
      <w:r w:rsidR="004F6B82" w:rsidRPr="00315D28">
        <w:rPr>
          <w:rFonts w:hint="eastAsia"/>
        </w:rPr>
        <w:t>计算，从</w:t>
      </w:r>
      <w:r w:rsidR="004F6B82" w:rsidRPr="00315D28">
        <w:rPr>
          <w:rFonts w:hint="eastAsia"/>
        </w:rPr>
        <w:t>CE High</w:t>
      </w:r>
      <w:r w:rsidR="004F6B82" w:rsidRPr="00315D28">
        <w:rPr>
          <w:rFonts w:hint="eastAsia"/>
        </w:rPr>
        <w:t>开始计算，时间大约为</w:t>
      </w:r>
      <w:r w:rsidR="004F6B82" w:rsidRPr="00315D28">
        <w:rPr>
          <w:rFonts w:hint="eastAsia"/>
        </w:rPr>
        <w:t>1.65ms</w:t>
      </w:r>
      <w:r w:rsidR="004F6B82" w:rsidRPr="00315D28">
        <w:rPr>
          <w:rFonts w:hint="eastAsia"/>
        </w:rPr>
        <w:t>）</w:t>
      </w:r>
      <w:r w:rsidR="005E5A1B" w:rsidRPr="00315D28">
        <w:rPr>
          <w:rFonts w:hint="eastAsia"/>
        </w:rPr>
        <w:t>，整个系统不要有</w:t>
      </w:r>
      <w:r w:rsidR="00007DC9" w:rsidRPr="00315D28">
        <w:rPr>
          <w:rFonts w:hint="eastAsia"/>
        </w:rPr>
        <w:t>其它</w:t>
      </w:r>
      <w:r w:rsidR="005E5A1B" w:rsidRPr="00315D28">
        <w:rPr>
          <w:rFonts w:hint="eastAsia"/>
        </w:rPr>
        <w:t>操作，</w:t>
      </w:r>
      <w:r w:rsidR="00007DC9" w:rsidRPr="00315D28">
        <w:rPr>
          <w:rFonts w:hint="eastAsia"/>
        </w:rPr>
        <w:t>其它</w:t>
      </w:r>
      <w:r w:rsidR="005E5A1B" w:rsidRPr="00315D28">
        <w:rPr>
          <w:rFonts w:hint="eastAsia"/>
        </w:rPr>
        <w:t>操作都有可能会引入干扰影响发送信号质量，操作包括读写</w:t>
      </w:r>
      <w:r w:rsidR="005E5A1B" w:rsidRPr="00315D28">
        <w:rPr>
          <w:rFonts w:hint="eastAsia"/>
        </w:rPr>
        <w:t>SPI</w:t>
      </w:r>
      <w:r w:rsidR="005E5A1B" w:rsidRPr="00315D28">
        <w:rPr>
          <w:rFonts w:hint="eastAsia"/>
        </w:rPr>
        <w:t>操作、</w:t>
      </w:r>
      <w:r w:rsidR="00C876F0" w:rsidRPr="00315D28">
        <w:rPr>
          <w:rFonts w:hint="eastAsia"/>
        </w:rPr>
        <w:t>刷新数码管</w:t>
      </w:r>
      <w:r>
        <w:rPr>
          <w:rFonts w:hint="eastAsia"/>
        </w:rPr>
        <w:t>，</w:t>
      </w:r>
      <w:r>
        <w:rPr>
          <w:rFonts w:hint="eastAsia"/>
        </w:rPr>
        <w:t>PWM</w:t>
      </w:r>
      <w:r>
        <w:rPr>
          <w:rFonts w:hint="eastAsia"/>
        </w:rPr>
        <w:t>调制输出</w:t>
      </w:r>
      <w:r w:rsidR="00C876F0" w:rsidRPr="00315D28">
        <w:rPr>
          <w:rFonts w:hint="eastAsia"/>
        </w:rPr>
        <w:t>等</w:t>
      </w:r>
      <w:r>
        <w:rPr>
          <w:rFonts w:hint="eastAsia"/>
        </w:rPr>
        <w:t>；</w:t>
      </w:r>
    </w:p>
    <w:p w:rsidR="00007DC9" w:rsidRPr="00007DC9" w:rsidRDefault="00007DC9" w:rsidP="00007DC9">
      <w:pPr>
        <w:pStyle w:val="a8"/>
        <w:ind w:left="360" w:firstLineChars="0" w:firstLine="0"/>
        <w:rPr>
          <w:b/>
        </w:rPr>
      </w:pPr>
    </w:p>
    <w:p w:rsidR="00007DC9" w:rsidRPr="00007DC9" w:rsidRDefault="00E757EB" w:rsidP="00007DC9">
      <w:pPr>
        <w:rPr>
          <w:b/>
        </w:rPr>
      </w:pPr>
      <w:r>
        <w:object w:dxaOrig="11570" w:dyaOrig="3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32.2pt" o:ole="">
            <v:imagedata r:id="rId7" o:title=""/>
          </v:shape>
          <o:OLEObject Type="Embed" ProgID="Visio.Drawing.11" ShapeID="_x0000_i1025" DrawAspect="Content" ObjectID="_1512992296" r:id="rId8"/>
        </w:object>
      </w:r>
    </w:p>
    <w:p w:rsidR="009E13C7" w:rsidRDefault="009E13C7"/>
    <w:p w:rsidR="00E27111" w:rsidRDefault="00E27111" w:rsidP="00491D49">
      <w:r>
        <w:rPr>
          <w:rFonts w:hint="eastAsia"/>
        </w:rPr>
        <w:t>2</w:t>
      </w:r>
      <w:r>
        <w:rPr>
          <w:rFonts w:hint="eastAsia"/>
        </w:rPr>
        <w:t>、发送</w:t>
      </w:r>
      <w:r>
        <w:rPr>
          <w:rFonts w:hint="eastAsia"/>
        </w:rPr>
        <w:t>payload</w:t>
      </w:r>
      <w:r>
        <w:rPr>
          <w:rFonts w:hint="eastAsia"/>
        </w:rPr>
        <w:t>长度，</w:t>
      </w:r>
      <w:r w:rsidR="007A54EC">
        <w:rPr>
          <w:rFonts w:hint="eastAsia"/>
        </w:rPr>
        <w:t>建议限制在</w:t>
      </w:r>
      <w:r>
        <w:rPr>
          <w:rFonts w:hint="eastAsia"/>
        </w:rPr>
        <w:t>16byte</w:t>
      </w:r>
      <w:r w:rsidR="007A54EC">
        <w:rPr>
          <w:rFonts w:hint="eastAsia"/>
        </w:rPr>
        <w:t>以内，最大不能超过</w:t>
      </w:r>
      <w:r w:rsidR="007A54EC">
        <w:rPr>
          <w:rFonts w:hint="eastAsia"/>
        </w:rPr>
        <w:t>32 byte</w:t>
      </w:r>
      <w:r>
        <w:rPr>
          <w:rFonts w:hint="eastAsia"/>
        </w:rPr>
        <w:t>；</w:t>
      </w:r>
    </w:p>
    <w:p w:rsidR="00D91915" w:rsidRDefault="00D91915"/>
    <w:p w:rsidR="008408BA" w:rsidRDefault="00315D28" w:rsidP="008408BA">
      <w:pPr>
        <w:rPr>
          <w:b/>
        </w:rPr>
      </w:pPr>
      <w:r>
        <w:rPr>
          <w:rFonts w:hint="eastAsia"/>
          <w:b/>
        </w:rPr>
        <w:t>支持</w:t>
      </w:r>
      <w:r w:rsidR="008408BA">
        <w:rPr>
          <w:rFonts w:hint="eastAsia"/>
          <w:b/>
        </w:rPr>
        <w:t>封装</w:t>
      </w:r>
      <w:r>
        <w:rPr>
          <w:rFonts w:hint="eastAsia"/>
          <w:b/>
        </w:rPr>
        <w:t>形式</w:t>
      </w:r>
    </w:p>
    <w:p w:rsidR="00315D28" w:rsidRDefault="0025571F" w:rsidP="00315D28">
      <w:pPr>
        <w:ind w:firstLine="405"/>
      </w:pPr>
      <w:r w:rsidRPr="00315D28">
        <w:rPr>
          <w:rFonts w:hint="eastAsia"/>
        </w:rPr>
        <w:t>XN297L</w:t>
      </w:r>
      <w:r w:rsidR="00404842" w:rsidRPr="00315D28">
        <w:rPr>
          <w:rFonts w:hint="eastAsia"/>
        </w:rPr>
        <w:t xml:space="preserve"> 250K</w:t>
      </w:r>
      <w:r w:rsidR="00315D28">
        <w:rPr>
          <w:rFonts w:hint="eastAsia"/>
        </w:rPr>
        <w:t>bps</w:t>
      </w:r>
      <w:r w:rsidR="00404842" w:rsidRPr="00315D28">
        <w:rPr>
          <w:rFonts w:hint="eastAsia"/>
        </w:rPr>
        <w:t>通信</w:t>
      </w:r>
      <w:r w:rsidRPr="00315D28">
        <w:rPr>
          <w:rFonts w:hint="eastAsia"/>
        </w:rPr>
        <w:t>支持</w:t>
      </w:r>
      <w:r w:rsidR="00404842" w:rsidRPr="00315D28">
        <w:rPr>
          <w:rFonts w:hint="eastAsia"/>
        </w:rPr>
        <w:t>QFN</w:t>
      </w:r>
      <w:r w:rsidR="00404842" w:rsidRPr="00315D28">
        <w:rPr>
          <w:rFonts w:hint="eastAsia"/>
        </w:rPr>
        <w:t>，</w:t>
      </w:r>
      <w:r w:rsidRPr="00315D28">
        <w:rPr>
          <w:rFonts w:hint="eastAsia"/>
        </w:rPr>
        <w:t>COB</w:t>
      </w:r>
      <w:r w:rsidR="00404842" w:rsidRPr="00315D28">
        <w:rPr>
          <w:rFonts w:hint="eastAsia"/>
        </w:rPr>
        <w:t>，</w:t>
      </w:r>
      <w:r w:rsidRPr="00315D28">
        <w:rPr>
          <w:rFonts w:hint="eastAsia"/>
        </w:rPr>
        <w:t>SOP16</w:t>
      </w:r>
      <w:r w:rsidRPr="00315D28">
        <w:rPr>
          <w:rFonts w:hint="eastAsia"/>
        </w:rPr>
        <w:t>，</w:t>
      </w:r>
      <w:r w:rsidRPr="00315D28">
        <w:rPr>
          <w:rFonts w:hint="eastAsia"/>
        </w:rPr>
        <w:t>SOP8</w:t>
      </w:r>
      <w:r w:rsidR="00315D28">
        <w:rPr>
          <w:rFonts w:hint="eastAsia"/>
        </w:rPr>
        <w:t>，</w:t>
      </w:r>
      <w:r w:rsidR="00D303DC">
        <w:rPr>
          <w:rFonts w:hint="eastAsia"/>
        </w:rPr>
        <w:t>和</w:t>
      </w:r>
      <w:r w:rsidR="00D303DC">
        <w:rPr>
          <w:rFonts w:hint="eastAsia"/>
        </w:rPr>
        <w:t>MCU</w:t>
      </w:r>
      <w:proofErr w:type="gramStart"/>
      <w:r w:rsidR="00315D28">
        <w:rPr>
          <w:rFonts w:hint="eastAsia"/>
        </w:rPr>
        <w:t>合封等</w:t>
      </w:r>
      <w:proofErr w:type="gramEnd"/>
      <w:r w:rsidR="00315D28">
        <w:rPr>
          <w:rFonts w:hint="eastAsia"/>
        </w:rPr>
        <w:t>不同封装形式</w:t>
      </w:r>
      <w:r w:rsidR="00D303DC">
        <w:rPr>
          <w:rFonts w:hint="eastAsia"/>
        </w:rPr>
        <w:t>，已经验证都能正常使用</w:t>
      </w:r>
      <w:r w:rsidR="00315D28">
        <w:rPr>
          <w:rFonts w:hint="eastAsia"/>
        </w:rPr>
        <w:t>。</w:t>
      </w:r>
    </w:p>
    <w:p w:rsidR="00D303DC" w:rsidRPr="00D303DC" w:rsidRDefault="00D303DC" w:rsidP="00315D28">
      <w:pPr>
        <w:ind w:firstLine="405"/>
      </w:pPr>
    </w:p>
    <w:p w:rsidR="0047284E" w:rsidRPr="00315D28" w:rsidRDefault="0025571F" w:rsidP="00315D28">
      <w:pPr>
        <w:ind w:firstLine="405"/>
      </w:pPr>
      <w:r w:rsidRPr="00315D28">
        <w:rPr>
          <w:rFonts w:hint="eastAsia"/>
        </w:rPr>
        <w:t>但是不同封装下性能是有差异的，对</w:t>
      </w:r>
      <w:r w:rsidRPr="00315D28">
        <w:rPr>
          <w:rFonts w:hint="eastAsia"/>
        </w:rPr>
        <w:t>250K</w:t>
      </w:r>
      <w:r w:rsidRPr="00315D28">
        <w:rPr>
          <w:rFonts w:hint="eastAsia"/>
        </w:rPr>
        <w:t>通信影响也是有差异的，</w:t>
      </w:r>
      <w:r w:rsidR="003E4FB5">
        <w:rPr>
          <w:rFonts w:hint="eastAsia"/>
        </w:rPr>
        <w:t>性能排序</w:t>
      </w:r>
      <w:r w:rsidR="0047284E" w:rsidRPr="00315D28">
        <w:rPr>
          <w:rFonts w:hint="eastAsia"/>
        </w:rPr>
        <w:t>如下：</w:t>
      </w:r>
      <w:r w:rsidR="0047284E" w:rsidRPr="00315D28">
        <w:rPr>
          <w:rFonts w:hint="eastAsia"/>
        </w:rPr>
        <w:t>QFN &gt;COB&gt;</w:t>
      </w:r>
      <w:r w:rsidR="00404842" w:rsidRPr="00315D28">
        <w:rPr>
          <w:rFonts w:hint="eastAsia"/>
        </w:rPr>
        <w:t>SOP16 &gt;SOP</w:t>
      </w:r>
      <w:r w:rsidR="0047284E" w:rsidRPr="00315D28">
        <w:rPr>
          <w:rFonts w:hint="eastAsia"/>
        </w:rPr>
        <w:t>8</w:t>
      </w:r>
      <w:r w:rsidR="006D0A07" w:rsidRPr="00315D28">
        <w:rPr>
          <w:rFonts w:hint="eastAsia"/>
        </w:rPr>
        <w:t>。</w:t>
      </w:r>
    </w:p>
    <w:p w:rsidR="006D0A07" w:rsidRPr="00315D28" w:rsidRDefault="006D0A07" w:rsidP="00315D28">
      <w:r w:rsidRPr="00315D28">
        <w:rPr>
          <w:rFonts w:hint="eastAsia"/>
        </w:rPr>
        <w:t xml:space="preserve">   </w:t>
      </w:r>
    </w:p>
    <w:p w:rsidR="00D303DC" w:rsidRDefault="00D303DC" w:rsidP="00D303DC">
      <w:pPr>
        <w:rPr>
          <w:b/>
        </w:rPr>
      </w:pPr>
      <w:r>
        <w:rPr>
          <w:rFonts w:hint="eastAsia"/>
          <w:b/>
        </w:rPr>
        <w:t>技术说明</w:t>
      </w:r>
    </w:p>
    <w:p w:rsidR="00D303DC" w:rsidRDefault="00D303DC" w:rsidP="003E4FB5">
      <w:pPr>
        <w:ind w:firstLine="405"/>
        <w:rPr>
          <w:b/>
        </w:rPr>
      </w:pPr>
      <w:r w:rsidRPr="003E4FB5">
        <w:rPr>
          <w:rFonts w:hint="eastAsia"/>
        </w:rPr>
        <w:t>250Kbps</w:t>
      </w:r>
      <w:r w:rsidRPr="003E4FB5">
        <w:rPr>
          <w:rFonts w:hint="eastAsia"/>
        </w:rPr>
        <w:t>通信，相对于</w:t>
      </w:r>
      <w:r w:rsidRPr="003E4FB5">
        <w:rPr>
          <w:rFonts w:hint="eastAsia"/>
        </w:rPr>
        <w:t>1Mbps</w:t>
      </w:r>
      <w:r w:rsidRPr="003E4FB5">
        <w:rPr>
          <w:rFonts w:hint="eastAsia"/>
        </w:rPr>
        <w:t>，具有带宽窄和通信距离远的优势，但正是由于其速率低带宽窄，对硬件晶体偏差和软件的干扰影响提出了更高的要求。</w:t>
      </w:r>
    </w:p>
    <w:p w:rsidR="008776E9" w:rsidRPr="0047284E" w:rsidRDefault="008776E9" w:rsidP="008408BA">
      <w:pPr>
        <w:rPr>
          <w:b/>
        </w:rPr>
      </w:pPr>
    </w:p>
    <w:p w:rsidR="008408BA" w:rsidRDefault="008408BA"/>
    <w:sectPr w:rsidR="008408BA" w:rsidSect="0092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7D5" w:rsidRDefault="00BF77D5" w:rsidP="004A626C">
      <w:r>
        <w:separator/>
      </w:r>
    </w:p>
  </w:endnote>
  <w:endnote w:type="continuationSeparator" w:id="0">
    <w:p w:rsidR="00BF77D5" w:rsidRDefault="00BF77D5" w:rsidP="004A6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7D5" w:rsidRDefault="00BF77D5" w:rsidP="004A626C">
      <w:r>
        <w:separator/>
      </w:r>
    </w:p>
  </w:footnote>
  <w:footnote w:type="continuationSeparator" w:id="0">
    <w:p w:rsidR="00BF77D5" w:rsidRDefault="00BF77D5" w:rsidP="004A62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A7B3A"/>
    <w:multiLevelType w:val="hybridMultilevel"/>
    <w:tmpl w:val="7556FC30"/>
    <w:lvl w:ilvl="0" w:tplc="4C84E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C7C45"/>
    <w:multiLevelType w:val="hybridMultilevel"/>
    <w:tmpl w:val="A7DC1032"/>
    <w:lvl w:ilvl="0" w:tplc="8FE0E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26C"/>
    <w:rsid w:val="00007DC9"/>
    <w:rsid w:val="0001640A"/>
    <w:rsid w:val="000562CD"/>
    <w:rsid w:val="00093E0D"/>
    <w:rsid w:val="00116FA2"/>
    <w:rsid w:val="00137ABA"/>
    <w:rsid w:val="001A255A"/>
    <w:rsid w:val="001E603A"/>
    <w:rsid w:val="00203195"/>
    <w:rsid w:val="0025571F"/>
    <w:rsid w:val="00315D28"/>
    <w:rsid w:val="00392119"/>
    <w:rsid w:val="003E4FB5"/>
    <w:rsid w:val="003F0A37"/>
    <w:rsid w:val="00404842"/>
    <w:rsid w:val="00434682"/>
    <w:rsid w:val="0047284E"/>
    <w:rsid w:val="00491D49"/>
    <w:rsid w:val="0049513B"/>
    <w:rsid w:val="004A626C"/>
    <w:rsid w:val="004F6B82"/>
    <w:rsid w:val="005C3882"/>
    <w:rsid w:val="005E5A1B"/>
    <w:rsid w:val="006B19D2"/>
    <w:rsid w:val="006D0A07"/>
    <w:rsid w:val="006F4BAD"/>
    <w:rsid w:val="007A54EC"/>
    <w:rsid w:val="00804FAF"/>
    <w:rsid w:val="008408BA"/>
    <w:rsid w:val="008776E9"/>
    <w:rsid w:val="00920086"/>
    <w:rsid w:val="0094204B"/>
    <w:rsid w:val="00954A10"/>
    <w:rsid w:val="009E13C7"/>
    <w:rsid w:val="00A3267F"/>
    <w:rsid w:val="00B0197C"/>
    <w:rsid w:val="00B41541"/>
    <w:rsid w:val="00B51404"/>
    <w:rsid w:val="00BA4C3A"/>
    <w:rsid w:val="00BE4168"/>
    <w:rsid w:val="00BF77D5"/>
    <w:rsid w:val="00C26AE3"/>
    <w:rsid w:val="00C876F0"/>
    <w:rsid w:val="00CC4133"/>
    <w:rsid w:val="00D01501"/>
    <w:rsid w:val="00D16D72"/>
    <w:rsid w:val="00D303DC"/>
    <w:rsid w:val="00D46A10"/>
    <w:rsid w:val="00D520B8"/>
    <w:rsid w:val="00D91915"/>
    <w:rsid w:val="00DB0820"/>
    <w:rsid w:val="00E27111"/>
    <w:rsid w:val="00E757EB"/>
    <w:rsid w:val="00EC5CA7"/>
    <w:rsid w:val="00EE2602"/>
    <w:rsid w:val="00F2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3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1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6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2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2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B19D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B19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19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19D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6B19D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B19D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19D2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07D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</Pages>
  <Words>111</Words>
  <Characters>634</Characters>
  <Application>Microsoft Office Word</Application>
  <DocSecurity>0</DocSecurity>
  <Lines>5</Lines>
  <Paragraphs>1</Paragraphs>
  <ScaleCrop>false</ScaleCrop>
  <Company>中国石油大学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364</cp:revision>
  <dcterms:created xsi:type="dcterms:W3CDTF">2015-12-28T07:59:00Z</dcterms:created>
  <dcterms:modified xsi:type="dcterms:W3CDTF">2015-12-30T06:51:00Z</dcterms:modified>
</cp:coreProperties>
</file>