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62331F" w14:textId="1EFF68EB" w:rsidR="00B61AA2" w:rsidRDefault="005272AC" w:rsidP="005272AC">
      <w:pPr>
        <w:jc w:val="center"/>
        <w:rPr>
          <w:b/>
          <w:bCs/>
          <w:sz w:val="28"/>
          <w:szCs w:val="28"/>
        </w:rPr>
      </w:pPr>
      <w:r w:rsidRPr="00740AA1">
        <w:rPr>
          <w:b/>
          <w:bCs/>
          <w:sz w:val="28"/>
          <w:szCs w:val="28"/>
        </w:rPr>
        <w:t>Plano de Orientação para aprendizagem a Distância – POAD</w:t>
      </w:r>
    </w:p>
    <w:p w14:paraId="58EEE50D" w14:textId="12C48D21" w:rsidR="005272AC" w:rsidRDefault="005272AC" w:rsidP="00BA64FB">
      <w:pPr>
        <w:rPr>
          <w:b/>
          <w:bCs/>
        </w:rPr>
      </w:pPr>
      <w:proofErr w:type="spellStart"/>
      <w:r>
        <w:rPr>
          <w:b/>
          <w:bCs/>
        </w:rPr>
        <w:t>Etec</w:t>
      </w:r>
      <w:proofErr w:type="spellEnd"/>
      <w:r>
        <w:rPr>
          <w:b/>
          <w:bCs/>
        </w:rPr>
        <w:t xml:space="preserve">/CD: </w:t>
      </w:r>
      <w:r w:rsidR="003F2147" w:rsidRPr="003F2147">
        <w:rPr>
          <w:bCs/>
        </w:rPr>
        <w:t xml:space="preserve">043 </w:t>
      </w:r>
      <w:proofErr w:type="spellStart"/>
      <w:r w:rsidR="003F2147" w:rsidRPr="003F2147">
        <w:rPr>
          <w:bCs/>
        </w:rPr>
        <w:t>Etec</w:t>
      </w:r>
      <w:proofErr w:type="spellEnd"/>
      <w:r w:rsidR="003F2147" w:rsidRPr="003F2147">
        <w:rPr>
          <w:bCs/>
        </w:rPr>
        <w:t xml:space="preserve"> Bento Quirino – Campinas - SP</w:t>
      </w:r>
    </w:p>
    <w:p w14:paraId="217F6B33" w14:textId="77777777" w:rsidR="003F2147" w:rsidRDefault="003F2147" w:rsidP="003F2147">
      <w:pPr>
        <w:rPr>
          <w:b/>
          <w:bCs/>
        </w:rPr>
      </w:pPr>
      <w:r>
        <w:rPr>
          <w:b/>
          <w:bCs/>
        </w:rPr>
        <w:t xml:space="preserve">Curso: </w:t>
      </w:r>
      <w:r>
        <w:rPr>
          <w:bCs/>
        </w:rPr>
        <w:t>Desenvolvimento de Sistemas</w:t>
      </w:r>
    </w:p>
    <w:p w14:paraId="30403E1F" w14:textId="1BE9DBF7" w:rsidR="003F2147" w:rsidRDefault="003F2147" w:rsidP="003F2147">
      <w:pPr>
        <w:rPr>
          <w:b/>
          <w:bCs/>
        </w:rPr>
      </w:pPr>
      <w:r>
        <w:rPr>
          <w:b/>
          <w:bCs/>
        </w:rPr>
        <w:t xml:space="preserve">Série/Módulo: </w:t>
      </w:r>
      <w:r>
        <w:rPr>
          <w:bCs/>
        </w:rPr>
        <w:t>2º módulo</w:t>
      </w:r>
    </w:p>
    <w:p w14:paraId="531E967C" w14:textId="0D572FFF" w:rsidR="003F2147" w:rsidRDefault="00BA64FB" w:rsidP="00BA64FB">
      <w:pPr>
        <w:rPr>
          <w:b/>
          <w:bCs/>
        </w:rPr>
      </w:pPr>
      <w:r>
        <w:rPr>
          <w:b/>
          <w:bCs/>
        </w:rPr>
        <w:t>Componente Curricular:</w:t>
      </w:r>
      <w:r w:rsidR="003F2147">
        <w:rPr>
          <w:b/>
          <w:bCs/>
        </w:rPr>
        <w:t xml:space="preserve"> </w:t>
      </w:r>
      <w:r w:rsidR="003F2147">
        <w:rPr>
          <w:bCs/>
        </w:rPr>
        <w:t>Desenvolvimento de Sistemas</w:t>
      </w:r>
    </w:p>
    <w:p w14:paraId="3BD1FA13" w14:textId="7DDFAE6D" w:rsidR="00BA64FB" w:rsidRPr="003F2147" w:rsidRDefault="00BA64FB" w:rsidP="00BA64FB">
      <w:pPr>
        <w:rPr>
          <w:bCs/>
        </w:rPr>
      </w:pPr>
      <w:r>
        <w:rPr>
          <w:b/>
          <w:bCs/>
        </w:rPr>
        <w:t>Docente:</w:t>
      </w:r>
      <w:r w:rsidR="003F2147">
        <w:rPr>
          <w:b/>
          <w:bCs/>
        </w:rPr>
        <w:t xml:space="preserve"> </w:t>
      </w:r>
      <w:r w:rsidR="003F2147">
        <w:rPr>
          <w:bCs/>
        </w:rPr>
        <w:t>Wellington Fábio de Oliveira Martins</w:t>
      </w:r>
    </w:p>
    <w:p w14:paraId="0E3FDC3A" w14:textId="5738F6AD" w:rsidR="00BA64FB" w:rsidRDefault="00BA64FB" w:rsidP="00BA64FB">
      <w:pPr>
        <w:rPr>
          <w:b/>
          <w:bCs/>
        </w:rPr>
      </w:pPr>
      <w:r>
        <w:rPr>
          <w:b/>
          <w:bCs/>
        </w:rPr>
        <w:t xml:space="preserve">Turma: </w:t>
      </w:r>
      <w:r w:rsidR="00E066CA">
        <w:rPr>
          <w:b/>
          <w:bCs/>
        </w:rPr>
        <w:t>B</w:t>
      </w:r>
    </w:p>
    <w:p w14:paraId="416522B0" w14:textId="1644B038" w:rsidR="00BA64FB" w:rsidRDefault="00740AA1" w:rsidP="00BA64FB">
      <w:pPr>
        <w:rPr>
          <w:b/>
          <w:bCs/>
        </w:rPr>
      </w:pPr>
      <w:r>
        <w:rPr>
          <w:b/>
          <w:bCs/>
        </w:rPr>
        <w:t>Turno</w:t>
      </w:r>
      <w:r w:rsidR="00BA64FB">
        <w:rPr>
          <w:b/>
          <w:bCs/>
        </w:rPr>
        <w:t>:</w:t>
      </w:r>
      <w:r w:rsidR="00E066CA">
        <w:rPr>
          <w:b/>
          <w:bCs/>
        </w:rPr>
        <w:t xml:space="preserve"> Diurno</w:t>
      </w:r>
    </w:p>
    <w:p w14:paraId="5D2E6BA9" w14:textId="24D53054" w:rsidR="00BA64FB" w:rsidRDefault="00D44167" w:rsidP="00740AA1">
      <w:pPr>
        <w:jc w:val="center"/>
        <w:rPr>
          <w:b/>
          <w:bCs/>
          <w:sz w:val="28"/>
          <w:szCs w:val="28"/>
        </w:rPr>
      </w:pPr>
      <w:r w:rsidRPr="00740AA1">
        <w:rPr>
          <w:b/>
          <w:bCs/>
          <w:sz w:val="28"/>
          <w:szCs w:val="28"/>
        </w:rPr>
        <w:t>Plano Didático</w:t>
      </w:r>
    </w:p>
    <w:p w14:paraId="2D8E6F53" w14:textId="396FC820" w:rsidR="000566E8" w:rsidRDefault="00214F1F" w:rsidP="00740AA1">
      <w:pPr>
        <w:rPr>
          <w:b/>
          <w:bCs/>
        </w:rPr>
      </w:pPr>
      <w:r>
        <w:rPr>
          <w:b/>
          <w:bCs/>
        </w:rPr>
        <w:t xml:space="preserve">Período (Quinzena): </w:t>
      </w:r>
      <w:r w:rsidR="0080612E">
        <w:rPr>
          <w:b/>
          <w:bCs/>
        </w:rPr>
        <w:t>01</w:t>
      </w:r>
      <w:r w:rsidR="00740AA1" w:rsidRPr="00740AA1">
        <w:rPr>
          <w:b/>
          <w:bCs/>
        </w:rPr>
        <w:t>/</w:t>
      </w:r>
      <w:r w:rsidR="00E42D0E">
        <w:rPr>
          <w:b/>
          <w:bCs/>
        </w:rPr>
        <w:t>11</w:t>
      </w:r>
      <w:r>
        <w:rPr>
          <w:b/>
          <w:bCs/>
        </w:rPr>
        <w:t xml:space="preserve">/2020 até </w:t>
      </w:r>
      <w:r w:rsidR="000A6FBB">
        <w:rPr>
          <w:b/>
          <w:bCs/>
        </w:rPr>
        <w:t>3</w:t>
      </w:r>
      <w:r w:rsidR="0080612E">
        <w:rPr>
          <w:b/>
          <w:bCs/>
        </w:rPr>
        <w:t>1</w:t>
      </w:r>
      <w:r w:rsidR="002918CA">
        <w:rPr>
          <w:b/>
          <w:bCs/>
        </w:rPr>
        <w:t>/</w:t>
      </w:r>
      <w:r w:rsidR="00E42D0E">
        <w:rPr>
          <w:b/>
          <w:bCs/>
        </w:rPr>
        <w:t>11</w:t>
      </w:r>
      <w:r w:rsidR="00740AA1" w:rsidRPr="00740AA1">
        <w:rPr>
          <w:b/>
          <w:bCs/>
        </w:rPr>
        <w:t>/2020.</w:t>
      </w:r>
    </w:p>
    <w:tbl>
      <w:tblPr>
        <w:tblStyle w:val="Tabelacomgrade"/>
        <w:tblW w:w="10450" w:type="dxa"/>
        <w:tblLayout w:type="fixed"/>
        <w:tblLook w:val="04A0" w:firstRow="1" w:lastRow="0" w:firstColumn="1" w:lastColumn="0" w:noHBand="0" w:noVBand="1"/>
      </w:tblPr>
      <w:tblGrid>
        <w:gridCol w:w="1838"/>
        <w:gridCol w:w="1701"/>
        <w:gridCol w:w="1701"/>
        <w:gridCol w:w="1794"/>
        <w:gridCol w:w="1861"/>
        <w:gridCol w:w="1555"/>
      </w:tblGrid>
      <w:tr w:rsidR="000566E8" w14:paraId="1478A3A0" w14:textId="04CF63C4" w:rsidTr="0080612E">
        <w:trPr>
          <w:trHeight w:val="4906"/>
        </w:trPr>
        <w:tc>
          <w:tcPr>
            <w:tcW w:w="1838" w:type="dxa"/>
          </w:tcPr>
          <w:p w14:paraId="64506718" w14:textId="1B5E4E92" w:rsidR="000566E8" w:rsidRPr="000566E8" w:rsidRDefault="000566E8" w:rsidP="000566E8">
            <w:pPr>
              <w:jc w:val="center"/>
              <w:rPr>
                <w:b/>
                <w:bCs/>
                <w:sz w:val="24"/>
                <w:szCs w:val="24"/>
              </w:rPr>
            </w:pPr>
            <w:proofErr w:type="gramStart"/>
            <w:r w:rsidRPr="000566E8">
              <w:rPr>
                <w:b/>
                <w:bCs/>
                <w:sz w:val="24"/>
                <w:szCs w:val="24"/>
              </w:rPr>
              <w:t>Competência</w:t>
            </w:r>
            <w:r w:rsidRPr="007D68A1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7D68A1">
              <w:rPr>
                <w:b/>
                <w:bCs/>
                <w:sz w:val="24"/>
                <w:szCs w:val="24"/>
              </w:rPr>
              <w:t>s)</w:t>
            </w:r>
          </w:p>
          <w:p w14:paraId="5057DDEA" w14:textId="77777777" w:rsidR="000566E8" w:rsidRDefault="000566E8" w:rsidP="000566E8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55E932DF" w14:textId="77777777" w:rsidR="002918CA" w:rsidRPr="002918CA" w:rsidRDefault="002918CA" w:rsidP="000566E8">
            <w:pPr>
              <w:jc w:val="center"/>
              <w:rPr>
                <w:bCs/>
                <w:sz w:val="24"/>
                <w:szCs w:val="24"/>
              </w:rPr>
            </w:pPr>
          </w:p>
          <w:p w14:paraId="75A43DA1" w14:textId="478916AD" w:rsidR="002918CA" w:rsidRPr="007D68A1" w:rsidRDefault="002918CA" w:rsidP="000566E8">
            <w:pPr>
              <w:jc w:val="center"/>
              <w:rPr>
                <w:b/>
                <w:bCs/>
                <w:sz w:val="24"/>
                <w:szCs w:val="24"/>
              </w:rPr>
            </w:pPr>
            <w:r w:rsidRPr="005245DB">
              <w:rPr>
                <w:bCs/>
                <w:sz w:val="20"/>
                <w:szCs w:val="24"/>
              </w:rPr>
              <w:t>1. Projetar sistemas de informação, selecionando linguagens de programação e ambientes de desenvolvimento de acordo com as especificidades do projeto.</w:t>
            </w:r>
          </w:p>
        </w:tc>
        <w:tc>
          <w:tcPr>
            <w:tcW w:w="1701" w:type="dxa"/>
          </w:tcPr>
          <w:p w14:paraId="35DD439D" w14:textId="273948E2" w:rsidR="000566E8" w:rsidRPr="000566E8" w:rsidRDefault="000566E8" w:rsidP="000566E8">
            <w:pPr>
              <w:jc w:val="center"/>
              <w:rPr>
                <w:b/>
                <w:bCs/>
                <w:sz w:val="24"/>
                <w:szCs w:val="24"/>
              </w:rPr>
            </w:pPr>
            <w:proofErr w:type="gramStart"/>
            <w:r w:rsidRPr="000566E8">
              <w:rPr>
                <w:b/>
                <w:bCs/>
                <w:sz w:val="24"/>
                <w:szCs w:val="24"/>
              </w:rPr>
              <w:t>Habilidade</w:t>
            </w:r>
            <w:r w:rsidRPr="007D68A1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7D68A1">
              <w:rPr>
                <w:b/>
                <w:bCs/>
                <w:sz w:val="24"/>
                <w:szCs w:val="24"/>
              </w:rPr>
              <w:t>s)</w:t>
            </w:r>
          </w:p>
          <w:p w14:paraId="7137B433" w14:textId="77777777" w:rsidR="000566E8" w:rsidRDefault="000566E8" w:rsidP="000566E8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E4F6913" w14:textId="77777777" w:rsidR="0080612E" w:rsidRPr="0080612E" w:rsidRDefault="0080612E" w:rsidP="0080612E">
            <w:pPr>
              <w:jc w:val="center"/>
              <w:rPr>
                <w:bCs/>
                <w:sz w:val="20"/>
                <w:szCs w:val="24"/>
              </w:rPr>
            </w:pPr>
            <w:proofErr w:type="gramStart"/>
            <w:r w:rsidRPr="0080612E">
              <w:rPr>
                <w:bCs/>
                <w:sz w:val="20"/>
                <w:szCs w:val="24"/>
              </w:rPr>
              <w:t>1.3 Conectar</w:t>
            </w:r>
            <w:proofErr w:type="gramEnd"/>
            <w:r w:rsidRPr="0080612E">
              <w:rPr>
                <w:bCs/>
                <w:sz w:val="20"/>
                <w:szCs w:val="24"/>
              </w:rPr>
              <w:t xml:space="preserve"> aplicações com banco de dados.</w:t>
            </w:r>
          </w:p>
          <w:p w14:paraId="077ECC95" w14:textId="77777777" w:rsidR="0080612E" w:rsidRPr="0080612E" w:rsidRDefault="0080612E" w:rsidP="0080612E">
            <w:pPr>
              <w:jc w:val="center"/>
              <w:rPr>
                <w:bCs/>
                <w:sz w:val="20"/>
                <w:szCs w:val="24"/>
              </w:rPr>
            </w:pPr>
            <w:proofErr w:type="gramStart"/>
            <w:r w:rsidRPr="0080612E">
              <w:rPr>
                <w:bCs/>
                <w:sz w:val="20"/>
                <w:szCs w:val="24"/>
              </w:rPr>
              <w:t>1.4 Aplicar</w:t>
            </w:r>
            <w:proofErr w:type="gramEnd"/>
            <w:r w:rsidRPr="0080612E">
              <w:rPr>
                <w:bCs/>
                <w:sz w:val="20"/>
                <w:szCs w:val="24"/>
              </w:rPr>
              <w:t xml:space="preserve"> técnicas de orientação a objetos.</w:t>
            </w:r>
          </w:p>
          <w:p w14:paraId="38DD33BD" w14:textId="267B18F7" w:rsidR="002918CA" w:rsidRPr="007D68A1" w:rsidRDefault="0080612E" w:rsidP="0080612E">
            <w:pPr>
              <w:jc w:val="center"/>
              <w:rPr>
                <w:b/>
                <w:bCs/>
                <w:sz w:val="24"/>
                <w:szCs w:val="24"/>
              </w:rPr>
            </w:pPr>
            <w:proofErr w:type="gramStart"/>
            <w:r w:rsidRPr="0080612E">
              <w:rPr>
                <w:bCs/>
                <w:sz w:val="20"/>
                <w:szCs w:val="24"/>
              </w:rPr>
              <w:t>1.5 Construir</w:t>
            </w:r>
            <w:proofErr w:type="gramEnd"/>
            <w:r w:rsidRPr="0080612E">
              <w:rPr>
                <w:bCs/>
                <w:sz w:val="20"/>
                <w:szCs w:val="24"/>
              </w:rPr>
              <w:t xml:space="preserve"> interface gráfica.</w:t>
            </w:r>
          </w:p>
        </w:tc>
        <w:tc>
          <w:tcPr>
            <w:tcW w:w="1701" w:type="dxa"/>
          </w:tcPr>
          <w:p w14:paraId="3F2C88A5" w14:textId="19DD60D5" w:rsidR="000566E8" w:rsidRPr="000566E8" w:rsidRDefault="000566E8" w:rsidP="000566E8">
            <w:pPr>
              <w:jc w:val="center"/>
              <w:rPr>
                <w:b/>
                <w:bCs/>
                <w:sz w:val="24"/>
                <w:szCs w:val="24"/>
              </w:rPr>
            </w:pPr>
            <w:proofErr w:type="gramStart"/>
            <w:r w:rsidRPr="000566E8">
              <w:rPr>
                <w:b/>
                <w:bCs/>
                <w:sz w:val="24"/>
                <w:szCs w:val="24"/>
              </w:rPr>
              <w:t>Base</w:t>
            </w:r>
            <w:r w:rsidRPr="007D68A1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7D68A1">
              <w:rPr>
                <w:b/>
                <w:bCs/>
                <w:sz w:val="24"/>
                <w:szCs w:val="24"/>
              </w:rPr>
              <w:t>s)</w:t>
            </w:r>
            <w:r w:rsidRPr="000566E8">
              <w:rPr>
                <w:b/>
                <w:bCs/>
                <w:sz w:val="24"/>
                <w:szCs w:val="24"/>
              </w:rPr>
              <w:t xml:space="preserve"> Tecnológica/Base Científica</w:t>
            </w:r>
          </w:p>
          <w:p w14:paraId="69257998" w14:textId="77777777" w:rsidR="000566E8" w:rsidRDefault="000566E8" w:rsidP="000566E8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9E2799D" w14:textId="77777777" w:rsidR="0080612E" w:rsidRPr="0080612E" w:rsidRDefault="0080612E" w:rsidP="0080612E">
            <w:pPr>
              <w:rPr>
                <w:bCs/>
                <w:sz w:val="20"/>
                <w:szCs w:val="24"/>
              </w:rPr>
            </w:pPr>
            <w:r w:rsidRPr="0080612E">
              <w:rPr>
                <w:bCs/>
                <w:sz w:val="20"/>
                <w:szCs w:val="24"/>
              </w:rPr>
              <w:t>Persistência em bancos de dados</w:t>
            </w:r>
          </w:p>
          <w:p w14:paraId="706053EC" w14:textId="77777777" w:rsidR="0080612E" w:rsidRPr="0080612E" w:rsidRDefault="0080612E" w:rsidP="0080612E">
            <w:pPr>
              <w:rPr>
                <w:bCs/>
                <w:sz w:val="20"/>
                <w:szCs w:val="24"/>
              </w:rPr>
            </w:pPr>
            <w:r w:rsidRPr="0080612E">
              <w:rPr>
                <w:bCs/>
                <w:sz w:val="20"/>
                <w:szCs w:val="24"/>
              </w:rPr>
              <w:t>• Padrão de projeto DAO;</w:t>
            </w:r>
          </w:p>
          <w:p w14:paraId="3A808769" w14:textId="5C580B19" w:rsidR="0080612E" w:rsidRPr="0080612E" w:rsidRDefault="0080612E" w:rsidP="0080612E">
            <w:pPr>
              <w:rPr>
                <w:bCs/>
                <w:sz w:val="20"/>
                <w:szCs w:val="24"/>
              </w:rPr>
            </w:pPr>
            <w:r w:rsidRPr="0080612E">
              <w:rPr>
                <w:bCs/>
                <w:sz w:val="20"/>
                <w:szCs w:val="24"/>
              </w:rPr>
              <w:t xml:space="preserve">• Conexão ao banco </w:t>
            </w:r>
            <w:proofErr w:type="spellStart"/>
            <w:r w:rsidRPr="0080612E">
              <w:rPr>
                <w:bCs/>
                <w:sz w:val="20"/>
                <w:szCs w:val="24"/>
              </w:rPr>
              <w:t>de</w:t>
            </w:r>
            <w:r>
              <w:rPr>
                <w:bCs/>
                <w:sz w:val="20"/>
                <w:szCs w:val="24"/>
              </w:rPr>
              <w:t>e</w:t>
            </w:r>
            <w:proofErr w:type="spellEnd"/>
            <w:r w:rsidRPr="0080612E">
              <w:rPr>
                <w:bCs/>
                <w:sz w:val="20"/>
                <w:szCs w:val="24"/>
              </w:rPr>
              <w:t xml:space="preserve"> dados; </w:t>
            </w:r>
          </w:p>
          <w:p w14:paraId="6FD79897" w14:textId="77777777" w:rsidR="0080612E" w:rsidRPr="0080612E" w:rsidRDefault="0080612E" w:rsidP="0080612E">
            <w:pPr>
              <w:rPr>
                <w:bCs/>
                <w:sz w:val="20"/>
                <w:szCs w:val="24"/>
              </w:rPr>
            </w:pPr>
            <w:r w:rsidRPr="0080612E">
              <w:rPr>
                <w:bCs/>
                <w:sz w:val="20"/>
                <w:szCs w:val="24"/>
              </w:rPr>
              <w:t>• Operações CRUD simples (criação, leitura, alteração e exclusão);</w:t>
            </w:r>
          </w:p>
          <w:p w14:paraId="1916A305" w14:textId="3D05C3B4" w:rsidR="00563C38" w:rsidRPr="00563C38" w:rsidRDefault="0080612E" w:rsidP="0080612E">
            <w:pPr>
              <w:rPr>
                <w:bCs/>
                <w:sz w:val="24"/>
                <w:szCs w:val="24"/>
              </w:rPr>
            </w:pPr>
            <w:r w:rsidRPr="0080612E">
              <w:rPr>
                <w:bCs/>
                <w:sz w:val="20"/>
                <w:szCs w:val="24"/>
              </w:rPr>
              <w:t xml:space="preserve">• Consultas parametrizadas e prevenção de SQL </w:t>
            </w:r>
            <w:proofErr w:type="spellStart"/>
            <w:r w:rsidRPr="0080612E">
              <w:rPr>
                <w:bCs/>
                <w:sz w:val="20"/>
                <w:szCs w:val="24"/>
              </w:rPr>
              <w:t>Injection</w:t>
            </w:r>
            <w:proofErr w:type="spellEnd"/>
            <w:r w:rsidRPr="0080612E">
              <w:rPr>
                <w:bCs/>
                <w:sz w:val="20"/>
                <w:szCs w:val="24"/>
              </w:rPr>
              <w:t>.</w:t>
            </w:r>
          </w:p>
        </w:tc>
        <w:tc>
          <w:tcPr>
            <w:tcW w:w="1794" w:type="dxa"/>
          </w:tcPr>
          <w:p w14:paraId="58E0C4D8" w14:textId="306C33F6" w:rsidR="000566E8" w:rsidRPr="000566E8" w:rsidRDefault="000566E8" w:rsidP="000566E8">
            <w:pPr>
              <w:jc w:val="center"/>
              <w:rPr>
                <w:b/>
                <w:bCs/>
                <w:sz w:val="24"/>
                <w:szCs w:val="24"/>
              </w:rPr>
            </w:pPr>
            <w:r w:rsidRPr="000566E8">
              <w:rPr>
                <w:b/>
                <w:bCs/>
                <w:sz w:val="24"/>
                <w:szCs w:val="24"/>
              </w:rPr>
              <w:t>Atividades Propostas</w:t>
            </w:r>
          </w:p>
          <w:p w14:paraId="6832F020" w14:textId="77777777" w:rsidR="000566E8" w:rsidRDefault="000566E8" w:rsidP="000566E8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F313F3D" w14:textId="77777777" w:rsidR="0080612E" w:rsidRDefault="00E42D0E" w:rsidP="000A6FB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Semana da consciência Negra</w:t>
            </w:r>
            <w:r w:rsidR="0080612E">
              <w:rPr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  <w:p w14:paraId="0F53E13A" w14:textId="77777777" w:rsidR="00E42D0E" w:rsidRDefault="00E42D0E" w:rsidP="000A6FB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007AC1FF" w14:textId="77777777" w:rsidR="00E42D0E" w:rsidRDefault="00E42D0E" w:rsidP="000A6FB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Questionário de Desenvolvimento de Sistemas, Modelo MVC, conexão com Banco de Dados, Conexão e DAO.</w:t>
            </w:r>
          </w:p>
          <w:p w14:paraId="0D4FBC83" w14:textId="77777777" w:rsidR="00E42D0E" w:rsidRDefault="00E42D0E" w:rsidP="000A6FB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4DAA29C0" w14:textId="5681030C" w:rsidR="00E42D0E" w:rsidRPr="002918CA" w:rsidRDefault="00E42D0E" w:rsidP="000A6FBB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Bentotec</w:t>
            </w:r>
            <w:proofErr w:type="spellEnd"/>
          </w:p>
        </w:tc>
        <w:tc>
          <w:tcPr>
            <w:tcW w:w="1861" w:type="dxa"/>
          </w:tcPr>
          <w:p w14:paraId="55259BF3" w14:textId="172698BC" w:rsidR="000566E8" w:rsidRPr="007D68A1" w:rsidRDefault="000566E8" w:rsidP="000566E8">
            <w:pPr>
              <w:jc w:val="both"/>
              <w:rPr>
                <w:b/>
                <w:bCs/>
                <w:sz w:val="24"/>
                <w:szCs w:val="24"/>
              </w:rPr>
            </w:pPr>
            <w:proofErr w:type="gramStart"/>
            <w:r w:rsidRPr="007D68A1">
              <w:rPr>
                <w:b/>
                <w:bCs/>
                <w:sz w:val="24"/>
                <w:szCs w:val="24"/>
              </w:rPr>
              <w:t>Metodologia(</w:t>
            </w:r>
            <w:proofErr w:type="gramEnd"/>
            <w:r w:rsidRPr="007D68A1">
              <w:rPr>
                <w:b/>
                <w:bCs/>
                <w:sz w:val="24"/>
                <w:szCs w:val="24"/>
              </w:rPr>
              <w:t>s</w:t>
            </w:r>
            <w:r w:rsidR="00656FB7" w:rsidRPr="007D68A1">
              <w:rPr>
                <w:b/>
                <w:bCs/>
                <w:sz w:val="24"/>
                <w:szCs w:val="24"/>
              </w:rPr>
              <w:t>*</w:t>
            </w:r>
            <w:r w:rsidRPr="007D68A1">
              <w:rPr>
                <w:b/>
                <w:bCs/>
                <w:sz w:val="24"/>
                <w:szCs w:val="24"/>
              </w:rPr>
              <w:t>)</w:t>
            </w:r>
          </w:p>
          <w:p w14:paraId="3F0B43F1" w14:textId="32222696" w:rsidR="005245DB" w:rsidRDefault="005245DB" w:rsidP="005245DB">
            <w:pPr>
              <w:rPr>
                <w:color w:val="0070C0"/>
                <w:sz w:val="20"/>
                <w:szCs w:val="24"/>
              </w:rPr>
            </w:pPr>
            <w:r w:rsidRPr="005245DB">
              <w:rPr>
                <w:color w:val="0070C0"/>
                <w:sz w:val="20"/>
                <w:szCs w:val="24"/>
              </w:rPr>
              <w:t>1º semana</w:t>
            </w:r>
          </w:p>
          <w:p w14:paraId="12587BD1" w14:textId="47F2F4D2" w:rsidR="0080612E" w:rsidRPr="0080612E" w:rsidRDefault="00E42D0E" w:rsidP="005245D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Aula remota gravada no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Teams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sobre a DAO e MVC conexão com MySQL</w:t>
            </w:r>
            <w:r w:rsidR="0080612E">
              <w:rPr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  <w:p w14:paraId="25DAF85E" w14:textId="52F19857" w:rsidR="005245DB" w:rsidRDefault="005245DB" w:rsidP="005245DB">
            <w:pPr>
              <w:rPr>
                <w:color w:val="0070C0"/>
                <w:sz w:val="20"/>
                <w:szCs w:val="24"/>
              </w:rPr>
            </w:pPr>
            <w:r w:rsidRPr="005245DB">
              <w:rPr>
                <w:color w:val="0070C0"/>
                <w:sz w:val="20"/>
                <w:szCs w:val="24"/>
              </w:rPr>
              <w:t>2º semana</w:t>
            </w:r>
          </w:p>
          <w:p w14:paraId="196E31C7" w14:textId="10AFE697" w:rsidR="0080612E" w:rsidRDefault="00E42D0E" w:rsidP="0080612E">
            <w:pPr>
              <w:rPr>
                <w:bCs/>
                <w:sz w:val="24"/>
                <w:szCs w:val="24"/>
              </w:rPr>
            </w:pPr>
            <w:r>
              <w:rPr>
                <w:sz w:val="20"/>
                <w:szCs w:val="24"/>
              </w:rPr>
              <w:t>Assistir palestras sobre a semana da consciência negra</w:t>
            </w:r>
            <w:r w:rsidR="0080612E">
              <w:rPr>
                <w:bCs/>
                <w:sz w:val="24"/>
                <w:szCs w:val="24"/>
              </w:rPr>
              <w:t>.</w:t>
            </w:r>
          </w:p>
          <w:p w14:paraId="22707923" w14:textId="685A3038" w:rsidR="0080612E" w:rsidRDefault="0080612E" w:rsidP="0080612E">
            <w:pPr>
              <w:rPr>
                <w:color w:val="0070C0"/>
                <w:sz w:val="20"/>
                <w:szCs w:val="24"/>
              </w:rPr>
            </w:pPr>
            <w:r>
              <w:rPr>
                <w:color w:val="0070C0"/>
                <w:sz w:val="20"/>
                <w:szCs w:val="24"/>
              </w:rPr>
              <w:t>3</w:t>
            </w:r>
            <w:r w:rsidRPr="005245DB">
              <w:rPr>
                <w:color w:val="0070C0"/>
                <w:sz w:val="20"/>
                <w:szCs w:val="24"/>
              </w:rPr>
              <w:t>º semana</w:t>
            </w:r>
          </w:p>
          <w:p w14:paraId="792E262C" w14:textId="43E229FD" w:rsidR="0080612E" w:rsidRDefault="00E42D0E" w:rsidP="0080612E">
            <w:pPr>
              <w:rPr>
                <w:bCs/>
                <w:sz w:val="24"/>
                <w:szCs w:val="24"/>
              </w:rPr>
            </w:pPr>
            <w:r>
              <w:rPr>
                <w:sz w:val="20"/>
                <w:szCs w:val="24"/>
              </w:rPr>
              <w:t xml:space="preserve">Assistir as palestras, apresentações de trabalhos e participar da </w:t>
            </w:r>
            <w:proofErr w:type="spellStart"/>
            <w:r>
              <w:rPr>
                <w:sz w:val="20"/>
                <w:szCs w:val="24"/>
              </w:rPr>
              <w:t>Bentotec</w:t>
            </w:r>
            <w:proofErr w:type="spellEnd"/>
          </w:p>
          <w:p w14:paraId="3EBE48BB" w14:textId="01A31932" w:rsidR="0080612E" w:rsidRPr="005245DB" w:rsidRDefault="0080612E" w:rsidP="0080612E">
            <w:pPr>
              <w:rPr>
                <w:color w:val="0070C0"/>
                <w:sz w:val="20"/>
                <w:szCs w:val="24"/>
              </w:rPr>
            </w:pPr>
            <w:r>
              <w:rPr>
                <w:color w:val="0070C0"/>
                <w:sz w:val="20"/>
                <w:szCs w:val="24"/>
              </w:rPr>
              <w:t>4</w:t>
            </w:r>
            <w:r w:rsidRPr="005245DB">
              <w:rPr>
                <w:color w:val="0070C0"/>
                <w:sz w:val="20"/>
                <w:szCs w:val="24"/>
              </w:rPr>
              <w:t>º semana</w:t>
            </w:r>
          </w:p>
          <w:p w14:paraId="1845DB09" w14:textId="28A917BD" w:rsidR="005245DB" w:rsidRPr="007D68A1" w:rsidRDefault="005245DB" w:rsidP="00E42D0E">
            <w:pPr>
              <w:rPr>
                <w:b/>
                <w:bCs/>
                <w:sz w:val="24"/>
                <w:szCs w:val="24"/>
              </w:rPr>
            </w:pPr>
            <w:r w:rsidRPr="005245DB">
              <w:rPr>
                <w:sz w:val="20"/>
                <w:szCs w:val="24"/>
              </w:rPr>
              <w:t xml:space="preserve">- </w:t>
            </w:r>
            <w:r w:rsidR="00E42D0E">
              <w:rPr>
                <w:sz w:val="20"/>
                <w:szCs w:val="24"/>
              </w:rPr>
              <w:t xml:space="preserve">Entrega das atividades teóricas e práticas sobre conexão com </w:t>
            </w:r>
            <w:proofErr w:type="spellStart"/>
            <w:r w:rsidR="00E42D0E">
              <w:rPr>
                <w:sz w:val="20"/>
                <w:szCs w:val="24"/>
              </w:rPr>
              <w:t>benco</w:t>
            </w:r>
            <w:proofErr w:type="spellEnd"/>
            <w:r w:rsidR="00E42D0E">
              <w:rPr>
                <w:sz w:val="20"/>
                <w:szCs w:val="24"/>
              </w:rPr>
              <w:t xml:space="preserve"> de dados</w:t>
            </w:r>
            <w:r w:rsidRPr="005245DB">
              <w:rPr>
                <w:sz w:val="20"/>
                <w:szCs w:val="24"/>
              </w:rPr>
              <w:t>.</w:t>
            </w:r>
          </w:p>
        </w:tc>
        <w:tc>
          <w:tcPr>
            <w:tcW w:w="1555" w:type="dxa"/>
          </w:tcPr>
          <w:p w14:paraId="5A77FC58" w14:textId="50ACEBA4" w:rsidR="000566E8" w:rsidRPr="007D68A1" w:rsidRDefault="000566E8" w:rsidP="000566E8">
            <w:pPr>
              <w:jc w:val="both"/>
              <w:rPr>
                <w:b/>
                <w:bCs/>
                <w:sz w:val="24"/>
                <w:szCs w:val="24"/>
              </w:rPr>
            </w:pPr>
            <w:r w:rsidRPr="007D68A1">
              <w:rPr>
                <w:b/>
                <w:bCs/>
                <w:sz w:val="24"/>
                <w:szCs w:val="24"/>
              </w:rPr>
              <w:t>Instrumentos de Avaliação</w:t>
            </w:r>
          </w:p>
          <w:p w14:paraId="082C9DB1" w14:textId="77777777" w:rsidR="000566E8" w:rsidRPr="005245DB" w:rsidRDefault="000566E8" w:rsidP="000566E8">
            <w:pPr>
              <w:jc w:val="both"/>
              <w:rPr>
                <w:bCs/>
                <w:sz w:val="20"/>
                <w:szCs w:val="24"/>
              </w:rPr>
            </w:pPr>
          </w:p>
          <w:p w14:paraId="7DE7E89B" w14:textId="733140F1" w:rsidR="005245DB" w:rsidRDefault="00E42D0E" w:rsidP="008B74CF">
            <w:pPr>
              <w:jc w:val="both"/>
              <w:rPr>
                <w:bCs/>
                <w:sz w:val="20"/>
                <w:szCs w:val="24"/>
              </w:rPr>
            </w:pPr>
            <w:r>
              <w:rPr>
                <w:bCs/>
                <w:sz w:val="20"/>
                <w:szCs w:val="24"/>
              </w:rPr>
              <w:t>Questionário online</w:t>
            </w:r>
            <w:r w:rsidR="000A6FBB">
              <w:rPr>
                <w:bCs/>
                <w:sz w:val="20"/>
                <w:szCs w:val="24"/>
              </w:rPr>
              <w:t>.</w:t>
            </w:r>
          </w:p>
          <w:p w14:paraId="7BAE7735" w14:textId="77777777" w:rsidR="008B74CF" w:rsidRDefault="008B74CF" w:rsidP="008B74C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23330CE7" w14:textId="4B821565" w:rsidR="0080612E" w:rsidRPr="007D68A1" w:rsidRDefault="0080612E" w:rsidP="008B74CF">
            <w:pPr>
              <w:jc w:val="both"/>
              <w:rPr>
                <w:b/>
                <w:bCs/>
                <w:sz w:val="24"/>
                <w:szCs w:val="24"/>
              </w:rPr>
            </w:pPr>
            <w:r w:rsidRPr="0080612E">
              <w:rPr>
                <w:bCs/>
                <w:sz w:val="20"/>
                <w:szCs w:val="24"/>
              </w:rPr>
              <w:t>Participação nos encontros virtuai</w:t>
            </w:r>
            <w:bookmarkStart w:id="0" w:name="_GoBack"/>
            <w:bookmarkEnd w:id="0"/>
            <w:r w:rsidRPr="0080612E">
              <w:rPr>
                <w:bCs/>
                <w:sz w:val="20"/>
                <w:szCs w:val="24"/>
              </w:rPr>
              <w:t>s.</w:t>
            </w:r>
          </w:p>
        </w:tc>
      </w:tr>
    </w:tbl>
    <w:p w14:paraId="66C84641" w14:textId="0071156E" w:rsidR="000566E8" w:rsidRDefault="00656FB7" w:rsidP="00740AA1">
      <w:pPr>
        <w:rPr>
          <w:b/>
          <w:bCs/>
        </w:rPr>
      </w:pPr>
      <w:r>
        <w:rPr>
          <w:b/>
          <w:bCs/>
        </w:rPr>
        <w:t>*Indicar como utilizará a ferramenta online.</w:t>
      </w:r>
    </w:p>
    <w:p w14:paraId="3B652AC4" w14:textId="2B54BC9A" w:rsidR="005A4780" w:rsidRDefault="008847DC" w:rsidP="00740AA1">
      <w:pPr>
        <w:rPr>
          <w:b/>
          <w:bCs/>
        </w:rPr>
      </w:pPr>
      <w:r>
        <w:rPr>
          <w:b/>
          <w:bCs/>
        </w:rPr>
        <w:t>Parecer</w:t>
      </w:r>
      <w:r w:rsidR="00740AA1">
        <w:rPr>
          <w:b/>
          <w:bCs/>
        </w:rPr>
        <w:t xml:space="preserve"> do Coordenador de </w:t>
      </w:r>
      <w:proofErr w:type="gramStart"/>
      <w:r w:rsidR="00740AA1">
        <w:rPr>
          <w:b/>
          <w:bCs/>
        </w:rPr>
        <w:t>Curso:</w:t>
      </w:r>
      <w:r w:rsidR="0080612E">
        <w:rPr>
          <w:b/>
          <w:bCs/>
        </w:rPr>
        <w:br/>
      </w:r>
      <w:r w:rsidR="005A4780">
        <w:rPr>
          <w:b/>
          <w:bCs/>
        </w:rPr>
        <w:t>(</w:t>
      </w:r>
      <w:proofErr w:type="gramEnd"/>
      <w:r w:rsidR="005A4780">
        <w:rPr>
          <w:b/>
          <w:bCs/>
        </w:rPr>
        <w:t xml:space="preserve">  ) O </w:t>
      </w:r>
      <w:proofErr w:type="spellStart"/>
      <w:r w:rsidR="005A4780">
        <w:rPr>
          <w:b/>
          <w:bCs/>
        </w:rPr>
        <w:t>Poad</w:t>
      </w:r>
      <w:proofErr w:type="spellEnd"/>
      <w:r w:rsidR="005A4780">
        <w:rPr>
          <w:b/>
          <w:bCs/>
        </w:rPr>
        <w:t xml:space="preserve"> está em consonância com o Plano de curso</w:t>
      </w:r>
    </w:p>
    <w:p w14:paraId="40539557" w14:textId="3C16DC78" w:rsidR="000566E8" w:rsidRDefault="005A4780" w:rsidP="0080612E">
      <w:pPr>
        <w:tabs>
          <w:tab w:val="left" w:pos="3315"/>
        </w:tabs>
        <w:rPr>
          <w:b/>
          <w:bCs/>
        </w:rPr>
      </w:pPr>
      <w:proofErr w:type="gramStart"/>
      <w:r>
        <w:rPr>
          <w:b/>
          <w:bCs/>
        </w:rPr>
        <w:t>Assinatura:</w:t>
      </w:r>
      <w:r w:rsidR="0080612E">
        <w:rPr>
          <w:b/>
          <w:bCs/>
        </w:rPr>
        <w:br/>
      </w:r>
      <w:r w:rsidR="008847DC">
        <w:rPr>
          <w:b/>
          <w:bCs/>
        </w:rPr>
        <w:t>Ciência</w:t>
      </w:r>
      <w:proofErr w:type="gramEnd"/>
      <w:r w:rsidR="008847DC">
        <w:rPr>
          <w:b/>
          <w:bCs/>
        </w:rPr>
        <w:t xml:space="preserve"> do</w:t>
      </w:r>
      <w:r w:rsidR="00740AA1">
        <w:rPr>
          <w:b/>
          <w:bCs/>
        </w:rPr>
        <w:t xml:space="preserve"> Coordenador Pedagógico:</w:t>
      </w:r>
    </w:p>
    <w:sectPr w:rsidR="000566E8" w:rsidSect="002918CA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F2E398" w14:textId="77777777" w:rsidR="008B04BA" w:rsidRDefault="008B04BA" w:rsidP="002D6F74">
      <w:pPr>
        <w:spacing w:after="0" w:line="240" w:lineRule="auto"/>
      </w:pPr>
      <w:r>
        <w:separator/>
      </w:r>
    </w:p>
  </w:endnote>
  <w:endnote w:type="continuationSeparator" w:id="0">
    <w:p w14:paraId="0E61F8E3" w14:textId="77777777" w:rsidR="008B04BA" w:rsidRDefault="008B04BA" w:rsidP="002D6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409252" w14:textId="77777777" w:rsidR="008B04BA" w:rsidRDefault="008B04BA" w:rsidP="002D6F74">
      <w:pPr>
        <w:spacing w:after="0" w:line="240" w:lineRule="auto"/>
      </w:pPr>
      <w:r>
        <w:separator/>
      </w:r>
    </w:p>
  </w:footnote>
  <w:footnote w:type="continuationSeparator" w:id="0">
    <w:p w14:paraId="194C60D5" w14:textId="77777777" w:rsidR="008B04BA" w:rsidRDefault="008B04BA" w:rsidP="002D6F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87C712" w14:textId="213A2AB1" w:rsidR="002D6F74" w:rsidRDefault="002D6F74" w:rsidP="002D6F74">
    <w:pPr>
      <w:tabs>
        <w:tab w:val="left" w:pos="3540"/>
      </w:tabs>
      <w:spacing w:after="0"/>
      <w:jc w:val="center"/>
      <w:rPr>
        <w:b/>
        <w:sz w:val="12"/>
        <w:szCs w:val="12"/>
      </w:rPr>
    </w:pPr>
    <w:r w:rsidRPr="00801EB2">
      <w:rPr>
        <w:noProof/>
        <w:lang w:eastAsia="pt-BR"/>
      </w:rPr>
      <w:drawing>
        <wp:inline distT="0" distB="0" distL="0" distR="0" wp14:anchorId="3AB7A027" wp14:editId="60E3E0F6">
          <wp:extent cx="1990725" cy="857250"/>
          <wp:effectExtent l="0" t="0" r="9525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0725" cy="857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0ECBB48" w14:textId="0C1050C0" w:rsidR="002D6F74" w:rsidRPr="00F77275" w:rsidRDefault="002D6F74" w:rsidP="002D6F74">
    <w:pPr>
      <w:tabs>
        <w:tab w:val="left" w:pos="3540"/>
      </w:tabs>
      <w:spacing w:after="0" w:line="480" w:lineRule="auto"/>
      <w:jc w:val="center"/>
      <w:rPr>
        <w:b/>
        <w:color w:val="262626"/>
        <w:sz w:val="12"/>
        <w:szCs w:val="12"/>
      </w:rPr>
    </w:pPr>
    <w:r w:rsidRPr="00F77275">
      <w:rPr>
        <w:b/>
        <w:color w:val="262626"/>
        <w:sz w:val="12"/>
        <w:szCs w:val="12"/>
      </w:rPr>
      <w:t>________________________________________________________________________________________________________________________________________________</w:t>
    </w:r>
  </w:p>
  <w:p w14:paraId="54D98668" w14:textId="77777777" w:rsidR="002D6F74" w:rsidRPr="006A05D3" w:rsidRDefault="002D6F74" w:rsidP="002D6F74">
    <w:pPr>
      <w:tabs>
        <w:tab w:val="left" w:pos="3540"/>
      </w:tabs>
      <w:spacing w:after="0"/>
      <w:jc w:val="center"/>
      <w:rPr>
        <w:rFonts w:ascii="Verdana" w:hAnsi="Verdana"/>
        <w:b/>
        <w:color w:val="880E1B"/>
        <w:sz w:val="18"/>
        <w:szCs w:val="16"/>
      </w:rPr>
    </w:pPr>
    <w:r w:rsidRPr="006A05D3">
      <w:rPr>
        <w:rFonts w:ascii="Verdana" w:hAnsi="Verdana"/>
        <w:b/>
        <w:color w:val="880E1B"/>
        <w:sz w:val="18"/>
        <w:szCs w:val="16"/>
      </w:rPr>
      <w:t>Administração Central</w:t>
    </w:r>
  </w:p>
  <w:p w14:paraId="38062809" w14:textId="77777777" w:rsidR="002D6F74" w:rsidRPr="006A05D3" w:rsidRDefault="002D6F74" w:rsidP="002D6F74">
    <w:pPr>
      <w:tabs>
        <w:tab w:val="left" w:pos="3540"/>
      </w:tabs>
      <w:spacing w:after="0"/>
      <w:jc w:val="center"/>
      <w:rPr>
        <w:rFonts w:ascii="Verdana" w:hAnsi="Verdana"/>
        <w:b/>
        <w:color w:val="272727"/>
        <w:sz w:val="18"/>
        <w:szCs w:val="16"/>
      </w:rPr>
    </w:pPr>
    <w:r w:rsidRPr="006A05D3">
      <w:rPr>
        <w:rFonts w:ascii="Verdana" w:hAnsi="Verdana"/>
        <w:b/>
        <w:color w:val="272727"/>
        <w:sz w:val="18"/>
        <w:szCs w:val="16"/>
      </w:rPr>
      <w:t xml:space="preserve">Unidade do Ensino Médio e Técnico – </w:t>
    </w:r>
    <w:proofErr w:type="spellStart"/>
    <w:r w:rsidRPr="006A05D3">
      <w:rPr>
        <w:rFonts w:ascii="Verdana" w:hAnsi="Verdana"/>
        <w:b/>
        <w:color w:val="272727"/>
        <w:sz w:val="18"/>
        <w:szCs w:val="16"/>
      </w:rPr>
      <w:t>Cetec</w:t>
    </w:r>
    <w:proofErr w:type="spellEnd"/>
  </w:p>
  <w:p w14:paraId="5F3ABC75" w14:textId="4F847C4D" w:rsidR="002D6F74" w:rsidRPr="004E7597" w:rsidRDefault="002D6F74" w:rsidP="002D6F74">
    <w:pPr>
      <w:tabs>
        <w:tab w:val="left" w:pos="3540"/>
      </w:tabs>
      <w:spacing w:after="0"/>
      <w:jc w:val="center"/>
    </w:pPr>
    <w:r w:rsidRPr="006A05D3">
      <w:rPr>
        <w:rFonts w:ascii="Verdana" w:hAnsi="Verdana"/>
        <w:b/>
        <w:color w:val="272727"/>
        <w:sz w:val="18"/>
        <w:szCs w:val="16"/>
      </w:rPr>
      <w:t xml:space="preserve">Grupo de Supervisão Educacional – GSE </w:t>
    </w:r>
  </w:p>
  <w:p w14:paraId="6731FBEB" w14:textId="77777777" w:rsidR="002D6F74" w:rsidRPr="002D6F74" w:rsidRDefault="002D6F74" w:rsidP="002D6F7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2D63E3"/>
    <w:multiLevelType w:val="hybridMultilevel"/>
    <w:tmpl w:val="BCDA97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22B89"/>
    <w:multiLevelType w:val="hybridMultilevel"/>
    <w:tmpl w:val="54AE07A6"/>
    <w:lvl w:ilvl="0" w:tplc="D6D0605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2AC"/>
    <w:rsid w:val="000566E8"/>
    <w:rsid w:val="000A6FBB"/>
    <w:rsid w:val="00107C74"/>
    <w:rsid w:val="00122DDF"/>
    <w:rsid w:val="00166B2C"/>
    <w:rsid w:val="001B73EF"/>
    <w:rsid w:val="00214F1F"/>
    <w:rsid w:val="00232F74"/>
    <w:rsid w:val="00262E50"/>
    <w:rsid w:val="00272A4D"/>
    <w:rsid w:val="002918CA"/>
    <w:rsid w:val="002D6F74"/>
    <w:rsid w:val="00302BEE"/>
    <w:rsid w:val="00317B85"/>
    <w:rsid w:val="003F2147"/>
    <w:rsid w:val="004426B2"/>
    <w:rsid w:val="004B1082"/>
    <w:rsid w:val="004C36DC"/>
    <w:rsid w:val="005245DB"/>
    <w:rsid w:val="005272AC"/>
    <w:rsid w:val="005307E3"/>
    <w:rsid w:val="00563C38"/>
    <w:rsid w:val="0056712F"/>
    <w:rsid w:val="005A4780"/>
    <w:rsid w:val="00656FB7"/>
    <w:rsid w:val="00666C49"/>
    <w:rsid w:val="006948C8"/>
    <w:rsid w:val="00695ACA"/>
    <w:rsid w:val="006A1D97"/>
    <w:rsid w:val="00740AA1"/>
    <w:rsid w:val="00796783"/>
    <w:rsid w:val="007D2AAA"/>
    <w:rsid w:val="007D68A1"/>
    <w:rsid w:val="0080612E"/>
    <w:rsid w:val="008610E7"/>
    <w:rsid w:val="008676ED"/>
    <w:rsid w:val="00874356"/>
    <w:rsid w:val="008847DC"/>
    <w:rsid w:val="008B04BA"/>
    <w:rsid w:val="008B74CF"/>
    <w:rsid w:val="008F0BF5"/>
    <w:rsid w:val="00933C48"/>
    <w:rsid w:val="009764F5"/>
    <w:rsid w:val="00992F5F"/>
    <w:rsid w:val="009B5D83"/>
    <w:rsid w:val="00A5774B"/>
    <w:rsid w:val="00A95711"/>
    <w:rsid w:val="00AF180A"/>
    <w:rsid w:val="00B02732"/>
    <w:rsid w:val="00B61AA2"/>
    <w:rsid w:val="00BA08BC"/>
    <w:rsid w:val="00BA4958"/>
    <w:rsid w:val="00BA64FB"/>
    <w:rsid w:val="00BC2A55"/>
    <w:rsid w:val="00BD0D48"/>
    <w:rsid w:val="00D44167"/>
    <w:rsid w:val="00D7517A"/>
    <w:rsid w:val="00DE60D0"/>
    <w:rsid w:val="00E066CA"/>
    <w:rsid w:val="00E42D0E"/>
    <w:rsid w:val="00E74C4F"/>
    <w:rsid w:val="00E8088E"/>
    <w:rsid w:val="00F1778D"/>
    <w:rsid w:val="00F22213"/>
    <w:rsid w:val="00F36C3E"/>
    <w:rsid w:val="00F57970"/>
    <w:rsid w:val="00F95896"/>
    <w:rsid w:val="00FE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97E86"/>
  <w15:chartTrackingRefBased/>
  <w15:docId w15:val="{35DA1D47-CE82-41DA-9654-BD89E56F5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A64F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A49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4958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0566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FE4C1C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FE4C1C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2D6F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D6F74"/>
  </w:style>
  <w:style w:type="paragraph" w:styleId="Rodap">
    <w:name w:val="footer"/>
    <w:basedOn w:val="Normal"/>
    <w:link w:val="RodapChar"/>
    <w:uiPriority w:val="99"/>
    <w:unhideWhenUsed/>
    <w:rsid w:val="002D6F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6F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1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1</Pages>
  <Words>259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Amneris Ribeiro Caciatori</dc:creator>
  <cp:keywords/>
  <dc:description/>
  <cp:lastModifiedBy>Wellington Martins</cp:lastModifiedBy>
  <cp:revision>58</cp:revision>
  <cp:lastPrinted>2020-03-17T15:56:00Z</cp:lastPrinted>
  <dcterms:created xsi:type="dcterms:W3CDTF">2020-03-17T14:57:00Z</dcterms:created>
  <dcterms:modified xsi:type="dcterms:W3CDTF">2020-11-26T17:21:00Z</dcterms:modified>
</cp:coreProperties>
</file>