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AA893" w14:textId="66325EA6" w:rsidR="00F34CD4" w:rsidRPr="0037058E" w:rsidRDefault="00F34CD4" w:rsidP="0037058E">
      <w:pPr>
        <w:pStyle w:val="Ttulo1"/>
      </w:pPr>
      <w:r w:rsidRPr="0037058E">
        <w:t>Quality Control Procedures for High-Speed Backplane System (25 Gbps)</w:t>
      </w:r>
    </w:p>
    <w:p w14:paraId="34F20ACF" w14:textId="522BEB6F" w:rsidR="00F34CD4" w:rsidRDefault="00F34CD4" w:rsidP="00F34CD4">
      <w:pPr>
        <w:jc w:val="both"/>
        <w:rPr>
          <w:rFonts w:ascii="Arial" w:hAnsi="Arial" w:cs="Arial"/>
          <w:sz w:val="22"/>
          <w:szCs w:val="22"/>
        </w:rPr>
      </w:pPr>
      <w:r w:rsidRPr="00F34CD4">
        <w:rPr>
          <w:rFonts w:ascii="Arial" w:hAnsi="Arial" w:cs="Arial"/>
          <w:sz w:val="22"/>
          <w:szCs w:val="22"/>
        </w:rPr>
        <w:t xml:space="preserve">This document outlines the quality control (QC) procedures for validating data transfer links </w:t>
      </w:r>
      <w:r w:rsidR="0037058E">
        <w:rPr>
          <w:rFonts w:ascii="Arial" w:hAnsi="Arial" w:cs="Arial"/>
          <w:sz w:val="22"/>
          <w:szCs w:val="22"/>
        </w:rPr>
        <w:t>for</w:t>
      </w:r>
      <w:r w:rsidRPr="00F34CD4">
        <w:rPr>
          <w:rFonts w:ascii="Arial" w:hAnsi="Arial" w:cs="Arial"/>
          <w:sz w:val="22"/>
          <w:szCs w:val="22"/>
        </w:rPr>
        <w:t xml:space="preserve"> the backplane system. These procedures ensure signal integrity and reliable data transmission for both on-board and inter-board links operating at up to 25 Gbps. Testing is performed using Xilinx IBERT (Integrated Bit-Error-Rate Testing).</w:t>
      </w:r>
    </w:p>
    <w:p w14:paraId="1CB29A58" w14:textId="32397116" w:rsidR="0037058E" w:rsidRDefault="0037058E" w:rsidP="00F34CD4">
      <w:pPr>
        <w:jc w:val="both"/>
        <w:rPr>
          <w:rFonts w:ascii="Arial" w:hAnsi="Arial" w:cs="Arial"/>
          <w:sz w:val="22"/>
          <w:szCs w:val="22"/>
        </w:rPr>
      </w:pPr>
      <w:r>
        <w:rPr>
          <w:rFonts w:ascii="Arial" w:hAnsi="Arial" w:cs="Arial"/>
          <w:sz w:val="22"/>
          <w:szCs w:val="22"/>
        </w:rPr>
        <w:t xml:space="preserve">The setup is shown I the figure below, </w:t>
      </w:r>
      <w:r w:rsidR="00F62631">
        <w:rPr>
          <w:rFonts w:ascii="Arial" w:hAnsi="Arial" w:cs="Arial"/>
          <w:sz w:val="22"/>
          <w:szCs w:val="22"/>
        </w:rPr>
        <w:t>composed</w:t>
      </w:r>
      <w:r>
        <w:rPr>
          <w:rFonts w:ascii="Arial" w:hAnsi="Arial" w:cs="Arial"/>
          <w:sz w:val="22"/>
          <w:szCs w:val="22"/>
        </w:rPr>
        <w:t xml:space="preserve"> by:</w:t>
      </w:r>
    </w:p>
    <w:p w14:paraId="1527C0F3" w14:textId="77777777" w:rsidR="0037058E" w:rsidRDefault="0037058E" w:rsidP="0037058E">
      <w:pPr>
        <w:keepNext/>
        <w:spacing w:after="0"/>
        <w:jc w:val="center"/>
      </w:pPr>
      <w:r>
        <w:rPr>
          <w:rFonts w:ascii="Arial" w:hAnsi="Arial" w:cs="Arial"/>
          <w:noProof/>
          <w:sz w:val="22"/>
          <w:szCs w:val="22"/>
        </w:rPr>
        <w:drawing>
          <wp:inline distT="0" distB="0" distL="0" distR="0" wp14:anchorId="54211E60" wp14:editId="40E999D2">
            <wp:extent cx="4571365" cy="2571393"/>
            <wp:effectExtent l="0" t="0" r="0" b="0"/>
            <wp:docPr id="14689880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83245" cy="2578076"/>
                    </a:xfrm>
                    <a:prstGeom prst="rect">
                      <a:avLst/>
                    </a:prstGeom>
                    <a:noFill/>
                  </pic:spPr>
                </pic:pic>
              </a:graphicData>
            </a:graphic>
          </wp:inline>
        </w:drawing>
      </w:r>
    </w:p>
    <w:p w14:paraId="1F79B08C" w14:textId="05B592E3" w:rsidR="0037058E" w:rsidRPr="0037058E" w:rsidRDefault="0037058E" w:rsidP="0037058E">
      <w:pPr>
        <w:pStyle w:val="Legenda"/>
      </w:pPr>
      <w:r w:rsidRPr="0037058E">
        <w:t xml:space="preserve">Figure </w:t>
      </w:r>
      <w:fldSimple w:instr=" SEQ Figure \* ARABIC ">
        <w:r w:rsidRPr="0037058E">
          <w:t>1</w:t>
        </w:r>
      </w:fldSimple>
      <w:r w:rsidRPr="0037058E">
        <w:t xml:space="preserve"> - Testing setup for QC procedures for high-speed backplane links.</w:t>
      </w:r>
    </w:p>
    <w:p w14:paraId="44958755" w14:textId="6C15EBA8" w:rsidR="00F34CD4" w:rsidRDefault="0037058E" w:rsidP="0037058E">
      <w:pPr>
        <w:pStyle w:val="PargrafodaLista"/>
        <w:numPr>
          <w:ilvl w:val="0"/>
          <w:numId w:val="5"/>
        </w:numPr>
        <w:rPr>
          <w:rFonts w:ascii="Arial" w:hAnsi="Arial" w:cs="Arial"/>
          <w:sz w:val="22"/>
          <w:szCs w:val="22"/>
        </w:rPr>
      </w:pPr>
      <w:r>
        <w:rPr>
          <w:rFonts w:ascii="Arial" w:hAnsi="Arial" w:cs="Arial"/>
          <w:sz w:val="22"/>
          <w:szCs w:val="22"/>
        </w:rPr>
        <w:t>Computer</w:t>
      </w:r>
      <w:r w:rsidR="00FB6134">
        <w:rPr>
          <w:rFonts w:ascii="Arial" w:hAnsi="Arial" w:cs="Arial"/>
          <w:sz w:val="22"/>
          <w:szCs w:val="22"/>
        </w:rPr>
        <w:t xml:space="preserve"> (Windows or Linux)</w:t>
      </w:r>
      <w:r w:rsidR="00F62631">
        <w:rPr>
          <w:rFonts w:ascii="Arial" w:hAnsi="Arial" w:cs="Arial"/>
          <w:sz w:val="22"/>
          <w:szCs w:val="22"/>
        </w:rPr>
        <w:t>.</w:t>
      </w:r>
    </w:p>
    <w:p w14:paraId="5B4154BE" w14:textId="7258CAD1" w:rsidR="00FB6134" w:rsidRDefault="00FB6134" w:rsidP="0037058E">
      <w:pPr>
        <w:pStyle w:val="PargrafodaLista"/>
        <w:numPr>
          <w:ilvl w:val="0"/>
          <w:numId w:val="5"/>
        </w:numPr>
        <w:rPr>
          <w:rFonts w:ascii="Arial" w:hAnsi="Arial" w:cs="Arial"/>
          <w:sz w:val="22"/>
          <w:szCs w:val="22"/>
        </w:rPr>
      </w:pPr>
      <w:r>
        <w:rPr>
          <w:rFonts w:ascii="Arial" w:hAnsi="Arial" w:cs="Arial"/>
          <w:sz w:val="22"/>
          <w:szCs w:val="22"/>
        </w:rPr>
        <w:t>USB Hub with 4 ports available.</w:t>
      </w:r>
    </w:p>
    <w:p w14:paraId="5F15D34B" w14:textId="56E6CDEF" w:rsidR="0037058E" w:rsidRDefault="003E3D71" w:rsidP="0037058E">
      <w:pPr>
        <w:pStyle w:val="PargrafodaLista"/>
        <w:numPr>
          <w:ilvl w:val="0"/>
          <w:numId w:val="5"/>
        </w:numPr>
        <w:rPr>
          <w:rFonts w:ascii="Arial" w:hAnsi="Arial" w:cs="Arial"/>
          <w:sz w:val="22"/>
          <w:szCs w:val="22"/>
        </w:rPr>
      </w:pPr>
      <w:r>
        <w:rPr>
          <w:rFonts w:ascii="Arial" w:hAnsi="Arial" w:cs="Arial"/>
          <w:sz w:val="22"/>
          <w:szCs w:val="22"/>
        </w:rPr>
        <w:t>VIVADO</w:t>
      </w:r>
      <w:r w:rsidR="0037058E">
        <w:rPr>
          <w:rFonts w:ascii="Arial" w:hAnsi="Arial" w:cs="Arial"/>
          <w:sz w:val="22"/>
          <w:szCs w:val="22"/>
        </w:rPr>
        <w:t xml:space="preserve"> Lab</w:t>
      </w:r>
      <w:r w:rsidR="00F62631">
        <w:rPr>
          <w:rFonts w:ascii="Arial" w:hAnsi="Arial" w:cs="Arial"/>
          <w:sz w:val="22"/>
          <w:szCs w:val="22"/>
        </w:rPr>
        <w:t xml:space="preserve"> Installed.</w:t>
      </w:r>
    </w:p>
    <w:p w14:paraId="6A4E10BC" w14:textId="1530B26A" w:rsidR="0037058E" w:rsidRDefault="0037058E" w:rsidP="0037058E">
      <w:pPr>
        <w:pStyle w:val="PargrafodaLista"/>
        <w:numPr>
          <w:ilvl w:val="0"/>
          <w:numId w:val="5"/>
        </w:numPr>
        <w:rPr>
          <w:rFonts w:ascii="Arial" w:hAnsi="Arial" w:cs="Arial"/>
          <w:sz w:val="22"/>
          <w:szCs w:val="22"/>
        </w:rPr>
      </w:pPr>
      <w:r>
        <w:rPr>
          <w:rFonts w:ascii="Arial" w:hAnsi="Arial" w:cs="Arial"/>
          <w:sz w:val="22"/>
          <w:szCs w:val="22"/>
        </w:rPr>
        <w:t xml:space="preserve">Crate with backplane boards </w:t>
      </w:r>
      <w:r w:rsidR="00F62631">
        <w:rPr>
          <w:rFonts w:ascii="Arial" w:hAnsi="Arial" w:cs="Arial"/>
          <w:sz w:val="22"/>
          <w:szCs w:val="22"/>
        </w:rPr>
        <w:t>installed.</w:t>
      </w:r>
    </w:p>
    <w:p w14:paraId="59F15500" w14:textId="199A5B46" w:rsidR="0037058E" w:rsidRDefault="0037058E" w:rsidP="0037058E">
      <w:pPr>
        <w:pStyle w:val="PargrafodaLista"/>
        <w:numPr>
          <w:ilvl w:val="0"/>
          <w:numId w:val="5"/>
        </w:numPr>
        <w:rPr>
          <w:rFonts w:ascii="Arial" w:hAnsi="Arial" w:cs="Arial"/>
          <w:sz w:val="22"/>
          <w:szCs w:val="22"/>
        </w:rPr>
      </w:pPr>
      <w:r>
        <w:rPr>
          <w:rFonts w:ascii="Arial" w:hAnsi="Arial" w:cs="Arial"/>
          <w:sz w:val="22"/>
          <w:szCs w:val="22"/>
        </w:rPr>
        <w:t>4 CRS board</w:t>
      </w:r>
      <w:r w:rsidR="00FB6134">
        <w:rPr>
          <w:rFonts w:ascii="Arial" w:hAnsi="Arial" w:cs="Arial"/>
          <w:sz w:val="22"/>
          <w:szCs w:val="22"/>
        </w:rPr>
        <w:t>s</w:t>
      </w:r>
      <w:r>
        <w:rPr>
          <w:rFonts w:ascii="Arial" w:hAnsi="Arial" w:cs="Arial"/>
          <w:sz w:val="22"/>
          <w:szCs w:val="22"/>
        </w:rPr>
        <w:t>, configured to JTAG programming</w:t>
      </w:r>
    </w:p>
    <w:p w14:paraId="3FBB8AE2" w14:textId="2091EF69" w:rsidR="0037058E" w:rsidRPr="0037058E" w:rsidRDefault="0037058E" w:rsidP="0037058E">
      <w:pPr>
        <w:pStyle w:val="PargrafodaLista"/>
        <w:numPr>
          <w:ilvl w:val="0"/>
          <w:numId w:val="5"/>
        </w:numPr>
        <w:rPr>
          <w:rFonts w:ascii="Arial" w:hAnsi="Arial" w:cs="Arial"/>
          <w:sz w:val="22"/>
          <w:szCs w:val="22"/>
        </w:rPr>
      </w:pPr>
      <w:r>
        <w:rPr>
          <w:rFonts w:ascii="Arial" w:hAnsi="Arial" w:cs="Arial"/>
          <w:sz w:val="22"/>
          <w:szCs w:val="22"/>
        </w:rPr>
        <w:t xml:space="preserve">4 </w:t>
      </w:r>
      <w:r w:rsidR="00F62631">
        <w:rPr>
          <w:rFonts w:ascii="Arial" w:hAnsi="Arial" w:cs="Arial"/>
          <w:sz w:val="22"/>
          <w:szCs w:val="22"/>
        </w:rPr>
        <w:t>micro-</w:t>
      </w:r>
      <w:r w:rsidR="00FB6134">
        <w:rPr>
          <w:rFonts w:ascii="Arial" w:hAnsi="Arial" w:cs="Arial"/>
          <w:sz w:val="22"/>
          <w:szCs w:val="22"/>
        </w:rPr>
        <w:t>to-</w:t>
      </w:r>
      <w:r w:rsidR="00F62631">
        <w:rPr>
          <w:rFonts w:ascii="Arial" w:hAnsi="Arial" w:cs="Arial"/>
          <w:sz w:val="22"/>
          <w:szCs w:val="22"/>
        </w:rPr>
        <w:t>USB</w:t>
      </w:r>
      <w:r>
        <w:rPr>
          <w:rFonts w:ascii="Arial" w:hAnsi="Arial" w:cs="Arial"/>
          <w:sz w:val="22"/>
          <w:szCs w:val="22"/>
        </w:rPr>
        <w:t xml:space="preserve"> cable</w:t>
      </w:r>
      <w:r w:rsidR="00FB6134">
        <w:rPr>
          <w:rFonts w:ascii="Arial" w:hAnsi="Arial" w:cs="Arial"/>
          <w:sz w:val="22"/>
          <w:szCs w:val="22"/>
        </w:rPr>
        <w:t>s</w:t>
      </w:r>
    </w:p>
    <w:p w14:paraId="54F62633" w14:textId="77777777" w:rsidR="00F34CD4" w:rsidRPr="00F34CD4" w:rsidRDefault="00F34CD4" w:rsidP="00F34CD4">
      <w:pPr>
        <w:rPr>
          <w:rFonts w:ascii="Arial" w:hAnsi="Arial" w:cs="Arial"/>
          <w:sz w:val="22"/>
          <w:szCs w:val="22"/>
        </w:rPr>
      </w:pPr>
    </w:p>
    <w:p w14:paraId="3775A371" w14:textId="77CE04E4" w:rsidR="00F34CD4" w:rsidRPr="0037058E" w:rsidRDefault="00F34CD4" w:rsidP="0037058E">
      <w:pPr>
        <w:pStyle w:val="Ttulo2"/>
      </w:pPr>
      <w:r w:rsidRPr="0037058E">
        <w:t>1. Overview of Bit Error Rate Testing</w:t>
      </w:r>
    </w:p>
    <w:p w14:paraId="370BFE8B" w14:textId="14AE28F7" w:rsidR="00F34CD4" w:rsidRPr="00F34CD4" w:rsidRDefault="00F34CD4" w:rsidP="00F34CD4">
      <w:pPr>
        <w:jc w:val="both"/>
        <w:rPr>
          <w:rFonts w:ascii="Arial" w:hAnsi="Arial" w:cs="Arial"/>
          <w:sz w:val="22"/>
          <w:szCs w:val="22"/>
        </w:rPr>
      </w:pPr>
      <w:r w:rsidRPr="00F34CD4">
        <w:rPr>
          <w:rFonts w:ascii="Arial" w:hAnsi="Arial" w:cs="Arial"/>
          <w:sz w:val="22"/>
          <w:szCs w:val="22"/>
        </w:rPr>
        <w:t>Bit</w:t>
      </w:r>
      <w:r>
        <w:rPr>
          <w:rFonts w:ascii="Arial" w:hAnsi="Arial" w:cs="Arial"/>
          <w:sz w:val="22"/>
          <w:szCs w:val="22"/>
        </w:rPr>
        <w:t>-</w:t>
      </w:r>
      <w:r w:rsidRPr="00F34CD4">
        <w:rPr>
          <w:rFonts w:ascii="Arial" w:hAnsi="Arial" w:cs="Arial"/>
          <w:sz w:val="22"/>
          <w:szCs w:val="22"/>
        </w:rPr>
        <w:t>Error</w:t>
      </w:r>
      <w:r>
        <w:rPr>
          <w:rFonts w:ascii="Arial" w:hAnsi="Arial" w:cs="Arial"/>
          <w:sz w:val="22"/>
          <w:szCs w:val="22"/>
        </w:rPr>
        <w:t>-</w:t>
      </w:r>
      <w:r w:rsidRPr="00F34CD4">
        <w:rPr>
          <w:rFonts w:ascii="Arial" w:hAnsi="Arial" w:cs="Arial"/>
          <w:sz w:val="22"/>
          <w:szCs w:val="22"/>
        </w:rPr>
        <w:t xml:space="preserve">Rate Testing is a method for assessing the integrity of high-speed digital links. The test transmits a known </w:t>
      </w:r>
      <w:r>
        <w:rPr>
          <w:rFonts w:ascii="Arial" w:hAnsi="Arial" w:cs="Arial"/>
          <w:sz w:val="22"/>
          <w:szCs w:val="22"/>
        </w:rPr>
        <w:t xml:space="preserve">31-bit </w:t>
      </w:r>
      <w:r w:rsidRPr="00F34CD4">
        <w:rPr>
          <w:rFonts w:ascii="Arial" w:hAnsi="Arial" w:cs="Arial"/>
          <w:sz w:val="22"/>
          <w:szCs w:val="22"/>
        </w:rPr>
        <w:t>data pattern (</w:t>
      </w:r>
      <w:r>
        <w:rPr>
          <w:rFonts w:ascii="Arial" w:hAnsi="Arial" w:cs="Arial"/>
          <w:sz w:val="22"/>
          <w:szCs w:val="22"/>
        </w:rPr>
        <w:t xml:space="preserve">31-bit </w:t>
      </w:r>
      <w:r w:rsidRPr="00F34CD4">
        <w:rPr>
          <w:rFonts w:ascii="Arial" w:hAnsi="Arial" w:cs="Arial"/>
          <w:sz w:val="22"/>
          <w:szCs w:val="22"/>
        </w:rPr>
        <w:t>PRBS) across the physical link and compares the received data to identify any bit mismatches.</w:t>
      </w:r>
    </w:p>
    <w:p w14:paraId="6230E1D3" w14:textId="77777777" w:rsidR="00F34CD4" w:rsidRPr="00F34CD4" w:rsidRDefault="00F34CD4" w:rsidP="00F34CD4">
      <w:pPr>
        <w:rPr>
          <w:rFonts w:ascii="Arial" w:hAnsi="Arial" w:cs="Arial"/>
          <w:sz w:val="22"/>
          <w:szCs w:val="22"/>
        </w:rPr>
      </w:pPr>
      <w:r w:rsidRPr="00F34CD4">
        <w:rPr>
          <w:rFonts w:ascii="Arial" w:hAnsi="Arial" w:cs="Arial"/>
          <w:b/>
          <w:bCs/>
          <w:sz w:val="22"/>
          <w:szCs w:val="22"/>
        </w:rPr>
        <w:t>Key Parameters:</w:t>
      </w:r>
    </w:p>
    <w:p w14:paraId="085458DC" w14:textId="77777777" w:rsidR="00F34CD4" w:rsidRPr="00F34CD4" w:rsidRDefault="00F34CD4" w:rsidP="00F34CD4">
      <w:pPr>
        <w:numPr>
          <w:ilvl w:val="0"/>
          <w:numId w:val="1"/>
        </w:numPr>
        <w:rPr>
          <w:rFonts w:ascii="Arial" w:hAnsi="Arial" w:cs="Arial"/>
          <w:sz w:val="22"/>
          <w:szCs w:val="22"/>
        </w:rPr>
      </w:pPr>
      <w:r w:rsidRPr="00F34CD4">
        <w:rPr>
          <w:rFonts w:ascii="Arial" w:hAnsi="Arial" w:cs="Arial"/>
          <w:b/>
          <w:bCs/>
          <w:sz w:val="22"/>
          <w:szCs w:val="22"/>
        </w:rPr>
        <w:t>Test pattern:</w:t>
      </w:r>
      <w:r w:rsidRPr="00F34CD4">
        <w:rPr>
          <w:rFonts w:ascii="Arial" w:hAnsi="Arial" w:cs="Arial"/>
          <w:sz w:val="22"/>
          <w:szCs w:val="22"/>
        </w:rPr>
        <w:t xml:space="preserve"> PRBS31 (recommended for stress testing)</w:t>
      </w:r>
    </w:p>
    <w:p w14:paraId="26E1B768" w14:textId="77777777" w:rsidR="00F34CD4" w:rsidRPr="00F34CD4" w:rsidRDefault="00F34CD4" w:rsidP="00F34CD4">
      <w:pPr>
        <w:numPr>
          <w:ilvl w:val="0"/>
          <w:numId w:val="1"/>
        </w:numPr>
        <w:rPr>
          <w:rFonts w:ascii="Arial" w:hAnsi="Arial" w:cs="Arial"/>
          <w:sz w:val="22"/>
          <w:szCs w:val="22"/>
        </w:rPr>
      </w:pPr>
      <w:r w:rsidRPr="00F34CD4">
        <w:rPr>
          <w:rFonts w:ascii="Arial" w:hAnsi="Arial" w:cs="Arial"/>
          <w:b/>
          <w:bCs/>
          <w:sz w:val="22"/>
          <w:szCs w:val="22"/>
        </w:rPr>
        <w:t>Target BER:</w:t>
      </w:r>
      <w:r w:rsidRPr="00F34CD4">
        <w:rPr>
          <w:rFonts w:ascii="Arial" w:hAnsi="Arial" w:cs="Arial"/>
          <w:sz w:val="22"/>
          <w:szCs w:val="22"/>
        </w:rPr>
        <w:t xml:space="preserve"> ≤ 10</w:t>
      </w:r>
      <w:r w:rsidRPr="00F34CD4">
        <w:rPr>
          <w:rFonts w:ascii="Cambria Math" w:hAnsi="Cambria Math" w:cs="Cambria Math"/>
          <w:sz w:val="22"/>
          <w:szCs w:val="22"/>
        </w:rPr>
        <w:t>⁻</w:t>
      </w:r>
      <w:r w:rsidRPr="00F34CD4">
        <w:rPr>
          <w:rFonts w:ascii="Arial" w:hAnsi="Arial" w:cs="Arial"/>
          <w:sz w:val="22"/>
          <w:szCs w:val="22"/>
        </w:rPr>
        <w:t>¹²</w:t>
      </w:r>
    </w:p>
    <w:p w14:paraId="3C45CF32" w14:textId="77777777" w:rsidR="00F34CD4" w:rsidRPr="00F34CD4" w:rsidRDefault="00F34CD4" w:rsidP="00F34CD4">
      <w:pPr>
        <w:numPr>
          <w:ilvl w:val="0"/>
          <w:numId w:val="1"/>
        </w:numPr>
        <w:rPr>
          <w:rFonts w:ascii="Arial" w:hAnsi="Arial" w:cs="Arial"/>
          <w:sz w:val="22"/>
          <w:szCs w:val="22"/>
        </w:rPr>
      </w:pPr>
      <w:r w:rsidRPr="00F34CD4">
        <w:rPr>
          <w:rFonts w:ascii="Arial" w:hAnsi="Arial" w:cs="Arial"/>
          <w:b/>
          <w:bCs/>
          <w:sz w:val="22"/>
          <w:szCs w:val="22"/>
        </w:rPr>
        <w:t>Test duration:</w:t>
      </w:r>
      <w:r w:rsidRPr="00F34CD4">
        <w:rPr>
          <w:rFonts w:ascii="Arial" w:hAnsi="Arial" w:cs="Arial"/>
          <w:sz w:val="22"/>
          <w:szCs w:val="22"/>
        </w:rPr>
        <w:t xml:space="preserve"> ≥ 60 seconds or based on required confidence level</w:t>
      </w:r>
    </w:p>
    <w:p w14:paraId="5D2A96C4" w14:textId="22FDFE77" w:rsidR="00F34CD4" w:rsidRPr="00F34CD4" w:rsidRDefault="00F34CD4" w:rsidP="00F34CD4">
      <w:pPr>
        <w:rPr>
          <w:rFonts w:ascii="Arial" w:hAnsi="Arial" w:cs="Arial"/>
          <w:sz w:val="22"/>
          <w:szCs w:val="22"/>
        </w:rPr>
      </w:pPr>
    </w:p>
    <w:p w14:paraId="45E6C2BB" w14:textId="006CC462" w:rsidR="00F34CD4" w:rsidRPr="00F34CD4" w:rsidRDefault="00F34CD4" w:rsidP="0037058E">
      <w:pPr>
        <w:pStyle w:val="Ttulo2"/>
      </w:pPr>
      <w:r w:rsidRPr="00F34CD4">
        <w:t>2. On-Board Link Quality Control</w:t>
      </w:r>
    </w:p>
    <w:p w14:paraId="40C95E7E" w14:textId="77777777" w:rsidR="00F34CD4" w:rsidRPr="0037058E" w:rsidRDefault="00F34CD4" w:rsidP="0037058E">
      <w:pPr>
        <w:pStyle w:val="Ttulo3"/>
      </w:pPr>
      <w:r w:rsidRPr="0037058E">
        <w:t>2.1 Metric Used</w:t>
      </w:r>
    </w:p>
    <w:p w14:paraId="083AEA75" w14:textId="77777777" w:rsidR="00F34CD4" w:rsidRPr="00F34CD4" w:rsidRDefault="00F34CD4" w:rsidP="00F34CD4">
      <w:pPr>
        <w:numPr>
          <w:ilvl w:val="0"/>
          <w:numId w:val="2"/>
        </w:numPr>
        <w:rPr>
          <w:rFonts w:ascii="Arial" w:hAnsi="Arial" w:cs="Arial"/>
          <w:sz w:val="22"/>
          <w:szCs w:val="22"/>
        </w:rPr>
      </w:pPr>
      <w:r w:rsidRPr="00F34CD4">
        <w:rPr>
          <w:rFonts w:ascii="Arial" w:hAnsi="Arial" w:cs="Arial"/>
          <w:b/>
          <w:bCs/>
          <w:sz w:val="22"/>
          <w:szCs w:val="22"/>
        </w:rPr>
        <w:lastRenderedPageBreak/>
        <w:t>Bit Error Rate (BER):</w:t>
      </w:r>
      <w:r w:rsidRPr="00F34CD4">
        <w:rPr>
          <w:rFonts w:ascii="Arial" w:hAnsi="Arial" w:cs="Arial"/>
          <w:sz w:val="22"/>
          <w:szCs w:val="22"/>
        </w:rPr>
        <w:t xml:space="preserve"> Number of erroneous bits / total bits transmitted</w:t>
      </w:r>
    </w:p>
    <w:p w14:paraId="22F74D77" w14:textId="77777777" w:rsidR="00B86451" w:rsidRPr="00B86451" w:rsidRDefault="00F34CD4" w:rsidP="008775B3">
      <w:pPr>
        <w:numPr>
          <w:ilvl w:val="0"/>
          <w:numId w:val="2"/>
        </w:numPr>
      </w:pPr>
      <w:r w:rsidRPr="00F34CD4">
        <w:rPr>
          <w:rFonts w:ascii="Arial" w:hAnsi="Arial" w:cs="Arial"/>
          <w:b/>
          <w:bCs/>
          <w:sz w:val="22"/>
          <w:szCs w:val="22"/>
        </w:rPr>
        <w:t>Eye Diagram analysis (optional):</w:t>
      </w:r>
      <w:r w:rsidRPr="00F34CD4">
        <w:rPr>
          <w:rFonts w:ascii="Arial" w:hAnsi="Arial" w:cs="Arial"/>
          <w:sz w:val="22"/>
          <w:szCs w:val="22"/>
        </w:rPr>
        <w:t xml:space="preserve"> For visual assessment of signal quality</w:t>
      </w:r>
    </w:p>
    <w:p w14:paraId="5740A5E8" w14:textId="4D286D56" w:rsidR="00B86451" w:rsidRPr="00B86451" w:rsidRDefault="00B86451" w:rsidP="008775B3">
      <w:pPr>
        <w:numPr>
          <w:ilvl w:val="0"/>
          <w:numId w:val="2"/>
        </w:numPr>
        <w:rPr>
          <w:b/>
          <w:bCs/>
        </w:rPr>
      </w:pPr>
      <w:r w:rsidRPr="00B86451">
        <w:rPr>
          <w:b/>
          <w:bCs/>
        </w:rPr>
        <w:t>Pass/Fail Criteria:</w:t>
      </w:r>
    </w:p>
    <w:p w14:paraId="66298D8B" w14:textId="77777777" w:rsidR="00B86451" w:rsidRPr="00F34CD4" w:rsidRDefault="00B86451" w:rsidP="00B86451">
      <w:pPr>
        <w:numPr>
          <w:ilvl w:val="1"/>
          <w:numId w:val="3"/>
        </w:numPr>
        <w:rPr>
          <w:rFonts w:ascii="Arial" w:hAnsi="Arial" w:cs="Arial"/>
          <w:sz w:val="22"/>
          <w:szCs w:val="22"/>
        </w:rPr>
      </w:pPr>
      <w:r w:rsidRPr="00F34CD4">
        <w:rPr>
          <w:rFonts w:ascii="Arial" w:hAnsi="Arial" w:cs="Arial"/>
          <w:sz w:val="22"/>
          <w:szCs w:val="22"/>
        </w:rPr>
        <w:t>BER ≤ 10</w:t>
      </w:r>
      <w:r w:rsidRPr="00F34CD4">
        <w:rPr>
          <w:rFonts w:ascii="Cambria Math" w:hAnsi="Cambria Math" w:cs="Cambria Math"/>
          <w:sz w:val="22"/>
          <w:szCs w:val="22"/>
        </w:rPr>
        <w:t>⁻</w:t>
      </w:r>
      <w:r w:rsidRPr="00F34CD4">
        <w:rPr>
          <w:rFonts w:ascii="Arial" w:hAnsi="Arial" w:cs="Arial"/>
          <w:sz w:val="22"/>
          <w:szCs w:val="22"/>
        </w:rPr>
        <w:t>¹²</w:t>
      </w:r>
    </w:p>
    <w:p w14:paraId="63280CA6" w14:textId="77777777" w:rsidR="00B86451" w:rsidRPr="00F34CD4" w:rsidRDefault="00B86451" w:rsidP="00B86451">
      <w:pPr>
        <w:numPr>
          <w:ilvl w:val="1"/>
          <w:numId w:val="3"/>
        </w:numPr>
        <w:rPr>
          <w:rFonts w:ascii="Arial" w:hAnsi="Arial" w:cs="Arial"/>
          <w:sz w:val="22"/>
          <w:szCs w:val="22"/>
        </w:rPr>
      </w:pPr>
      <w:r w:rsidRPr="00F34CD4">
        <w:rPr>
          <w:rFonts w:ascii="Arial" w:hAnsi="Arial" w:cs="Arial"/>
          <w:sz w:val="22"/>
          <w:szCs w:val="22"/>
        </w:rPr>
        <w:t>No continuous bit errors observed</w:t>
      </w:r>
    </w:p>
    <w:p w14:paraId="127A1F83" w14:textId="77777777" w:rsidR="00B86451" w:rsidRDefault="00B86451" w:rsidP="00B86451">
      <w:pPr>
        <w:numPr>
          <w:ilvl w:val="1"/>
          <w:numId w:val="3"/>
        </w:numPr>
        <w:rPr>
          <w:rFonts w:ascii="Arial" w:hAnsi="Arial" w:cs="Arial"/>
          <w:sz w:val="22"/>
          <w:szCs w:val="22"/>
        </w:rPr>
      </w:pPr>
      <w:r w:rsidRPr="00F34CD4">
        <w:rPr>
          <w:rFonts w:ascii="Arial" w:hAnsi="Arial" w:cs="Arial"/>
          <w:sz w:val="22"/>
          <w:szCs w:val="22"/>
        </w:rPr>
        <w:t>Optional: Eye opening ≥ recommended threshold (based on receiver margin)</w:t>
      </w:r>
    </w:p>
    <w:p w14:paraId="78885BE9" w14:textId="77777777" w:rsidR="00F34CD4" w:rsidRDefault="00F34CD4" w:rsidP="00F34CD4">
      <w:pPr>
        <w:ind w:left="720"/>
        <w:rPr>
          <w:rFonts w:ascii="Arial" w:hAnsi="Arial" w:cs="Arial"/>
          <w:b/>
          <w:bCs/>
          <w:sz w:val="22"/>
          <w:szCs w:val="22"/>
        </w:rPr>
      </w:pPr>
    </w:p>
    <w:p w14:paraId="483CF1DC" w14:textId="77777777" w:rsidR="00F34CD4" w:rsidRPr="00F34CD4" w:rsidRDefault="00F34CD4" w:rsidP="00F34CD4">
      <w:pPr>
        <w:ind w:left="720"/>
        <w:rPr>
          <w:rFonts w:ascii="Arial" w:hAnsi="Arial" w:cs="Arial"/>
          <w:sz w:val="22"/>
          <w:szCs w:val="22"/>
        </w:rPr>
      </w:pPr>
    </w:p>
    <w:p w14:paraId="552A4398" w14:textId="015D2E66" w:rsidR="00F34CD4" w:rsidRPr="00F34CD4" w:rsidRDefault="00F34CD4" w:rsidP="0037058E">
      <w:pPr>
        <w:pStyle w:val="Ttulo3"/>
      </w:pPr>
      <w:r w:rsidRPr="00F34CD4">
        <w:t>2.2 Test Procedure</w:t>
      </w:r>
      <w:r>
        <w:t xml:space="preserve"> for 4-slot onboard Links</w:t>
      </w:r>
    </w:p>
    <w:p w14:paraId="516FF090" w14:textId="77777777" w:rsidR="00F34CD4" w:rsidRPr="0037058E" w:rsidRDefault="00F34CD4" w:rsidP="0037058E">
      <w:pPr>
        <w:pStyle w:val="Ttulo4"/>
      </w:pPr>
      <w:r w:rsidRPr="0037058E">
        <w:t>Preparation:</w:t>
      </w:r>
    </w:p>
    <w:p w14:paraId="4D713945" w14:textId="53427E4D" w:rsidR="00F34CD4" w:rsidRDefault="00F34CD4" w:rsidP="00F34CD4">
      <w:pPr>
        <w:numPr>
          <w:ilvl w:val="1"/>
          <w:numId w:val="3"/>
        </w:numPr>
        <w:rPr>
          <w:rFonts w:ascii="Arial" w:hAnsi="Arial" w:cs="Arial"/>
          <w:sz w:val="22"/>
          <w:szCs w:val="22"/>
        </w:rPr>
      </w:pPr>
      <w:r>
        <w:rPr>
          <w:rFonts w:ascii="Arial" w:hAnsi="Arial" w:cs="Arial"/>
          <w:sz w:val="22"/>
          <w:szCs w:val="22"/>
        </w:rPr>
        <w:t>Make</w:t>
      </w:r>
      <w:r w:rsidR="004D161B">
        <w:rPr>
          <w:rFonts w:ascii="Arial" w:hAnsi="Arial" w:cs="Arial"/>
          <w:sz w:val="22"/>
          <w:szCs w:val="22"/>
        </w:rPr>
        <w:t xml:space="preserve"> sure</w:t>
      </w:r>
      <w:r>
        <w:rPr>
          <w:rFonts w:ascii="Arial" w:hAnsi="Arial" w:cs="Arial"/>
          <w:sz w:val="22"/>
          <w:szCs w:val="22"/>
        </w:rPr>
        <w:t xml:space="preserve"> there </w:t>
      </w:r>
      <w:r w:rsidR="004D161B">
        <w:rPr>
          <w:rFonts w:ascii="Arial" w:hAnsi="Arial" w:cs="Arial"/>
          <w:sz w:val="22"/>
          <w:szCs w:val="22"/>
        </w:rPr>
        <w:t xml:space="preserve">is </w:t>
      </w:r>
      <w:r>
        <w:rPr>
          <w:rFonts w:ascii="Arial" w:hAnsi="Arial" w:cs="Arial"/>
          <w:sz w:val="22"/>
          <w:szCs w:val="22"/>
        </w:rPr>
        <w:t>VIVADO Lab tools installed in</w:t>
      </w:r>
      <w:r w:rsidR="004D161B">
        <w:rPr>
          <w:rFonts w:ascii="Arial" w:hAnsi="Arial" w:cs="Arial"/>
          <w:sz w:val="22"/>
          <w:szCs w:val="22"/>
        </w:rPr>
        <w:t xml:space="preserve"> a host</w:t>
      </w:r>
      <w:r>
        <w:rPr>
          <w:rFonts w:ascii="Arial" w:hAnsi="Arial" w:cs="Arial"/>
          <w:sz w:val="22"/>
          <w:szCs w:val="22"/>
        </w:rPr>
        <w:t xml:space="preserve"> computer used to test.</w:t>
      </w:r>
    </w:p>
    <w:p w14:paraId="7B129A16" w14:textId="008A1C6D" w:rsidR="00F34CD4" w:rsidRDefault="00F34CD4" w:rsidP="00F34CD4">
      <w:pPr>
        <w:numPr>
          <w:ilvl w:val="1"/>
          <w:numId w:val="3"/>
        </w:numPr>
        <w:rPr>
          <w:rFonts w:ascii="Arial" w:hAnsi="Arial" w:cs="Arial"/>
          <w:sz w:val="22"/>
          <w:szCs w:val="22"/>
        </w:rPr>
      </w:pPr>
      <w:r w:rsidRPr="00F34CD4">
        <w:rPr>
          <w:rFonts w:ascii="Arial" w:hAnsi="Arial" w:cs="Arial"/>
          <w:sz w:val="22"/>
          <w:szCs w:val="22"/>
        </w:rPr>
        <w:t>Make sure that all these files are in the folder used to test:</w:t>
      </w:r>
    </w:p>
    <w:p w14:paraId="206C40B4" w14:textId="0016CE60" w:rsidR="00F34CD4" w:rsidRDefault="00F34CD4" w:rsidP="00F34CD4">
      <w:pPr>
        <w:numPr>
          <w:ilvl w:val="2"/>
          <w:numId w:val="3"/>
        </w:numPr>
        <w:rPr>
          <w:rFonts w:ascii="Arial" w:hAnsi="Arial" w:cs="Arial"/>
          <w:sz w:val="22"/>
          <w:szCs w:val="22"/>
        </w:rPr>
      </w:pPr>
      <w:r>
        <w:rPr>
          <w:rFonts w:ascii="Arial" w:hAnsi="Arial" w:cs="Arial"/>
          <w:sz w:val="22"/>
          <w:szCs w:val="22"/>
        </w:rPr>
        <w:t xml:space="preserve">IBERT script: </w:t>
      </w:r>
      <w:proofErr w:type="spellStart"/>
      <w:r w:rsidRPr="009060BB">
        <w:rPr>
          <w:rFonts w:ascii="Courier New" w:hAnsi="Courier New" w:cs="Courier New"/>
          <w:sz w:val="22"/>
          <w:szCs w:val="22"/>
        </w:rPr>
        <w:t>run_ibert_qc_multi.tcl</w:t>
      </w:r>
      <w:proofErr w:type="spellEnd"/>
      <w:r w:rsidR="00B26BE4">
        <w:rPr>
          <w:rFonts w:ascii="Courier New" w:hAnsi="Courier New" w:cs="Courier New"/>
          <w:sz w:val="22"/>
          <w:szCs w:val="22"/>
        </w:rPr>
        <w:t xml:space="preserve"> (</w:t>
      </w:r>
      <w:proofErr w:type="spellStart"/>
      <w:r w:rsidR="00B26BE4" w:rsidRPr="009060BB">
        <w:rPr>
          <w:rFonts w:ascii="Courier New" w:hAnsi="Courier New" w:cs="Courier New"/>
          <w:sz w:val="22"/>
          <w:szCs w:val="22"/>
        </w:rPr>
        <w:t>run_ibert_qc_multi</w:t>
      </w:r>
      <w:r w:rsidR="00B26BE4">
        <w:rPr>
          <w:rFonts w:ascii="Courier New" w:hAnsi="Courier New" w:cs="Courier New"/>
          <w:sz w:val="22"/>
          <w:szCs w:val="22"/>
        </w:rPr>
        <w:t>_linux</w:t>
      </w:r>
      <w:r w:rsidR="00B26BE4" w:rsidRPr="009060BB">
        <w:rPr>
          <w:rFonts w:ascii="Courier New" w:hAnsi="Courier New" w:cs="Courier New"/>
          <w:sz w:val="22"/>
          <w:szCs w:val="22"/>
        </w:rPr>
        <w:t>.tcl</w:t>
      </w:r>
      <w:proofErr w:type="spellEnd"/>
      <w:r w:rsidR="00B26BE4">
        <w:rPr>
          <w:rFonts w:ascii="Courier New" w:hAnsi="Courier New" w:cs="Courier New"/>
          <w:sz w:val="22"/>
          <w:szCs w:val="22"/>
        </w:rPr>
        <w:t xml:space="preserve"> </w:t>
      </w:r>
      <w:r w:rsidR="00B26BE4" w:rsidRPr="00B26BE4">
        <w:rPr>
          <w:rFonts w:ascii="Arial" w:hAnsi="Arial" w:cs="Arial"/>
          <w:sz w:val="22"/>
          <w:szCs w:val="22"/>
        </w:rPr>
        <w:t>for Linux SO</w:t>
      </w:r>
      <w:r w:rsidR="00B26BE4">
        <w:rPr>
          <w:rFonts w:ascii="Courier New" w:hAnsi="Courier New" w:cs="Courier New"/>
          <w:sz w:val="22"/>
          <w:szCs w:val="22"/>
        </w:rPr>
        <w:t>)</w:t>
      </w:r>
    </w:p>
    <w:p w14:paraId="7D6F8A11" w14:textId="39DF8BD3" w:rsidR="000412D3" w:rsidRPr="00EA2C68" w:rsidRDefault="00F34CD4" w:rsidP="00EA2C68">
      <w:pPr>
        <w:numPr>
          <w:ilvl w:val="2"/>
          <w:numId w:val="3"/>
        </w:numPr>
        <w:rPr>
          <w:rFonts w:ascii="Arial" w:hAnsi="Arial" w:cs="Arial"/>
          <w:sz w:val="22"/>
          <w:szCs w:val="22"/>
        </w:rPr>
      </w:pPr>
      <w:r w:rsidRPr="00F34CD4">
        <w:rPr>
          <w:rFonts w:ascii="Arial" w:hAnsi="Arial" w:cs="Arial"/>
          <w:sz w:val="22"/>
          <w:szCs w:val="22"/>
        </w:rPr>
        <w:t>IBERT log file</w:t>
      </w:r>
      <w:r w:rsidR="009060BB">
        <w:rPr>
          <w:rFonts w:ascii="Arial" w:hAnsi="Arial" w:cs="Arial"/>
          <w:sz w:val="22"/>
          <w:szCs w:val="22"/>
        </w:rPr>
        <w:t>:</w:t>
      </w:r>
      <w:r w:rsidR="004D161B">
        <w:rPr>
          <w:rFonts w:ascii="Arial" w:hAnsi="Arial" w:cs="Arial"/>
          <w:sz w:val="22"/>
          <w:szCs w:val="22"/>
        </w:rPr>
        <w:t xml:space="preserve"> </w:t>
      </w:r>
      <w:r w:rsidRPr="007B6831">
        <w:rPr>
          <w:rFonts w:ascii="Courier New" w:hAnsi="Courier New" w:cs="Courier New"/>
          <w:sz w:val="22"/>
          <w:szCs w:val="22"/>
        </w:rPr>
        <w:t>ibert_qc_ber.log</w:t>
      </w:r>
    </w:p>
    <w:p w14:paraId="4462AFBE" w14:textId="7420CFD5" w:rsidR="00F34CD4" w:rsidRDefault="00F34CD4" w:rsidP="00F34CD4">
      <w:pPr>
        <w:numPr>
          <w:ilvl w:val="2"/>
          <w:numId w:val="3"/>
        </w:numPr>
        <w:rPr>
          <w:rFonts w:ascii="Arial" w:hAnsi="Arial" w:cs="Arial"/>
          <w:sz w:val="22"/>
          <w:szCs w:val="22"/>
        </w:rPr>
      </w:pPr>
      <w:r>
        <w:rPr>
          <w:rFonts w:ascii="Arial" w:hAnsi="Arial" w:cs="Arial"/>
          <w:sz w:val="22"/>
          <w:szCs w:val="22"/>
        </w:rPr>
        <w:t xml:space="preserve">and </w:t>
      </w:r>
      <w:r w:rsidR="00EA2C68">
        <w:rPr>
          <w:rFonts w:ascii="Arial" w:hAnsi="Arial" w:cs="Arial"/>
          <w:sz w:val="22"/>
          <w:szCs w:val="22"/>
        </w:rPr>
        <w:t>“</w:t>
      </w:r>
      <w:r>
        <w:rPr>
          <w:rFonts w:ascii="Arial" w:hAnsi="Arial" w:cs="Arial"/>
          <w:sz w:val="22"/>
          <w:szCs w:val="22"/>
        </w:rPr>
        <w:t>links</w:t>
      </w:r>
      <w:r w:rsidR="00EA2C68">
        <w:rPr>
          <w:rFonts w:ascii="Arial" w:hAnsi="Arial" w:cs="Arial"/>
          <w:sz w:val="22"/>
          <w:szCs w:val="22"/>
        </w:rPr>
        <w:t xml:space="preserve"> to be tested”</w:t>
      </w:r>
      <w:r>
        <w:rPr>
          <w:rFonts w:ascii="Arial" w:hAnsi="Arial" w:cs="Arial"/>
          <w:sz w:val="22"/>
          <w:szCs w:val="22"/>
        </w:rPr>
        <w:t xml:space="preserve"> file: e.g. </w:t>
      </w:r>
      <w:r w:rsidRPr="009060BB">
        <w:rPr>
          <w:rFonts w:ascii="Courier New" w:hAnsi="Courier New" w:cs="Courier New"/>
          <w:sz w:val="22"/>
          <w:szCs w:val="22"/>
        </w:rPr>
        <w:t>ibert_05012025-2.txt</w:t>
      </w:r>
      <w:r w:rsidR="00E97D90">
        <w:rPr>
          <w:rFonts w:ascii="Courier New" w:hAnsi="Courier New" w:cs="Courier New"/>
          <w:sz w:val="22"/>
          <w:szCs w:val="22"/>
        </w:rPr>
        <w:t xml:space="preserve"> </w:t>
      </w:r>
      <w:r w:rsidR="00E97D90" w:rsidRPr="00E97D90">
        <w:rPr>
          <w:rFonts w:ascii="Arial" w:hAnsi="Arial" w:cs="Arial"/>
          <w:sz w:val="22"/>
          <w:szCs w:val="22"/>
        </w:rPr>
        <w:t>and</w:t>
      </w:r>
      <w:r w:rsidR="00E97D90">
        <w:rPr>
          <w:rFonts w:ascii="Courier New" w:hAnsi="Courier New" w:cs="Courier New"/>
          <w:sz w:val="22"/>
          <w:szCs w:val="22"/>
        </w:rPr>
        <w:t xml:space="preserve"> serial_number.txt</w:t>
      </w:r>
      <w:r w:rsidR="00E97D90" w:rsidRPr="00E97D90">
        <w:rPr>
          <w:rFonts w:ascii="Arial" w:hAnsi="Arial" w:cs="Arial"/>
          <w:sz w:val="22"/>
          <w:szCs w:val="22"/>
        </w:rPr>
        <w:t>.</w:t>
      </w:r>
    </w:p>
    <w:p w14:paraId="4BED0B94" w14:textId="41D37F6E" w:rsidR="00F34CD4" w:rsidRPr="00F34CD4" w:rsidRDefault="00F34CD4" w:rsidP="00F34CD4">
      <w:pPr>
        <w:numPr>
          <w:ilvl w:val="2"/>
          <w:numId w:val="3"/>
        </w:numPr>
        <w:rPr>
          <w:rFonts w:ascii="Arial" w:hAnsi="Arial" w:cs="Arial"/>
          <w:sz w:val="22"/>
          <w:szCs w:val="22"/>
        </w:rPr>
      </w:pPr>
      <w:r>
        <w:rPr>
          <w:rFonts w:ascii="Arial" w:hAnsi="Arial" w:cs="Arial"/>
          <w:sz w:val="22"/>
          <w:szCs w:val="22"/>
        </w:rPr>
        <w:t>F</w:t>
      </w:r>
      <w:r w:rsidR="004D161B">
        <w:rPr>
          <w:rFonts w:ascii="Arial" w:hAnsi="Arial" w:cs="Arial"/>
          <w:sz w:val="22"/>
          <w:szCs w:val="22"/>
        </w:rPr>
        <w:t>PGA</w:t>
      </w:r>
      <w:r>
        <w:rPr>
          <w:rFonts w:ascii="Arial" w:hAnsi="Arial" w:cs="Arial"/>
          <w:sz w:val="22"/>
          <w:szCs w:val="22"/>
        </w:rPr>
        <w:t xml:space="preserve"> bitfile: </w:t>
      </w:r>
      <w:r w:rsidR="004D161B" w:rsidRPr="009060BB">
        <w:rPr>
          <w:rFonts w:ascii="Courier New" w:hAnsi="Courier New" w:cs="Courier New"/>
          <w:sz w:val="22"/>
          <w:szCs w:val="22"/>
        </w:rPr>
        <w:t>example_ibert_ultrascale_gty_0.bit</w:t>
      </w:r>
    </w:p>
    <w:p w14:paraId="3B910696" w14:textId="6A44D781" w:rsidR="00F34CD4" w:rsidRDefault="00F34CD4" w:rsidP="00F34CD4">
      <w:pPr>
        <w:numPr>
          <w:ilvl w:val="1"/>
          <w:numId w:val="3"/>
        </w:numPr>
        <w:rPr>
          <w:rFonts w:ascii="Arial" w:hAnsi="Arial" w:cs="Arial"/>
          <w:sz w:val="22"/>
          <w:szCs w:val="22"/>
        </w:rPr>
      </w:pPr>
      <w:r w:rsidRPr="00F34CD4">
        <w:rPr>
          <w:rFonts w:ascii="Arial" w:hAnsi="Arial" w:cs="Arial"/>
          <w:sz w:val="22"/>
          <w:szCs w:val="22"/>
        </w:rPr>
        <w:t>Connect test equipment</w:t>
      </w:r>
      <w:r w:rsidR="004D161B">
        <w:rPr>
          <w:rFonts w:ascii="Arial" w:hAnsi="Arial" w:cs="Arial"/>
          <w:sz w:val="22"/>
          <w:szCs w:val="22"/>
        </w:rPr>
        <w:t>: 4 CRS boards(set to JTAG programming) connected on 1-slot BP board rev 1</w:t>
      </w:r>
      <w:r w:rsidR="007B6831">
        <w:rPr>
          <w:rFonts w:ascii="Arial" w:hAnsi="Arial" w:cs="Arial"/>
          <w:sz w:val="22"/>
          <w:szCs w:val="22"/>
        </w:rPr>
        <w:t xml:space="preserve"> (as shown in the figure).</w:t>
      </w:r>
    </w:p>
    <w:p w14:paraId="0EA33EA6" w14:textId="386CC91E" w:rsidR="004D161B" w:rsidRDefault="004D161B" w:rsidP="00F34CD4">
      <w:pPr>
        <w:numPr>
          <w:ilvl w:val="1"/>
          <w:numId w:val="3"/>
        </w:numPr>
        <w:rPr>
          <w:rFonts w:ascii="Arial" w:hAnsi="Arial" w:cs="Arial"/>
          <w:sz w:val="22"/>
          <w:szCs w:val="22"/>
        </w:rPr>
      </w:pPr>
      <w:r>
        <w:rPr>
          <w:rFonts w:ascii="Arial" w:hAnsi="Arial" w:cs="Arial"/>
          <w:sz w:val="22"/>
          <w:szCs w:val="22"/>
        </w:rPr>
        <w:t xml:space="preserve">Each CRS board is connected to the host computer (in case reduced available number of ports, consider use a </w:t>
      </w:r>
      <w:r w:rsidR="00923D47">
        <w:rPr>
          <w:rFonts w:ascii="Arial" w:hAnsi="Arial" w:cs="Arial"/>
          <w:sz w:val="22"/>
          <w:szCs w:val="22"/>
        </w:rPr>
        <w:t>4-port USB expander</w:t>
      </w:r>
      <w:r>
        <w:rPr>
          <w:rFonts w:ascii="Arial" w:hAnsi="Arial" w:cs="Arial"/>
          <w:sz w:val="22"/>
          <w:szCs w:val="22"/>
        </w:rPr>
        <w:t xml:space="preserve"> ).</w:t>
      </w:r>
    </w:p>
    <w:p w14:paraId="17AB54F7" w14:textId="4BC2FFAA" w:rsidR="007B6831" w:rsidRDefault="007B6831" w:rsidP="00F34CD4">
      <w:pPr>
        <w:numPr>
          <w:ilvl w:val="1"/>
          <w:numId w:val="3"/>
        </w:numPr>
        <w:rPr>
          <w:rFonts w:ascii="Arial" w:hAnsi="Arial" w:cs="Arial"/>
          <w:sz w:val="22"/>
          <w:szCs w:val="22"/>
        </w:rPr>
      </w:pPr>
      <w:r>
        <w:rPr>
          <w:rFonts w:ascii="Arial" w:hAnsi="Arial" w:cs="Arial"/>
          <w:sz w:val="22"/>
          <w:szCs w:val="22"/>
        </w:rPr>
        <w:t>Power up the crate.</w:t>
      </w:r>
    </w:p>
    <w:p w14:paraId="5D2F0CB3" w14:textId="77777777" w:rsidR="007B6831" w:rsidRPr="00F34CD4" w:rsidRDefault="007B6831" w:rsidP="007B6831">
      <w:pPr>
        <w:ind w:left="1440"/>
        <w:rPr>
          <w:rFonts w:ascii="Arial" w:hAnsi="Arial" w:cs="Arial"/>
          <w:sz w:val="22"/>
          <w:szCs w:val="22"/>
        </w:rPr>
      </w:pPr>
    </w:p>
    <w:p w14:paraId="45B6779E" w14:textId="46E4CFAF" w:rsidR="00F34CD4" w:rsidRPr="00F34CD4" w:rsidRDefault="00F34CD4" w:rsidP="0037058E">
      <w:pPr>
        <w:pStyle w:val="Ttulo4"/>
      </w:pPr>
      <w:r w:rsidRPr="00F34CD4">
        <w:t>Test Execution</w:t>
      </w:r>
      <w:r w:rsidR="00E97D90">
        <w:t xml:space="preserve"> – Headless application</w:t>
      </w:r>
      <w:r w:rsidRPr="00F34CD4">
        <w:t>:</w:t>
      </w:r>
    </w:p>
    <w:p w14:paraId="374AAE8B" w14:textId="51BBAB3A" w:rsidR="007B6831" w:rsidRDefault="007B6831" w:rsidP="00F34CD4">
      <w:pPr>
        <w:numPr>
          <w:ilvl w:val="1"/>
          <w:numId w:val="3"/>
        </w:numPr>
        <w:rPr>
          <w:rFonts w:ascii="Arial" w:hAnsi="Arial" w:cs="Arial"/>
          <w:sz w:val="22"/>
          <w:szCs w:val="22"/>
        </w:rPr>
      </w:pPr>
      <w:r>
        <w:rPr>
          <w:rFonts w:ascii="Arial" w:hAnsi="Arial" w:cs="Arial"/>
          <w:sz w:val="22"/>
          <w:szCs w:val="22"/>
        </w:rPr>
        <w:t>Open Windows POWERSHELL</w:t>
      </w:r>
    </w:p>
    <w:p w14:paraId="76E59579" w14:textId="46AC302D" w:rsidR="007B6831" w:rsidRDefault="007B6831" w:rsidP="00F34CD4">
      <w:pPr>
        <w:numPr>
          <w:ilvl w:val="1"/>
          <w:numId w:val="3"/>
        </w:numPr>
        <w:rPr>
          <w:rFonts w:ascii="Arial" w:hAnsi="Arial" w:cs="Arial"/>
          <w:sz w:val="22"/>
          <w:szCs w:val="22"/>
        </w:rPr>
      </w:pPr>
      <w:r>
        <w:rPr>
          <w:rFonts w:ascii="Arial" w:hAnsi="Arial" w:cs="Arial"/>
          <w:sz w:val="22"/>
          <w:szCs w:val="22"/>
        </w:rPr>
        <w:t>Go to directory: …/</w:t>
      </w:r>
      <w:proofErr w:type="spellStart"/>
      <w:r>
        <w:rPr>
          <w:rFonts w:ascii="Arial" w:hAnsi="Arial" w:cs="Arial"/>
          <w:sz w:val="22"/>
          <w:szCs w:val="22"/>
        </w:rPr>
        <w:t>IBERT_CRS_Boards</w:t>
      </w:r>
      <w:proofErr w:type="spellEnd"/>
    </w:p>
    <w:p w14:paraId="0417BB0C" w14:textId="26872916" w:rsidR="00F34CD4" w:rsidRDefault="007C4E7E" w:rsidP="00F34CD4">
      <w:pPr>
        <w:numPr>
          <w:ilvl w:val="1"/>
          <w:numId w:val="3"/>
        </w:numPr>
        <w:rPr>
          <w:rFonts w:ascii="Arial" w:hAnsi="Arial" w:cs="Arial"/>
          <w:sz w:val="22"/>
          <w:szCs w:val="22"/>
        </w:rPr>
      </w:pPr>
      <w:r>
        <w:rPr>
          <w:rFonts w:ascii="Arial" w:hAnsi="Arial" w:cs="Arial"/>
          <w:sz w:val="22"/>
          <w:szCs w:val="22"/>
        </w:rPr>
        <w:t>On the prompt, run the following commands:</w:t>
      </w:r>
    </w:p>
    <w:p w14:paraId="38E33321" w14:textId="65500A0E" w:rsidR="00B26BE4" w:rsidRPr="00B26BE4" w:rsidRDefault="00B26BE4" w:rsidP="007C4E7E">
      <w:pPr>
        <w:ind w:left="2160"/>
        <w:rPr>
          <w:rFonts w:ascii="Arial" w:hAnsi="Arial" w:cs="Arial"/>
          <w:sz w:val="22"/>
          <w:szCs w:val="22"/>
        </w:rPr>
      </w:pPr>
      <w:r w:rsidRPr="00B26BE4">
        <w:rPr>
          <w:rFonts w:ascii="Arial" w:hAnsi="Arial" w:cs="Arial"/>
          <w:sz w:val="22"/>
          <w:szCs w:val="22"/>
        </w:rPr>
        <w:t>For Windows</w:t>
      </w:r>
      <w:r>
        <w:rPr>
          <w:rFonts w:ascii="Arial" w:hAnsi="Arial" w:cs="Arial"/>
          <w:sz w:val="22"/>
          <w:szCs w:val="22"/>
        </w:rPr>
        <w:t>:</w:t>
      </w:r>
    </w:p>
    <w:p w14:paraId="0526AFF7" w14:textId="5D30EC39" w:rsidR="007C4E7E" w:rsidRPr="00B26BE4" w:rsidRDefault="000412D3" w:rsidP="007C4E7E">
      <w:pPr>
        <w:ind w:left="2160"/>
        <w:rPr>
          <w:rFonts w:ascii="Courier New" w:hAnsi="Courier New" w:cs="Courier New"/>
          <w:sz w:val="22"/>
          <w:szCs w:val="22"/>
        </w:rPr>
      </w:pPr>
      <w:r w:rsidRPr="00B26BE4">
        <w:rPr>
          <w:rFonts w:ascii="Courier New" w:hAnsi="Courier New" w:cs="Courier New"/>
          <w:sz w:val="22"/>
          <w:szCs w:val="22"/>
        </w:rPr>
        <w:lastRenderedPageBreak/>
        <w:t>&amp; “</w:t>
      </w:r>
      <w:r w:rsidR="007C4E7E" w:rsidRPr="00B26BE4">
        <w:rPr>
          <w:rFonts w:ascii="Courier New" w:hAnsi="Courier New" w:cs="Courier New"/>
          <w:sz w:val="22"/>
          <w:szCs w:val="22"/>
        </w:rPr>
        <w:t>D:\Xilinx\</w:t>
      </w:r>
      <w:proofErr w:type="spellStart"/>
      <w:r w:rsidR="007C4E7E" w:rsidRPr="00B26BE4">
        <w:rPr>
          <w:rFonts w:ascii="Courier New" w:hAnsi="Courier New" w:cs="Courier New"/>
          <w:sz w:val="22"/>
          <w:szCs w:val="22"/>
        </w:rPr>
        <w:t>Vivado_Lab</w:t>
      </w:r>
      <w:proofErr w:type="spellEnd"/>
      <w:r w:rsidR="007C4E7E" w:rsidRPr="00B26BE4">
        <w:rPr>
          <w:rFonts w:ascii="Courier New" w:hAnsi="Courier New" w:cs="Courier New"/>
          <w:sz w:val="22"/>
          <w:szCs w:val="22"/>
        </w:rPr>
        <w:t>\2023.1.1\bin\vivado_lab.bat" -mode batch -</w:t>
      </w:r>
      <w:proofErr w:type="spellStart"/>
      <w:r w:rsidR="007C4E7E" w:rsidRPr="00B26BE4">
        <w:rPr>
          <w:rFonts w:ascii="Courier New" w:hAnsi="Courier New" w:cs="Courier New"/>
          <w:sz w:val="22"/>
          <w:szCs w:val="22"/>
        </w:rPr>
        <w:t>nojournal</w:t>
      </w:r>
      <w:proofErr w:type="spellEnd"/>
      <w:r w:rsidR="007C4E7E" w:rsidRPr="00B26BE4">
        <w:rPr>
          <w:rFonts w:ascii="Courier New" w:hAnsi="Courier New" w:cs="Courier New"/>
          <w:sz w:val="22"/>
          <w:szCs w:val="22"/>
        </w:rPr>
        <w:t xml:space="preserve"> -</w:t>
      </w:r>
      <w:proofErr w:type="spellStart"/>
      <w:r w:rsidR="007C4E7E" w:rsidRPr="00B26BE4">
        <w:rPr>
          <w:rFonts w:ascii="Courier New" w:hAnsi="Courier New" w:cs="Courier New"/>
          <w:sz w:val="22"/>
          <w:szCs w:val="22"/>
        </w:rPr>
        <w:t>nolog</w:t>
      </w:r>
      <w:proofErr w:type="spellEnd"/>
      <w:r w:rsidR="007C4E7E" w:rsidRPr="00B26BE4">
        <w:rPr>
          <w:rFonts w:ascii="Courier New" w:hAnsi="Courier New" w:cs="Courier New"/>
          <w:sz w:val="22"/>
          <w:szCs w:val="22"/>
        </w:rPr>
        <w:t xml:space="preserve"> `</w:t>
      </w:r>
    </w:p>
    <w:p w14:paraId="22F3CEF9" w14:textId="3228EC43" w:rsidR="007C4E7E" w:rsidRPr="00B26BE4" w:rsidRDefault="007C4E7E" w:rsidP="007C4E7E">
      <w:pPr>
        <w:ind w:left="2160"/>
        <w:rPr>
          <w:rFonts w:ascii="Courier New" w:hAnsi="Courier New" w:cs="Courier New"/>
          <w:sz w:val="22"/>
          <w:szCs w:val="22"/>
        </w:rPr>
      </w:pPr>
      <w:r w:rsidRPr="00B26BE4">
        <w:rPr>
          <w:rFonts w:ascii="Courier New" w:hAnsi="Courier New" w:cs="Courier New"/>
          <w:sz w:val="22"/>
          <w:szCs w:val="22"/>
        </w:rPr>
        <w:t xml:space="preserve">-source </w:t>
      </w:r>
      <w:proofErr w:type="spellStart"/>
      <w:r w:rsidRPr="00B26BE4">
        <w:rPr>
          <w:rFonts w:ascii="Courier New" w:hAnsi="Courier New" w:cs="Courier New"/>
          <w:sz w:val="22"/>
          <w:szCs w:val="22"/>
        </w:rPr>
        <w:t>run_ibert_qc_multi.tcl</w:t>
      </w:r>
      <w:proofErr w:type="spellEnd"/>
      <w:r w:rsidRPr="00B26BE4">
        <w:rPr>
          <w:rFonts w:ascii="Courier New" w:hAnsi="Courier New" w:cs="Courier New"/>
          <w:sz w:val="22"/>
          <w:szCs w:val="22"/>
        </w:rPr>
        <w:t xml:space="preserve"> -log multi_run.log</w:t>
      </w:r>
    </w:p>
    <w:p w14:paraId="6D8505DF" w14:textId="48978286" w:rsidR="0021592D" w:rsidRDefault="00B26BE4" w:rsidP="0021592D">
      <w:pPr>
        <w:ind w:left="2160"/>
        <w:rPr>
          <w:rFonts w:ascii="Arial" w:hAnsi="Arial" w:cs="Arial"/>
          <w:sz w:val="22"/>
          <w:szCs w:val="22"/>
        </w:rPr>
      </w:pPr>
      <w:r w:rsidRPr="00B26BE4">
        <w:rPr>
          <w:rFonts w:ascii="Arial" w:hAnsi="Arial" w:cs="Arial"/>
          <w:sz w:val="22"/>
          <w:szCs w:val="22"/>
        </w:rPr>
        <w:t>For Linux:</w:t>
      </w:r>
      <w:r w:rsidR="0021592D">
        <w:rPr>
          <w:rFonts w:ascii="Arial" w:hAnsi="Arial" w:cs="Arial"/>
          <w:sz w:val="22"/>
          <w:szCs w:val="22"/>
        </w:rPr>
        <w:t xml:space="preserve"> </w:t>
      </w:r>
      <w:r w:rsidR="00C8393D">
        <w:rPr>
          <w:rFonts w:ascii="Courier New" w:hAnsi="Courier New" w:cs="Courier New"/>
          <w:sz w:val="22"/>
          <w:szCs w:val="22"/>
        </w:rPr>
        <w:t>/h</w:t>
      </w:r>
      <w:r w:rsidRPr="00B26BE4">
        <w:rPr>
          <w:rFonts w:ascii="Courier New" w:hAnsi="Courier New" w:cs="Courier New"/>
          <w:sz w:val="22"/>
          <w:szCs w:val="22"/>
        </w:rPr>
        <w:t>ome/</w:t>
      </w:r>
      <w:r w:rsidR="00C8393D">
        <w:rPr>
          <w:rFonts w:ascii="Courier New" w:hAnsi="Courier New" w:cs="Courier New"/>
          <w:sz w:val="22"/>
          <w:szCs w:val="22"/>
        </w:rPr>
        <w:t>lab/</w:t>
      </w:r>
      <w:r w:rsidRPr="00B26BE4">
        <w:rPr>
          <w:rFonts w:ascii="Courier New" w:hAnsi="Courier New" w:cs="Courier New"/>
          <w:sz w:val="22"/>
          <w:szCs w:val="22"/>
        </w:rPr>
        <w:t>Xilinx/</w:t>
      </w:r>
      <w:proofErr w:type="spellStart"/>
      <w:r w:rsidRPr="00B26BE4">
        <w:rPr>
          <w:rFonts w:ascii="Courier New" w:hAnsi="Courier New" w:cs="Courier New"/>
          <w:sz w:val="22"/>
          <w:szCs w:val="22"/>
        </w:rPr>
        <w:t>Vivado_lab</w:t>
      </w:r>
      <w:proofErr w:type="spellEnd"/>
      <w:r w:rsidRPr="00B26BE4">
        <w:rPr>
          <w:rFonts w:ascii="Courier New" w:hAnsi="Courier New" w:cs="Courier New"/>
          <w:sz w:val="22"/>
          <w:szCs w:val="22"/>
        </w:rPr>
        <w:t>/2024.2/bin/</w:t>
      </w:r>
      <w:proofErr w:type="spellStart"/>
      <w:r w:rsidRPr="00B26BE4">
        <w:rPr>
          <w:rFonts w:ascii="Courier New" w:hAnsi="Courier New" w:cs="Courier New"/>
          <w:sz w:val="22"/>
          <w:szCs w:val="22"/>
        </w:rPr>
        <w:t>vivado_lab</w:t>
      </w:r>
      <w:proofErr w:type="spellEnd"/>
      <w:r w:rsidRPr="00B26BE4">
        <w:rPr>
          <w:rFonts w:ascii="Courier New" w:hAnsi="Courier New" w:cs="Courier New"/>
          <w:sz w:val="22"/>
          <w:szCs w:val="22"/>
        </w:rPr>
        <w:t xml:space="preserve"> -mode batch -source </w:t>
      </w:r>
      <w:proofErr w:type="spellStart"/>
      <w:r w:rsidRPr="00B26BE4">
        <w:rPr>
          <w:rFonts w:ascii="Courier New" w:hAnsi="Courier New" w:cs="Courier New"/>
          <w:sz w:val="22"/>
          <w:szCs w:val="22"/>
        </w:rPr>
        <w:t>run_ibert_qc_multi</w:t>
      </w:r>
      <w:r w:rsidR="00F31015">
        <w:rPr>
          <w:rFonts w:ascii="Courier New" w:hAnsi="Courier New" w:cs="Courier New"/>
          <w:sz w:val="22"/>
          <w:szCs w:val="22"/>
        </w:rPr>
        <w:t>_linux</w:t>
      </w:r>
      <w:r w:rsidRPr="00B26BE4">
        <w:rPr>
          <w:rFonts w:ascii="Courier New" w:hAnsi="Courier New" w:cs="Courier New"/>
          <w:sz w:val="22"/>
          <w:szCs w:val="22"/>
        </w:rPr>
        <w:t>.tcl</w:t>
      </w:r>
      <w:proofErr w:type="spellEnd"/>
      <w:r w:rsidRPr="00B26BE4">
        <w:rPr>
          <w:rFonts w:ascii="Courier New" w:hAnsi="Courier New" w:cs="Courier New"/>
          <w:sz w:val="22"/>
          <w:szCs w:val="22"/>
        </w:rPr>
        <w:t xml:space="preserve"> -log -</w:t>
      </w:r>
      <w:proofErr w:type="spellStart"/>
      <w:r w:rsidRPr="00B26BE4">
        <w:rPr>
          <w:rFonts w:ascii="Courier New" w:hAnsi="Courier New" w:cs="Courier New"/>
          <w:sz w:val="22"/>
          <w:szCs w:val="22"/>
        </w:rPr>
        <w:t>nojournal</w:t>
      </w:r>
      <w:proofErr w:type="spellEnd"/>
      <w:r w:rsidRPr="00B26BE4">
        <w:rPr>
          <w:rFonts w:ascii="Courier New" w:hAnsi="Courier New" w:cs="Courier New"/>
          <w:sz w:val="22"/>
          <w:szCs w:val="22"/>
        </w:rPr>
        <w:t xml:space="preserve"> -</w:t>
      </w:r>
      <w:proofErr w:type="spellStart"/>
      <w:r w:rsidRPr="00B26BE4">
        <w:rPr>
          <w:rFonts w:ascii="Courier New" w:hAnsi="Courier New" w:cs="Courier New"/>
          <w:sz w:val="22"/>
          <w:szCs w:val="22"/>
        </w:rPr>
        <w:t>nolog</w:t>
      </w:r>
      <w:proofErr w:type="spellEnd"/>
      <w:r w:rsidRPr="00B26BE4">
        <w:rPr>
          <w:rFonts w:ascii="Courier New" w:hAnsi="Courier New" w:cs="Courier New"/>
          <w:sz w:val="22"/>
          <w:szCs w:val="22"/>
        </w:rPr>
        <w:t xml:space="preserve"> `</w:t>
      </w:r>
      <w:r w:rsidR="0021592D" w:rsidRPr="0021592D">
        <w:rPr>
          <w:rFonts w:ascii="Arial" w:hAnsi="Arial" w:cs="Arial"/>
          <w:sz w:val="22"/>
          <w:szCs w:val="22"/>
        </w:rPr>
        <w:t xml:space="preserve"> </w:t>
      </w:r>
    </w:p>
    <w:p w14:paraId="45150DE0" w14:textId="0DA42751" w:rsidR="0021592D" w:rsidRPr="00A84A8F" w:rsidRDefault="0021592D" w:rsidP="0021592D">
      <w:pPr>
        <w:rPr>
          <w:rFonts w:ascii="Arial" w:hAnsi="Arial" w:cs="Arial"/>
          <w:sz w:val="22"/>
          <w:szCs w:val="22"/>
        </w:rPr>
      </w:pPr>
      <w:proofErr w:type="spellStart"/>
      <w:r w:rsidRPr="00A84A8F">
        <w:rPr>
          <w:rFonts w:ascii="Arial" w:hAnsi="Arial" w:cs="Arial"/>
          <w:sz w:val="22"/>
          <w:szCs w:val="22"/>
        </w:rPr>
        <w:t>obs</w:t>
      </w:r>
      <w:proofErr w:type="spellEnd"/>
      <w:r w:rsidRPr="00A84A8F">
        <w:rPr>
          <w:rFonts w:ascii="Arial" w:hAnsi="Arial" w:cs="Arial"/>
          <w:sz w:val="22"/>
          <w:szCs w:val="22"/>
        </w:rPr>
        <w:t>: If you are using complete version of VIVADO</w:t>
      </w:r>
      <w:r>
        <w:rPr>
          <w:rFonts w:ascii="Arial" w:hAnsi="Arial" w:cs="Arial"/>
          <w:sz w:val="22"/>
          <w:szCs w:val="22"/>
        </w:rPr>
        <w:t xml:space="preserve"> instead of VIVADO Lab</w:t>
      </w:r>
      <w:r w:rsidRPr="00A84A8F">
        <w:rPr>
          <w:rFonts w:ascii="Arial" w:hAnsi="Arial" w:cs="Arial"/>
          <w:sz w:val="22"/>
          <w:szCs w:val="22"/>
        </w:rPr>
        <w:t>, replace “</w:t>
      </w:r>
      <w:r w:rsidRPr="00A84A8F">
        <w:rPr>
          <w:rFonts w:ascii="Courier New" w:hAnsi="Courier New" w:cs="Courier New"/>
          <w:sz w:val="22"/>
          <w:szCs w:val="22"/>
        </w:rPr>
        <w:t>vivado_lab.bat</w:t>
      </w:r>
      <w:r w:rsidRPr="00A84A8F">
        <w:rPr>
          <w:rFonts w:ascii="Arial" w:hAnsi="Arial" w:cs="Arial"/>
          <w:sz w:val="22"/>
          <w:szCs w:val="22"/>
        </w:rPr>
        <w:t>” to “</w:t>
      </w:r>
      <w:r w:rsidRPr="00A84A8F">
        <w:rPr>
          <w:rFonts w:ascii="Courier New" w:hAnsi="Courier New" w:cs="Courier New"/>
          <w:sz w:val="22"/>
          <w:szCs w:val="22"/>
        </w:rPr>
        <w:t>vivado.bat</w:t>
      </w:r>
      <w:r w:rsidRPr="00A84A8F">
        <w:rPr>
          <w:rFonts w:ascii="Arial" w:hAnsi="Arial" w:cs="Arial"/>
          <w:sz w:val="22"/>
          <w:szCs w:val="22"/>
        </w:rPr>
        <w:t>”</w:t>
      </w:r>
    </w:p>
    <w:p w14:paraId="1D6F7C40" w14:textId="5D2EA525" w:rsidR="00F34CD4" w:rsidRDefault="007C4E7E" w:rsidP="00F34CD4">
      <w:pPr>
        <w:numPr>
          <w:ilvl w:val="1"/>
          <w:numId w:val="3"/>
        </w:numPr>
        <w:rPr>
          <w:rFonts w:ascii="Arial" w:hAnsi="Arial" w:cs="Arial"/>
          <w:sz w:val="22"/>
          <w:szCs w:val="22"/>
        </w:rPr>
      </w:pPr>
      <w:r>
        <w:rPr>
          <w:rFonts w:ascii="Arial" w:hAnsi="Arial" w:cs="Arial"/>
          <w:sz w:val="22"/>
          <w:szCs w:val="22"/>
        </w:rPr>
        <w:t xml:space="preserve">The test takes around </w:t>
      </w:r>
      <w:r w:rsidR="00E97D90">
        <w:rPr>
          <w:rFonts w:ascii="Arial" w:hAnsi="Arial" w:cs="Arial"/>
          <w:sz w:val="22"/>
          <w:szCs w:val="22"/>
        </w:rPr>
        <w:t>~28minutes</w:t>
      </w:r>
      <w:r>
        <w:rPr>
          <w:rFonts w:ascii="Arial" w:hAnsi="Arial" w:cs="Arial"/>
          <w:sz w:val="22"/>
          <w:szCs w:val="22"/>
        </w:rPr>
        <w:t xml:space="preserve">, and then the results </w:t>
      </w:r>
      <w:r w:rsidRPr="007C4E7E">
        <w:rPr>
          <w:rFonts w:ascii="Arial" w:hAnsi="Arial" w:cs="Arial"/>
          <w:sz w:val="22"/>
          <w:szCs w:val="22"/>
        </w:rPr>
        <w:t xml:space="preserve">are located on </w:t>
      </w:r>
      <w:proofErr w:type="spellStart"/>
      <w:r w:rsidRPr="007C4E7E">
        <w:rPr>
          <w:rFonts w:ascii="Arial" w:hAnsi="Arial" w:cs="Arial"/>
          <w:sz w:val="22"/>
          <w:szCs w:val="22"/>
        </w:rPr>
        <w:t>ibert_qc_ber_log</w:t>
      </w:r>
      <w:proofErr w:type="spellEnd"/>
      <w:r w:rsidRPr="007C4E7E">
        <w:rPr>
          <w:rFonts w:ascii="Arial" w:hAnsi="Arial" w:cs="Arial"/>
          <w:sz w:val="22"/>
          <w:szCs w:val="22"/>
        </w:rPr>
        <w:t>, listed per date</w:t>
      </w:r>
      <w:r w:rsidR="00851CC4">
        <w:rPr>
          <w:rFonts w:ascii="Arial" w:hAnsi="Arial" w:cs="Arial"/>
          <w:sz w:val="22"/>
          <w:szCs w:val="22"/>
        </w:rPr>
        <w:t xml:space="preserve"> and time</w:t>
      </w:r>
      <w:r w:rsidRPr="007C4E7E">
        <w:rPr>
          <w:rFonts w:ascii="Arial" w:hAnsi="Arial" w:cs="Arial"/>
          <w:sz w:val="22"/>
          <w:szCs w:val="22"/>
        </w:rPr>
        <w:t>.</w:t>
      </w:r>
    </w:p>
    <w:p w14:paraId="47E1E966" w14:textId="77777777" w:rsidR="007C4E7E" w:rsidRDefault="007C4E7E" w:rsidP="007C4E7E">
      <w:pPr>
        <w:ind w:left="1440"/>
        <w:rPr>
          <w:rFonts w:ascii="Arial" w:hAnsi="Arial" w:cs="Arial"/>
          <w:sz w:val="22"/>
          <w:szCs w:val="22"/>
        </w:rPr>
      </w:pPr>
    </w:p>
    <w:p w14:paraId="0512AB78" w14:textId="66257760" w:rsidR="00E97D90" w:rsidRPr="00F34CD4" w:rsidRDefault="00E97D90" w:rsidP="00E97D90">
      <w:pPr>
        <w:pStyle w:val="Ttulo4"/>
      </w:pPr>
      <w:r w:rsidRPr="00F34CD4">
        <w:t>Test Execution</w:t>
      </w:r>
      <w:r>
        <w:t xml:space="preserve"> – </w:t>
      </w:r>
      <w:r>
        <w:t>Using GUI</w:t>
      </w:r>
      <w:r w:rsidRPr="00F34CD4">
        <w:t>:</w:t>
      </w:r>
    </w:p>
    <w:p w14:paraId="29144149" w14:textId="64551E0F" w:rsidR="00E97D90" w:rsidRDefault="00E97D90" w:rsidP="00E97D90">
      <w:pPr>
        <w:numPr>
          <w:ilvl w:val="1"/>
          <w:numId w:val="3"/>
        </w:numPr>
        <w:rPr>
          <w:rFonts w:ascii="Arial" w:hAnsi="Arial" w:cs="Arial"/>
          <w:sz w:val="22"/>
          <w:szCs w:val="22"/>
        </w:rPr>
      </w:pPr>
      <w:r>
        <w:rPr>
          <w:rFonts w:ascii="Arial" w:hAnsi="Arial" w:cs="Arial"/>
          <w:sz w:val="22"/>
          <w:szCs w:val="22"/>
        </w:rPr>
        <w:t>Some</w:t>
      </w:r>
      <w:r w:rsidR="00C227BD">
        <w:rPr>
          <w:rFonts w:ascii="Arial" w:hAnsi="Arial" w:cs="Arial"/>
          <w:sz w:val="22"/>
          <w:szCs w:val="22"/>
        </w:rPr>
        <w:t xml:space="preserve"> software requirements are required:</w:t>
      </w:r>
    </w:p>
    <w:p w14:paraId="2E6F7E1B" w14:textId="3798D961" w:rsidR="00C227BD" w:rsidRDefault="00C227BD" w:rsidP="00C227BD">
      <w:pPr>
        <w:numPr>
          <w:ilvl w:val="2"/>
          <w:numId w:val="3"/>
        </w:numPr>
        <w:rPr>
          <w:rFonts w:ascii="Arial" w:hAnsi="Arial" w:cs="Arial"/>
          <w:sz w:val="22"/>
          <w:szCs w:val="22"/>
        </w:rPr>
      </w:pPr>
      <w:r w:rsidRPr="00C227BD">
        <w:rPr>
          <w:rFonts w:ascii="Arial" w:hAnsi="Arial" w:cs="Arial"/>
          <w:sz w:val="22"/>
          <w:szCs w:val="22"/>
        </w:rPr>
        <w:t>Windows 10/11 (tested) or Linux (adjustments may be needed for vivado.bat paths)</w:t>
      </w:r>
    </w:p>
    <w:p w14:paraId="2009199C" w14:textId="3355A5AE" w:rsidR="00C227BD" w:rsidRPr="00C227BD" w:rsidRDefault="00C227BD" w:rsidP="00C227BD">
      <w:pPr>
        <w:numPr>
          <w:ilvl w:val="2"/>
          <w:numId w:val="3"/>
        </w:numPr>
        <w:rPr>
          <w:rFonts w:ascii="Arial" w:hAnsi="Arial" w:cs="Arial"/>
          <w:sz w:val="22"/>
          <w:szCs w:val="22"/>
        </w:rPr>
      </w:pPr>
      <w:r w:rsidRPr="00C227BD">
        <w:rPr>
          <w:rFonts w:ascii="Arial" w:hAnsi="Arial" w:cs="Arial"/>
          <w:sz w:val="22"/>
          <w:szCs w:val="22"/>
        </w:rPr>
        <w:t>Python version: &gt;=3.7 (recommended: Python 3.9–3.11</w:t>
      </w:r>
      <w:r>
        <w:rPr>
          <w:rFonts w:ascii="Arial" w:hAnsi="Arial" w:cs="Arial"/>
          <w:sz w:val="22"/>
          <w:szCs w:val="22"/>
        </w:rPr>
        <w:t xml:space="preserve"> which version I have tested.</w:t>
      </w:r>
      <w:r w:rsidRPr="00C227BD">
        <w:rPr>
          <w:rFonts w:ascii="Arial" w:hAnsi="Arial" w:cs="Arial"/>
          <w:sz w:val="22"/>
          <w:szCs w:val="22"/>
        </w:rPr>
        <w:t>)</w:t>
      </w:r>
    </w:p>
    <w:p w14:paraId="1DECC663" w14:textId="70C09DBD" w:rsidR="00C227BD" w:rsidRDefault="00C227BD" w:rsidP="00C227BD">
      <w:pPr>
        <w:numPr>
          <w:ilvl w:val="2"/>
          <w:numId w:val="3"/>
        </w:numPr>
        <w:rPr>
          <w:rFonts w:ascii="Arial" w:hAnsi="Arial" w:cs="Arial"/>
          <w:sz w:val="22"/>
          <w:szCs w:val="22"/>
        </w:rPr>
      </w:pPr>
      <w:r>
        <w:rPr>
          <w:rFonts w:ascii="Arial" w:hAnsi="Arial" w:cs="Arial"/>
          <w:sz w:val="22"/>
          <w:szCs w:val="22"/>
        </w:rPr>
        <w:t xml:space="preserve">Flask(&gt;=2.2.0) and Pandas(&gt;=1.3.0). I will leave a </w:t>
      </w:r>
      <w:r w:rsidRPr="00C227BD">
        <w:rPr>
          <w:rFonts w:ascii="Courier New" w:hAnsi="Courier New" w:cs="Courier New"/>
          <w:sz w:val="22"/>
          <w:szCs w:val="22"/>
        </w:rPr>
        <w:t>requirement.txt</w:t>
      </w:r>
      <w:r>
        <w:rPr>
          <w:rFonts w:ascii="Arial" w:hAnsi="Arial" w:cs="Arial"/>
          <w:sz w:val="22"/>
          <w:szCs w:val="22"/>
        </w:rPr>
        <w:t xml:space="preserve"> to be in terminal, running </w:t>
      </w:r>
      <w:r w:rsidRPr="00C227BD">
        <w:rPr>
          <w:rFonts w:ascii="Courier New" w:hAnsi="Courier New" w:cs="Courier New"/>
          <w:sz w:val="22"/>
          <w:szCs w:val="22"/>
        </w:rPr>
        <w:t>pip install -r requirements.txt</w:t>
      </w:r>
      <w:r>
        <w:rPr>
          <w:rFonts w:ascii="Arial" w:hAnsi="Arial" w:cs="Arial"/>
          <w:sz w:val="22"/>
          <w:szCs w:val="22"/>
        </w:rPr>
        <w:t>)</w:t>
      </w:r>
    </w:p>
    <w:p w14:paraId="790B2468" w14:textId="2AEB709F" w:rsidR="00C227BD" w:rsidRDefault="00C227BD" w:rsidP="00C227BD">
      <w:pPr>
        <w:numPr>
          <w:ilvl w:val="2"/>
          <w:numId w:val="3"/>
        </w:numPr>
        <w:rPr>
          <w:rFonts w:ascii="Arial" w:hAnsi="Arial" w:cs="Arial"/>
          <w:sz w:val="22"/>
          <w:szCs w:val="22"/>
          <w:lang w:val="pt-BR"/>
        </w:rPr>
      </w:pPr>
      <w:r w:rsidRPr="00C227BD">
        <w:rPr>
          <w:rFonts w:ascii="Arial" w:hAnsi="Arial" w:cs="Arial"/>
          <w:sz w:val="22"/>
          <w:szCs w:val="22"/>
          <w:lang w:val="pt-BR"/>
        </w:rPr>
        <w:t xml:space="preserve">Vivado (Vivado </w:t>
      </w:r>
      <w:proofErr w:type="spellStart"/>
      <w:r w:rsidRPr="00C227BD">
        <w:rPr>
          <w:rFonts w:ascii="Arial" w:hAnsi="Arial" w:cs="Arial"/>
          <w:sz w:val="22"/>
          <w:szCs w:val="22"/>
          <w:lang w:val="pt-BR"/>
        </w:rPr>
        <w:t>Lab</w:t>
      </w:r>
      <w:proofErr w:type="spellEnd"/>
      <w:r w:rsidRPr="00C227BD">
        <w:rPr>
          <w:rFonts w:ascii="Arial" w:hAnsi="Arial" w:cs="Arial"/>
          <w:sz w:val="22"/>
          <w:szCs w:val="22"/>
          <w:lang w:val="pt-BR"/>
        </w:rPr>
        <w:t xml:space="preserve"> </w:t>
      </w:r>
      <w:proofErr w:type="spellStart"/>
      <w:r w:rsidRPr="00C227BD">
        <w:rPr>
          <w:rFonts w:ascii="Arial" w:hAnsi="Arial" w:cs="Arial"/>
          <w:sz w:val="22"/>
          <w:szCs w:val="22"/>
          <w:lang w:val="pt-BR"/>
        </w:rPr>
        <w:t>Edition</w:t>
      </w:r>
      <w:proofErr w:type="spellEnd"/>
      <w:r w:rsidRPr="00C227BD">
        <w:rPr>
          <w:rFonts w:ascii="Arial" w:hAnsi="Arial" w:cs="Arial"/>
          <w:sz w:val="22"/>
          <w:szCs w:val="22"/>
          <w:lang w:val="pt-BR"/>
        </w:rPr>
        <w:t xml:space="preserve"> </w:t>
      </w:r>
      <w:proofErr w:type="spellStart"/>
      <w:r w:rsidRPr="00C227BD">
        <w:rPr>
          <w:rFonts w:ascii="Arial" w:hAnsi="Arial" w:cs="Arial"/>
          <w:sz w:val="22"/>
          <w:szCs w:val="22"/>
          <w:lang w:val="pt-BR"/>
        </w:rPr>
        <w:t>o</w:t>
      </w:r>
      <w:r>
        <w:rPr>
          <w:rFonts w:ascii="Arial" w:hAnsi="Arial" w:cs="Arial"/>
          <w:sz w:val="22"/>
          <w:szCs w:val="22"/>
          <w:lang w:val="pt-BR"/>
        </w:rPr>
        <w:t>r</w:t>
      </w:r>
      <w:proofErr w:type="spellEnd"/>
      <w:r>
        <w:rPr>
          <w:rFonts w:ascii="Arial" w:hAnsi="Arial" w:cs="Arial"/>
          <w:sz w:val="22"/>
          <w:szCs w:val="22"/>
          <w:lang w:val="pt-BR"/>
        </w:rPr>
        <w:t xml:space="preserve"> Vivado full suíte)</w:t>
      </w:r>
    </w:p>
    <w:p w14:paraId="78AAC86C" w14:textId="6A44228F" w:rsidR="00C227BD" w:rsidRDefault="00C227BD" w:rsidP="00C227BD">
      <w:pPr>
        <w:numPr>
          <w:ilvl w:val="2"/>
          <w:numId w:val="3"/>
        </w:numPr>
        <w:rPr>
          <w:rFonts w:ascii="Arial" w:hAnsi="Arial" w:cs="Arial"/>
          <w:sz w:val="22"/>
          <w:szCs w:val="22"/>
        </w:rPr>
      </w:pPr>
      <w:r w:rsidRPr="00C227BD">
        <w:rPr>
          <w:rFonts w:ascii="Arial" w:hAnsi="Arial" w:cs="Arial"/>
          <w:sz w:val="22"/>
          <w:szCs w:val="22"/>
        </w:rPr>
        <w:t>Any browser (I have t</w:t>
      </w:r>
      <w:r>
        <w:rPr>
          <w:rFonts w:ascii="Arial" w:hAnsi="Arial" w:cs="Arial"/>
          <w:sz w:val="22"/>
          <w:szCs w:val="22"/>
        </w:rPr>
        <w:t>ested on Google Chrome, Firefox and Edge)</w:t>
      </w:r>
      <w:r w:rsidR="007D1719">
        <w:rPr>
          <w:rFonts w:ascii="Arial" w:hAnsi="Arial" w:cs="Arial"/>
          <w:sz w:val="22"/>
          <w:szCs w:val="22"/>
        </w:rPr>
        <w:t>.</w:t>
      </w:r>
    </w:p>
    <w:p w14:paraId="28F52638" w14:textId="0171CACE" w:rsidR="007D1719" w:rsidRPr="00C227BD" w:rsidRDefault="007D1719" w:rsidP="00C227BD">
      <w:pPr>
        <w:numPr>
          <w:ilvl w:val="2"/>
          <w:numId w:val="3"/>
        </w:numPr>
        <w:rPr>
          <w:rFonts w:ascii="Arial" w:hAnsi="Arial" w:cs="Arial"/>
          <w:sz w:val="22"/>
          <w:szCs w:val="22"/>
        </w:rPr>
      </w:pPr>
      <w:r>
        <w:rPr>
          <w:rFonts w:ascii="Arial" w:hAnsi="Arial" w:cs="Arial"/>
          <w:sz w:val="22"/>
          <w:szCs w:val="22"/>
        </w:rPr>
        <w:t>Ensure that p</w:t>
      </w:r>
      <w:r w:rsidRPr="007D1719">
        <w:rPr>
          <w:rFonts w:ascii="Arial" w:hAnsi="Arial" w:cs="Arial"/>
          <w:sz w:val="22"/>
          <w:szCs w:val="22"/>
        </w:rPr>
        <w:t xml:space="preserve">ort </w:t>
      </w:r>
      <w:r w:rsidRPr="007D1719">
        <w:rPr>
          <w:rFonts w:ascii="Courier New" w:hAnsi="Courier New" w:cs="Courier New"/>
          <w:sz w:val="22"/>
          <w:szCs w:val="22"/>
        </w:rPr>
        <w:t>5000</w:t>
      </w:r>
      <w:r w:rsidRPr="007D1719">
        <w:rPr>
          <w:rFonts w:ascii="Arial" w:hAnsi="Arial" w:cs="Arial"/>
          <w:sz w:val="22"/>
          <w:szCs w:val="22"/>
        </w:rPr>
        <w:t xml:space="preserve"> is not blocked by a firewall.</w:t>
      </w:r>
    </w:p>
    <w:p w14:paraId="680220BE" w14:textId="45D9F312" w:rsidR="00C227BD" w:rsidRDefault="00C227BD" w:rsidP="00E97D90">
      <w:pPr>
        <w:numPr>
          <w:ilvl w:val="1"/>
          <w:numId w:val="3"/>
        </w:numPr>
        <w:rPr>
          <w:rFonts w:ascii="Arial" w:hAnsi="Arial" w:cs="Arial"/>
          <w:sz w:val="22"/>
          <w:szCs w:val="22"/>
        </w:rPr>
      </w:pPr>
      <w:r w:rsidRPr="00C227BD">
        <w:rPr>
          <w:rFonts w:ascii="Arial" w:hAnsi="Arial" w:cs="Arial"/>
          <w:sz w:val="22"/>
          <w:szCs w:val="22"/>
        </w:rPr>
        <w:t>To make the GUI launch easier</w:t>
      </w:r>
      <w:r>
        <w:rPr>
          <w:rFonts w:ascii="Arial" w:hAnsi="Arial" w:cs="Arial"/>
          <w:sz w:val="22"/>
          <w:szCs w:val="22"/>
        </w:rPr>
        <w:t>, just double click</w:t>
      </w:r>
      <w:r w:rsidRPr="00C227BD">
        <w:t xml:space="preserve"> </w:t>
      </w:r>
      <w:r>
        <w:t xml:space="preserve">on </w:t>
      </w:r>
      <w:r w:rsidR="007D1719" w:rsidRPr="007D1719">
        <w:rPr>
          <w:rFonts w:ascii="Courier New" w:hAnsi="Courier New" w:cs="Courier New"/>
        </w:rPr>
        <w:t>run_gui</w:t>
      </w:r>
      <w:r w:rsidRPr="007D1719">
        <w:rPr>
          <w:rFonts w:ascii="Courier New" w:hAnsi="Courier New" w:cs="Courier New"/>
          <w:sz w:val="22"/>
          <w:szCs w:val="22"/>
        </w:rPr>
        <w:t>.bat</w:t>
      </w:r>
      <w:r w:rsidRPr="00C227BD">
        <w:rPr>
          <w:rFonts w:ascii="Arial" w:hAnsi="Arial" w:cs="Arial"/>
          <w:sz w:val="22"/>
          <w:szCs w:val="22"/>
        </w:rPr>
        <w:t xml:space="preserve"> file</w:t>
      </w:r>
      <w:r w:rsidR="007D1719">
        <w:rPr>
          <w:rFonts w:ascii="Arial" w:hAnsi="Arial" w:cs="Arial"/>
          <w:sz w:val="22"/>
          <w:szCs w:val="22"/>
        </w:rPr>
        <w:t>.</w:t>
      </w:r>
    </w:p>
    <w:p w14:paraId="5A3C0F8C" w14:textId="7FF3D502" w:rsidR="00E97D90" w:rsidRDefault="007D1719" w:rsidP="00E97D90">
      <w:pPr>
        <w:numPr>
          <w:ilvl w:val="1"/>
          <w:numId w:val="3"/>
        </w:numPr>
        <w:rPr>
          <w:rFonts w:ascii="Arial" w:hAnsi="Arial" w:cs="Arial"/>
          <w:sz w:val="22"/>
          <w:szCs w:val="22"/>
        </w:rPr>
      </w:pPr>
      <w:r>
        <w:rPr>
          <w:rFonts w:ascii="Arial" w:hAnsi="Arial" w:cs="Arial"/>
          <w:sz w:val="22"/>
          <w:szCs w:val="22"/>
        </w:rPr>
        <w:lastRenderedPageBreak/>
        <w:t>This is the user interface open in web browser:</w:t>
      </w:r>
      <w:r>
        <w:rPr>
          <w:rFonts w:ascii="Arial" w:hAnsi="Arial" w:cs="Arial"/>
          <w:sz w:val="22"/>
          <w:szCs w:val="22"/>
        </w:rPr>
        <w:br/>
      </w:r>
      <w:r w:rsidR="00851CC4" w:rsidRPr="00851CC4">
        <w:drawing>
          <wp:inline distT="0" distB="0" distL="0" distR="0" wp14:anchorId="483FB652" wp14:editId="66F27DA9">
            <wp:extent cx="3327621" cy="4295699"/>
            <wp:effectExtent l="0" t="0" r="0" b="0"/>
            <wp:docPr id="292865985"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65985" name="Imagem 1" descr="Tabela&#10;&#10;O conteúdo gerado por IA pode estar incorreto."/>
                    <pic:cNvPicPr/>
                  </pic:nvPicPr>
                  <pic:blipFill>
                    <a:blip r:embed="rId6"/>
                    <a:stretch>
                      <a:fillRect/>
                    </a:stretch>
                  </pic:blipFill>
                  <pic:spPr>
                    <a:xfrm>
                      <a:off x="0" y="0"/>
                      <a:ext cx="3333666" cy="4303502"/>
                    </a:xfrm>
                    <a:prstGeom prst="rect">
                      <a:avLst/>
                    </a:prstGeom>
                  </pic:spPr>
                </pic:pic>
              </a:graphicData>
            </a:graphic>
          </wp:inline>
        </w:drawing>
      </w:r>
    </w:p>
    <w:p w14:paraId="62542162" w14:textId="54C728C9" w:rsidR="00851CC4" w:rsidRDefault="00900DA9" w:rsidP="00E97D90">
      <w:pPr>
        <w:numPr>
          <w:ilvl w:val="1"/>
          <w:numId w:val="3"/>
        </w:numPr>
        <w:rPr>
          <w:rFonts w:ascii="Arial" w:hAnsi="Arial" w:cs="Arial"/>
          <w:sz w:val="22"/>
          <w:szCs w:val="22"/>
        </w:rPr>
      </w:pPr>
      <w:r>
        <w:rPr>
          <w:rFonts w:ascii="Arial" w:hAnsi="Arial" w:cs="Arial"/>
          <w:sz w:val="22"/>
          <w:szCs w:val="22"/>
        </w:rPr>
        <w:t>T</w:t>
      </w:r>
      <w:r w:rsidR="00851CC4">
        <w:rPr>
          <w:rFonts w:ascii="Arial" w:hAnsi="Arial" w:cs="Arial"/>
          <w:sz w:val="22"/>
          <w:szCs w:val="22"/>
        </w:rPr>
        <w:t xml:space="preserve">he main script </w:t>
      </w:r>
      <w:proofErr w:type="spellStart"/>
      <w:r w:rsidR="00851CC4" w:rsidRPr="00B26BE4">
        <w:rPr>
          <w:rFonts w:ascii="Courier New" w:hAnsi="Courier New" w:cs="Courier New"/>
          <w:sz w:val="22"/>
          <w:szCs w:val="22"/>
        </w:rPr>
        <w:t>run_ibert_qc_multi.tcl</w:t>
      </w:r>
      <w:proofErr w:type="spellEnd"/>
      <w:r w:rsidR="00851CC4" w:rsidRPr="00B26BE4">
        <w:rPr>
          <w:rFonts w:ascii="Courier New" w:hAnsi="Courier New" w:cs="Courier New"/>
          <w:sz w:val="22"/>
          <w:szCs w:val="22"/>
        </w:rPr>
        <w:t xml:space="preserve"> </w:t>
      </w:r>
      <w:r w:rsidR="00851CC4">
        <w:rPr>
          <w:rFonts w:ascii="Arial" w:hAnsi="Arial" w:cs="Arial"/>
          <w:sz w:val="22"/>
          <w:szCs w:val="22"/>
        </w:rPr>
        <w:t>was crashed in 3 small scripts</w:t>
      </w:r>
      <w:r>
        <w:rPr>
          <w:rFonts w:ascii="Arial" w:hAnsi="Arial" w:cs="Arial"/>
          <w:sz w:val="22"/>
          <w:szCs w:val="22"/>
        </w:rPr>
        <w:t>. They need to be ran in sequence</w:t>
      </w:r>
      <w:r w:rsidR="00851CC4">
        <w:rPr>
          <w:rFonts w:ascii="Arial" w:hAnsi="Arial" w:cs="Arial"/>
          <w:sz w:val="22"/>
          <w:szCs w:val="22"/>
        </w:rPr>
        <w:t>:</w:t>
      </w:r>
    </w:p>
    <w:p w14:paraId="38E4BC4D" w14:textId="36345B22" w:rsidR="00851CC4" w:rsidRPr="00900DA9" w:rsidRDefault="00851CC4" w:rsidP="00851CC4">
      <w:pPr>
        <w:numPr>
          <w:ilvl w:val="2"/>
          <w:numId w:val="3"/>
        </w:numPr>
        <w:rPr>
          <w:rFonts w:ascii="Courier New" w:hAnsi="Courier New" w:cs="Courier New"/>
          <w:sz w:val="22"/>
          <w:szCs w:val="22"/>
        </w:rPr>
      </w:pPr>
      <w:r w:rsidRPr="00900DA9">
        <w:rPr>
          <w:rFonts w:ascii="Courier New" w:hAnsi="Courier New" w:cs="Courier New"/>
          <w:sz w:val="22"/>
          <w:szCs w:val="22"/>
        </w:rPr>
        <w:t>ibert_run_step0_setup</w:t>
      </w:r>
      <w:r w:rsidRPr="00900DA9">
        <w:rPr>
          <w:rFonts w:ascii="Courier New" w:hAnsi="Courier New" w:cs="Courier New"/>
          <w:sz w:val="22"/>
          <w:szCs w:val="22"/>
        </w:rPr>
        <w:t>.tcl</w:t>
      </w:r>
    </w:p>
    <w:p w14:paraId="346836A4" w14:textId="46A5C3E7" w:rsidR="00851CC4" w:rsidRPr="00900DA9" w:rsidRDefault="00851CC4" w:rsidP="00851CC4">
      <w:pPr>
        <w:numPr>
          <w:ilvl w:val="2"/>
          <w:numId w:val="3"/>
        </w:numPr>
        <w:rPr>
          <w:rFonts w:ascii="Courier New" w:hAnsi="Courier New" w:cs="Courier New"/>
          <w:sz w:val="22"/>
          <w:szCs w:val="22"/>
        </w:rPr>
      </w:pPr>
      <w:r w:rsidRPr="00900DA9">
        <w:rPr>
          <w:rFonts w:ascii="Courier New" w:hAnsi="Courier New" w:cs="Courier New"/>
          <w:sz w:val="22"/>
          <w:szCs w:val="22"/>
        </w:rPr>
        <w:t>ibert_run_step1_boardprogramming</w:t>
      </w:r>
      <w:r w:rsidRPr="00900DA9">
        <w:rPr>
          <w:rFonts w:ascii="Courier New" w:hAnsi="Courier New" w:cs="Courier New"/>
          <w:sz w:val="22"/>
          <w:szCs w:val="22"/>
        </w:rPr>
        <w:t>.tcl</w:t>
      </w:r>
    </w:p>
    <w:p w14:paraId="688BD52A" w14:textId="32DDE8D2" w:rsidR="00851CC4" w:rsidRPr="00900DA9" w:rsidRDefault="00851CC4" w:rsidP="00851CC4">
      <w:pPr>
        <w:numPr>
          <w:ilvl w:val="2"/>
          <w:numId w:val="3"/>
        </w:numPr>
        <w:rPr>
          <w:rFonts w:ascii="Courier New" w:hAnsi="Courier New" w:cs="Courier New"/>
          <w:sz w:val="22"/>
          <w:szCs w:val="22"/>
        </w:rPr>
      </w:pPr>
      <w:r w:rsidRPr="00900DA9">
        <w:rPr>
          <w:rFonts w:ascii="Courier New" w:hAnsi="Courier New" w:cs="Courier New"/>
          <w:sz w:val="22"/>
          <w:szCs w:val="22"/>
        </w:rPr>
        <w:t>ibert_run_step2-1_BER-Testing</w:t>
      </w:r>
      <w:r w:rsidRPr="00900DA9">
        <w:rPr>
          <w:rFonts w:ascii="Courier New" w:hAnsi="Courier New" w:cs="Courier New"/>
          <w:sz w:val="22"/>
          <w:szCs w:val="22"/>
        </w:rPr>
        <w:t>.tcl</w:t>
      </w:r>
    </w:p>
    <w:p w14:paraId="4D2D630C" w14:textId="5C48CC2F" w:rsidR="00E97D90" w:rsidRDefault="00900DA9" w:rsidP="00E97D90">
      <w:pPr>
        <w:numPr>
          <w:ilvl w:val="1"/>
          <w:numId w:val="3"/>
        </w:numPr>
        <w:rPr>
          <w:rFonts w:ascii="Arial" w:hAnsi="Arial" w:cs="Arial"/>
          <w:sz w:val="22"/>
          <w:szCs w:val="22"/>
        </w:rPr>
      </w:pPr>
      <w:r>
        <w:rPr>
          <w:rFonts w:ascii="Arial" w:hAnsi="Arial" w:cs="Arial"/>
          <w:sz w:val="22"/>
          <w:szCs w:val="22"/>
        </w:rPr>
        <w:t xml:space="preserve">After those, the BER results are already stored in </w:t>
      </w:r>
      <w:r w:rsidRPr="004C00AD">
        <w:rPr>
          <w:rFonts w:ascii="Courier New" w:hAnsi="Courier New" w:cs="Courier New"/>
          <w:sz w:val="22"/>
          <w:szCs w:val="22"/>
        </w:rPr>
        <w:t>ibert_qc_ber</w:t>
      </w:r>
      <w:r w:rsidRPr="004C00AD">
        <w:rPr>
          <w:rFonts w:ascii="Courier New" w:hAnsi="Courier New" w:cs="Courier New"/>
          <w:sz w:val="22"/>
          <w:szCs w:val="22"/>
        </w:rPr>
        <w:t>.log</w:t>
      </w:r>
      <w:r w:rsidR="004C00AD">
        <w:rPr>
          <w:rFonts w:ascii="Arial" w:hAnsi="Arial" w:cs="Arial"/>
          <w:sz w:val="22"/>
          <w:szCs w:val="22"/>
        </w:rPr>
        <w:t xml:space="preserve">. The script </w:t>
      </w:r>
      <w:proofErr w:type="spellStart"/>
      <w:r w:rsidR="004C00AD" w:rsidRPr="004C00AD">
        <w:rPr>
          <w:rFonts w:ascii="Courier New" w:hAnsi="Courier New" w:cs="Courier New"/>
          <w:sz w:val="22"/>
          <w:szCs w:val="22"/>
        </w:rPr>
        <w:t>print_latest_results.tcl</w:t>
      </w:r>
      <w:proofErr w:type="spellEnd"/>
      <w:r w:rsidR="004C00AD">
        <w:rPr>
          <w:rFonts w:ascii="Arial" w:hAnsi="Arial" w:cs="Arial"/>
          <w:sz w:val="22"/>
          <w:szCs w:val="22"/>
        </w:rPr>
        <w:t xml:space="preserve"> was created to plot the BER table on GUI screen.</w:t>
      </w:r>
    </w:p>
    <w:p w14:paraId="02B847F4" w14:textId="77777777" w:rsidR="00E97D90" w:rsidRDefault="00E97D90" w:rsidP="00E97D90">
      <w:pPr>
        <w:numPr>
          <w:ilvl w:val="1"/>
          <w:numId w:val="3"/>
        </w:numPr>
        <w:rPr>
          <w:rFonts w:ascii="Arial" w:hAnsi="Arial" w:cs="Arial"/>
          <w:sz w:val="22"/>
          <w:szCs w:val="22"/>
        </w:rPr>
      </w:pPr>
      <w:r>
        <w:rPr>
          <w:rFonts w:ascii="Arial" w:hAnsi="Arial" w:cs="Arial"/>
          <w:sz w:val="22"/>
          <w:szCs w:val="22"/>
        </w:rPr>
        <w:t xml:space="preserve">The test takes around ~28minutes, and then the results </w:t>
      </w:r>
      <w:r w:rsidRPr="007C4E7E">
        <w:rPr>
          <w:rFonts w:ascii="Arial" w:hAnsi="Arial" w:cs="Arial"/>
          <w:sz w:val="22"/>
          <w:szCs w:val="22"/>
        </w:rPr>
        <w:t xml:space="preserve">are located on </w:t>
      </w:r>
      <w:proofErr w:type="spellStart"/>
      <w:r w:rsidRPr="007C4E7E">
        <w:rPr>
          <w:rFonts w:ascii="Arial" w:hAnsi="Arial" w:cs="Arial"/>
          <w:sz w:val="22"/>
          <w:szCs w:val="22"/>
        </w:rPr>
        <w:t>ibert_qc_ber_log</w:t>
      </w:r>
      <w:proofErr w:type="spellEnd"/>
      <w:r w:rsidRPr="007C4E7E">
        <w:rPr>
          <w:rFonts w:ascii="Arial" w:hAnsi="Arial" w:cs="Arial"/>
          <w:sz w:val="22"/>
          <w:szCs w:val="22"/>
        </w:rPr>
        <w:t>, listed per date.</w:t>
      </w:r>
    </w:p>
    <w:p w14:paraId="69FC09D9" w14:textId="77777777" w:rsidR="00E97D90" w:rsidRDefault="00E97D90" w:rsidP="007C4E7E">
      <w:pPr>
        <w:ind w:left="1440"/>
        <w:rPr>
          <w:rFonts w:ascii="Arial" w:hAnsi="Arial" w:cs="Arial"/>
          <w:sz w:val="22"/>
          <w:szCs w:val="22"/>
        </w:rPr>
      </w:pPr>
    </w:p>
    <w:p w14:paraId="28F5078C" w14:textId="7A528B41" w:rsidR="00ED1D0C" w:rsidRPr="00F34CD4" w:rsidRDefault="00ED1D0C" w:rsidP="00ED1D0C">
      <w:pPr>
        <w:pStyle w:val="Ttulo3"/>
      </w:pPr>
      <w:r w:rsidRPr="00F34CD4">
        <w:t>2</w:t>
      </w:r>
      <w:r>
        <w:t xml:space="preserve">.3 </w:t>
      </w:r>
      <w:r w:rsidRPr="00F34CD4">
        <w:t>Test Procedure</w:t>
      </w:r>
      <w:r>
        <w:t xml:space="preserve"> for </w:t>
      </w:r>
      <w:r w:rsidR="00F304BA">
        <w:t xml:space="preserve"> Eye diagram scan (optional)</w:t>
      </w:r>
    </w:p>
    <w:p w14:paraId="35E7629E" w14:textId="46C48B17" w:rsidR="00F304BA" w:rsidRPr="00F304BA" w:rsidRDefault="00F304BA" w:rsidP="00B86451">
      <w:pPr>
        <w:ind w:firstLine="284"/>
        <w:jc w:val="both"/>
        <w:rPr>
          <w:rFonts w:ascii="Courier New" w:hAnsi="Courier New" w:cs="Courier New"/>
          <w:sz w:val="22"/>
          <w:szCs w:val="22"/>
        </w:rPr>
      </w:pPr>
      <w:r w:rsidRPr="00F304BA">
        <w:rPr>
          <w:rFonts w:ascii="Arial" w:hAnsi="Arial" w:cs="Arial"/>
        </w:rPr>
        <w:t xml:space="preserve">By following the instructions in the previous section, you will be able to obtain the bit error rates for each link between the boards connected to the system backplane. If you replace the last </w:t>
      </w:r>
      <w:r w:rsidRPr="00900DA9">
        <w:rPr>
          <w:rFonts w:ascii="Courier New" w:hAnsi="Courier New" w:cs="Courier New"/>
          <w:sz w:val="22"/>
          <w:szCs w:val="22"/>
        </w:rPr>
        <w:t>ibert_run_step2-1_BER-Testing.tc</w:t>
      </w:r>
      <w:r>
        <w:rPr>
          <w:rFonts w:ascii="Courier New" w:hAnsi="Courier New" w:cs="Courier New"/>
          <w:sz w:val="22"/>
          <w:szCs w:val="22"/>
        </w:rPr>
        <w:t xml:space="preserve">l </w:t>
      </w:r>
      <w:r w:rsidRPr="00F304BA">
        <w:rPr>
          <w:rFonts w:ascii="Arial" w:hAnsi="Arial" w:cs="Arial"/>
        </w:rPr>
        <w:t xml:space="preserve">file with </w:t>
      </w:r>
      <w:r w:rsidR="00B86451" w:rsidRPr="00B86451">
        <w:rPr>
          <w:rFonts w:ascii="Courier New" w:hAnsi="Courier New" w:cs="Courier New"/>
        </w:rPr>
        <w:t>ibert_run_step2-2_EyeDiagramScan.tcl</w:t>
      </w:r>
      <w:r w:rsidR="00B86451">
        <w:rPr>
          <w:rFonts w:ascii="Arial" w:hAnsi="Arial" w:cs="Arial"/>
        </w:rPr>
        <w:t xml:space="preserve">, </w:t>
      </w:r>
      <w:r w:rsidRPr="00F304BA">
        <w:rPr>
          <w:rFonts w:ascii="Arial" w:hAnsi="Arial" w:cs="Arial"/>
        </w:rPr>
        <w:t>you will be able to scan the eye diagram for each link.</w:t>
      </w:r>
    </w:p>
    <w:p w14:paraId="08BF1986" w14:textId="77777777" w:rsidR="00F304BA" w:rsidRPr="00F304BA" w:rsidRDefault="00F304BA" w:rsidP="00F304BA">
      <w:pPr>
        <w:jc w:val="both"/>
        <w:rPr>
          <w:rFonts w:ascii="Arial" w:hAnsi="Arial" w:cs="Arial"/>
        </w:rPr>
      </w:pPr>
    </w:p>
    <w:p w14:paraId="417344E8" w14:textId="77777777" w:rsidR="00F304BA" w:rsidRDefault="00F304BA" w:rsidP="00F304BA">
      <w:pPr>
        <w:jc w:val="both"/>
        <w:rPr>
          <w:rFonts w:ascii="Arial" w:hAnsi="Arial" w:cs="Arial"/>
        </w:rPr>
      </w:pPr>
      <w:r w:rsidRPr="00F304BA">
        <w:rPr>
          <w:rFonts w:ascii="Arial" w:hAnsi="Arial" w:cs="Arial"/>
        </w:rPr>
        <w:t>All diagrams are exported as a .csv file and can be easily imported for further analysis. Below is an example for 4 CRS boards.</w:t>
      </w:r>
    </w:p>
    <w:p w14:paraId="3A78E779" w14:textId="29BFF8CF" w:rsidR="00B86451" w:rsidRDefault="00B86451" w:rsidP="00B86451">
      <w:pPr>
        <w:jc w:val="center"/>
        <w:rPr>
          <w:rFonts w:ascii="Arial" w:hAnsi="Arial" w:cs="Arial"/>
        </w:rPr>
      </w:pPr>
      <w:r>
        <w:rPr>
          <w:rFonts w:ascii="Arial" w:hAnsi="Arial" w:cs="Arial"/>
          <w:noProof/>
        </w:rPr>
        <w:drawing>
          <wp:inline distT="0" distB="0" distL="0" distR="0" wp14:anchorId="3D815617" wp14:editId="586FF52D">
            <wp:extent cx="4605711" cy="4094417"/>
            <wp:effectExtent l="0" t="0" r="0" b="0"/>
            <wp:docPr id="12299429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2624" cy="4100563"/>
                    </a:xfrm>
                    <a:prstGeom prst="rect">
                      <a:avLst/>
                    </a:prstGeom>
                    <a:noFill/>
                  </pic:spPr>
                </pic:pic>
              </a:graphicData>
            </a:graphic>
          </wp:inline>
        </w:drawing>
      </w:r>
    </w:p>
    <w:p w14:paraId="715B23E7" w14:textId="77777777" w:rsidR="00E97D90" w:rsidRDefault="00E97D90" w:rsidP="007C4E7E">
      <w:pPr>
        <w:ind w:left="1440"/>
        <w:rPr>
          <w:rFonts w:ascii="Arial" w:hAnsi="Arial" w:cs="Arial"/>
          <w:sz w:val="22"/>
          <w:szCs w:val="22"/>
        </w:rPr>
      </w:pPr>
    </w:p>
    <w:p w14:paraId="3CF6D16F" w14:textId="77777777" w:rsidR="00A84A8F" w:rsidRPr="00A84A8F" w:rsidRDefault="00A84A8F" w:rsidP="00A84A8F">
      <w:pPr>
        <w:rPr>
          <w:rFonts w:ascii="Arial" w:hAnsi="Arial" w:cs="Arial"/>
          <w:b/>
          <w:bCs/>
          <w:sz w:val="22"/>
          <w:szCs w:val="22"/>
        </w:rPr>
      </w:pPr>
    </w:p>
    <w:p w14:paraId="0809299B" w14:textId="77777777" w:rsidR="00F34CD4" w:rsidRDefault="00F34CD4" w:rsidP="0037058E">
      <w:pPr>
        <w:ind w:left="1440"/>
        <w:rPr>
          <w:rFonts w:ascii="Arial" w:hAnsi="Arial" w:cs="Arial"/>
          <w:sz w:val="22"/>
          <w:szCs w:val="22"/>
        </w:rPr>
      </w:pPr>
    </w:p>
    <w:sectPr w:rsidR="00F34CD4" w:rsidSect="005F3F0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1F03"/>
    <w:multiLevelType w:val="multilevel"/>
    <w:tmpl w:val="BEEA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465C39"/>
    <w:multiLevelType w:val="multilevel"/>
    <w:tmpl w:val="77C64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2B0DF4"/>
    <w:multiLevelType w:val="multilevel"/>
    <w:tmpl w:val="1286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3F0ED0"/>
    <w:multiLevelType w:val="multilevel"/>
    <w:tmpl w:val="C46C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5F0FD9"/>
    <w:multiLevelType w:val="hybridMultilevel"/>
    <w:tmpl w:val="CFF8090C"/>
    <w:lvl w:ilvl="0" w:tplc="2FA2BFCE">
      <w:start w:val="1"/>
      <w:numFmt w:val="bullet"/>
      <w:lvlText w:val="-"/>
      <w:lvlJc w:val="left"/>
      <w:pPr>
        <w:ind w:left="720" w:hanging="36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75170303">
    <w:abstractNumId w:val="3"/>
  </w:num>
  <w:num w:numId="2" w16cid:durableId="883098134">
    <w:abstractNumId w:val="2"/>
  </w:num>
  <w:num w:numId="3" w16cid:durableId="1506673079">
    <w:abstractNumId w:val="1"/>
  </w:num>
  <w:num w:numId="4" w16cid:durableId="1568419093">
    <w:abstractNumId w:val="0"/>
  </w:num>
  <w:num w:numId="5" w16cid:durableId="20144540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F49"/>
    <w:rsid w:val="000412D3"/>
    <w:rsid w:val="00053993"/>
    <w:rsid w:val="00055F49"/>
    <w:rsid w:val="000A615E"/>
    <w:rsid w:val="000E3458"/>
    <w:rsid w:val="001B0B22"/>
    <w:rsid w:val="0021592D"/>
    <w:rsid w:val="00232020"/>
    <w:rsid w:val="002B4851"/>
    <w:rsid w:val="0037058E"/>
    <w:rsid w:val="003A5F0C"/>
    <w:rsid w:val="003E3D71"/>
    <w:rsid w:val="004411AB"/>
    <w:rsid w:val="004C00AD"/>
    <w:rsid w:val="004D161B"/>
    <w:rsid w:val="00556CA6"/>
    <w:rsid w:val="00560E6C"/>
    <w:rsid w:val="005C6758"/>
    <w:rsid w:val="005F3F02"/>
    <w:rsid w:val="00693193"/>
    <w:rsid w:val="007864CD"/>
    <w:rsid w:val="007B6831"/>
    <w:rsid w:val="007C4E7E"/>
    <w:rsid w:val="007D1719"/>
    <w:rsid w:val="00851CC4"/>
    <w:rsid w:val="008766DC"/>
    <w:rsid w:val="008D3E5B"/>
    <w:rsid w:val="00900DA9"/>
    <w:rsid w:val="009060BB"/>
    <w:rsid w:val="00923D47"/>
    <w:rsid w:val="00931AA2"/>
    <w:rsid w:val="009A15E4"/>
    <w:rsid w:val="009A5AA8"/>
    <w:rsid w:val="00A215E1"/>
    <w:rsid w:val="00A84A8F"/>
    <w:rsid w:val="00B26BE4"/>
    <w:rsid w:val="00B86451"/>
    <w:rsid w:val="00C227BD"/>
    <w:rsid w:val="00C8393D"/>
    <w:rsid w:val="00CA0929"/>
    <w:rsid w:val="00CA46C7"/>
    <w:rsid w:val="00D03297"/>
    <w:rsid w:val="00D7538C"/>
    <w:rsid w:val="00E97D90"/>
    <w:rsid w:val="00EA2C68"/>
    <w:rsid w:val="00ED1D0C"/>
    <w:rsid w:val="00F304BA"/>
    <w:rsid w:val="00F31015"/>
    <w:rsid w:val="00F34CD4"/>
    <w:rsid w:val="00F62631"/>
    <w:rsid w:val="00F73883"/>
    <w:rsid w:val="00FB6134"/>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74BA2"/>
  <w15:chartTrackingRefBased/>
  <w15:docId w15:val="{F98709B3-1A7E-46DF-B117-8EA4E9892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7058E"/>
    <w:pPr>
      <w:jc w:val="center"/>
      <w:outlineLvl w:val="0"/>
    </w:pPr>
    <w:rPr>
      <w:rFonts w:ascii="Arial" w:hAnsi="Arial" w:cs="Arial"/>
      <w:b/>
      <w:bCs/>
    </w:rPr>
  </w:style>
  <w:style w:type="paragraph" w:styleId="Ttulo2">
    <w:name w:val="heading 2"/>
    <w:basedOn w:val="Normal"/>
    <w:next w:val="Normal"/>
    <w:link w:val="Ttulo2Char"/>
    <w:uiPriority w:val="9"/>
    <w:unhideWhenUsed/>
    <w:qFormat/>
    <w:rsid w:val="0037058E"/>
    <w:pPr>
      <w:outlineLvl w:val="1"/>
    </w:pPr>
    <w:rPr>
      <w:rFonts w:ascii="Arial" w:hAnsi="Arial" w:cs="Arial"/>
      <w:b/>
      <w:bCs/>
      <w:sz w:val="22"/>
      <w:szCs w:val="22"/>
    </w:rPr>
  </w:style>
  <w:style w:type="paragraph" w:styleId="Ttulo3">
    <w:name w:val="heading 3"/>
    <w:basedOn w:val="Normal"/>
    <w:next w:val="Normal"/>
    <w:link w:val="Ttulo3Char"/>
    <w:uiPriority w:val="9"/>
    <w:unhideWhenUsed/>
    <w:qFormat/>
    <w:rsid w:val="0037058E"/>
    <w:pPr>
      <w:ind w:left="284"/>
      <w:outlineLvl w:val="2"/>
    </w:pPr>
    <w:rPr>
      <w:rFonts w:ascii="Arial" w:hAnsi="Arial" w:cs="Arial"/>
      <w:b/>
      <w:bCs/>
      <w:sz w:val="22"/>
      <w:szCs w:val="22"/>
    </w:rPr>
  </w:style>
  <w:style w:type="paragraph" w:styleId="Ttulo4">
    <w:name w:val="heading 4"/>
    <w:basedOn w:val="Normal"/>
    <w:next w:val="Normal"/>
    <w:link w:val="Ttulo4Char"/>
    <w:uiPriority w:val="9"/>
    <w:unhideWhenUsed/>
    <w:qFormat/>
    <w:rsid w:val="0037058E"/>
    <w:pPr>
      <w:ind w:left="720"/>
      <w:outlineLvl w:val="3"/>
    </w:pPr>
    <w:rPr>
      <w:rFonts w:ascii="Arial" w:hAnsi="Arial" w:cs="Arial"/>
      <w:b/>
      <w:bCs/>
      <w:sz w:val="22"/>
      <w:szCs w:val="22"/>
    </w:rPr>
  </w:style>
  <w:style w:type="paragraph" w:styleId="Ttulo5">
    <w:name w:val="heading 5"/>
    <w:basedOn w:val="Normal"/>
    <w:next w:val="Normal"/>
    <w:link w:val="Ttulo5Char"/>
    <w:uiPriority w:val="9"/>
    <w:semiHidden/>
    <w:unhideWhenUsed/>
    <w:qFormat/>
    <w:rsid w:val="00055F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55F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55F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55F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55F4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7058E"/>
    <w:rPr>
      <w:rFonts w:ascii="Arial" w:hAnsi="Arial" w:cs="Arial"/>
      <w:b/>
      <w:bCs/>
    </w:rPr>
  </w:style>
  <w:style w:type="character" w:customStyle="1" w:styleId="Ttulo2Char">
    <w:name w:val="Título 2 Char"/>
    <w:basedOn w:val="Fontepargpadro"/>
    <w:link w:val="Ttulo2"/>
    <w:uiPriority w:val="9"/>
    <w:rsid w:val="0037058E"/>
    <w:rPr>
      <w:rFonts w:ascii="Arial" w:hAnsi="Arial" w:cs="Arial"/>
      <w:b/>
      <w:bCs/>
      <w:sz w:val="22"/>
      <w:szCs w:val="22"/>
    </w:rPr>
  </w:style>
  <w:style w:type="character" w:customStyle="1" w:styleId="Ttulo3Char">
    <w:name w:val="Título 3 Char"/>
    <w:basedOn w:val="Fontepargpadro"/>
    <w:link w:val="Ttulo3"/>
    <w:uiPriority w:val="9"/>
    <w:rsid w:val="0037058E"/>
    <w:rPr>
      <w:rFonts w:ascii="Arial" w:hAnsi="Arial" w:cs="Arial"/>
      <w:b/>
      <w:bCs/>
      <w:sz w:val="22"/>
      <w:szCs w:val="22"/>
    </w:rPr>
  </w:style>
  <w:style w:type="character" w:customStyle="1" w:styleId="Ttulo4Char">
    <w:name w:val="Título 4 Char"/>
    <w:basedOn w:val="Fontepargpadro"/>
    <w:link w:val="Ttulo4"/>
    <w:uiPriority w:val="9"/>
    <w:rsid w:val="0037058E"/>
    <w:rPr>
      <w:rFonts w:ascii="Arial" w:hAnsi="Arial" w:cs="Arial"/>
      <w:b/>
      <w:bCs/>
      <w:sz w:val="22"/>
      <w:szCs w:val="22"/>
    </w:rPr>
  </w:style>
  <w:style w:type="character" w:customStyle="1" w:styleId="Ttulo5Char">
    <w:name w:val="Título 5 Char"/>
    <w:basedOn w:val="Fontepargpadro"/>
    <w:link w:val="Ttulo5"/>
    <w:uiPriority w:val="9"/>
    <w:semiHidden/>
    <w:rsid w:val="00055F4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55F4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55F4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55F4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55F49"/>
    <w:rPr>
      <w:rFonts w:eastAsiaTheme="majorEastAsia" w:cstheme="majorBidi"/>
      <w:color w:val="272727" w:themeColor="text1" w:themeTint="D8"/>
    </w:rPr>
  </w:style>
  <w:style w:type="paragraph" w:styleId="Ttulo">
    <w:name w:val="Title"/>
    <w:basedOn w:val="Normal"/>
    <w:next w:val="Normal"/>
    <w:link w:val="TtuloChar"/>
    <w:uiPriority w:val="10"/>
    <w:qFormat/>
    <w:rsid w:val="00055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55F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55F4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55F4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55F49"/>
    <w:pPr>
      <w:spacing w:before="160"/>
      <w:jc w:val="center"/>
    </w:pPr>
    <w:rPr>
      <w:i/>
      <w:iCs/>
      <w:color w:val="404040" w:themeColor="text1" w:themeTint="BF"/>
    </w:rPr>
  </w:style>
  <w:style w:type="character" w:customStyle="1" w:styleId="CitaoChar">
    <w:name w:val="Citação Char"/>
    <w:basedOn w:val="Fontepargpadro"/>
    <w:link w:val="Citao"/>
    <w:uiPriority w:val="29"/>
    <w:rsid w:val="00055F49"/>
    <w:rPr>
      <w:i/>
      <w:iCs/>
      <w:color w:val="404040" w:themeColor="text1" w:themeTint="BF"/>
    </w:rPr>
  </w:style>
  <w:style w:type="paragraph" w:styleId="PargrafodaLista">
    <w:name w:val="List Paragraph"/>
    <w:basedOn w:val="Normal"/>
    <w:uiPriority w:val="34"/>
    <w:qFormat/>
    <w:rsid w:val="00055F49"/>
    <w:pPr>
      <w:ind w:left="720"/>
      <w:contextualSpacing/>
    </w:pPr>
  </w:style>
  <w:style w:type="character" w:styleId="nfaseIntensa">
    <w:name w:val="Intense Emphasis"/>
    <w:basedOn w:val="Fontepargpadro"/>
    <w:uiPriority w:val="21"/>
    <w:qFormat/>
    <w:rsid w:val="00055F49"/>
    <w:rPr>
      <w:i/>
      <w:iCs/>
      <w:color w:val="0F4761" w:themeColor="accent1" w:themeShade="BF"/>
    </w:rPr>
  </w:style>
  <w:style w:type="paragraph" w:styleId="CitaoIntensa">
    <w:name w:val="Intense Quote"/>
    <w:basedOn w:val="Normal"/>
    <w:next w:val="Normal"/>
    <w:link w:val="CitaoIntensaChar"/>
    <w:uiPriority w:val="30"/>
    <w:qFormat/>
    <w:rsid w:val="00055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55F49"/>
    <w:rPr>
      <w:i/>
      <w:iCs/>
      <w:color w:val="0F4761" w:themeColor="accent1" w:themeShade="BF"/>
    </w:rPr>
  </w:style>
  <w:style w:type="character" w:styleId="RefernciaIntensa">
    <w:name w:val="Intense Reference"/>
    <w:basedOn w:val="Fontepargpadro"/>
    <w:uiPriority w:val="32"/>
    <w:qFormat/>
    <w:rsid w:val="00055F49"/>
    <w:rPr>
      <w:b/>
      <w:bCs/>
      <w:smallCaps/>
      <w:color w:val="0F4761" w:themeColor="accent1" w:themeShade="BF"/>
      <w:spacing w:val="5"/>
    </w:rPr>
  </w:style>
  <w:style w:type="paragraph" w:styleId="Legenda">
    <w:name w:val="caption"/>
    <w:basedOn w:val="Normal"/>
    <w:next w:val="Normal"/>
    <w:uiPriority w:val="35"/>
    <w:unhideWhenUsed/>
    <w:qFormat/>
    <w:rsid w:val="0037058E"/>
    <w:pPr>
      <w:spacing w:after="200" w:line="240" w:lineRule="auto"/>
      <w:jc w:val="center"/>
    </w:pPr>
    <w:rPr>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824549">
      <w:bodyDiv w:val="1"/>
      <w:marLeft w:val="0"/>
      <w:marRight w:val="0"/>
      <w:marTop w:val="0"/>
      <w:marBottom w:val="0"/>
      <w:divBdr>
        <w:top w:val="none" w:sz="0" w:space="0" w:color="auto"/>
        <w:left w:val="none" w:sz="0" w:space="0" w:color="auto"/>
        <w:bottom w:val="none" w:sz="0" w:space="0" w:color="auto"/>
        <w:right w:val="none" w:sz="0" w:space="0" w:color="auto"/>
      </w:divBdr>
      <w:divsChild>
        <w:div w:id="439567936">
          <w:marLeft w:val="0"/>
          <w:marRight w:val="0"/>
          <w:marTop w:val="0"/>
          <w:marBottom w:val="0"/>
          <w:divBdr>
            <w:top w:val="none" w:sz="0" w:space="0" w:color="auto"/>
            <w:left w:val="none" w:sz="0" w:space="0" w:color="auto"/>
            <w:bottom w:val="none" w:sz="0" w:space="0" w:color="auto"/>
            <w:right w:val="none" w:sz="0" w:space="0" w:color="auto"/>
          </w:divBdr>
          <w:divsChild>
            <w:div w:id="48392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39505">
      <w:bodyDiv w:val="1"/>
      <w:marLeft w:val="0"/>
      <w:marRight w:val="0"/>
      <w:marTop w:val="0"/>
      <w:marBottom w:val="0"/>
      <w:divBdr>
        <w:top w:val="none" w:sz="0" w:space="0" w:color="auto"/>
        <w:left w:val="none" w:sz="0" w:space="0" w:color="auto"/>
        <w:bottom w:val="none" w:sz="0" w:space="0" w:color="auto"/>
        <w:right w:val="none" w:sz="0" w:space="0" w:color="auto"/>
      </w:divBdr>
      <w:divsChild>
        <w:div w:id="38477637">
          <w:marLeft w:val="0"/>
          <w:marRight w:val="0"/>
          <w:marTop w:val="0"/>
          <w:marBottom w:val="0"/>
          <w:divBdr>
            <w:top w:val="none" w:sz="0" w:space="0" w:color="auto"/>
            <w:left w:val="none" w:sz="0" w:space="0" w:color="auto"/>
            <w:bottom w:val="none" w:sz="0" w:space="0" w:color="auto"/>
            <w:right w:val="none" w:sz="0" w:space="0" w:color="auto"/>
          </w:divBdr>
          <w:divsChild>
            <w:div w:id="77922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51054">
      <w:bodyDiv w:val="1"/>
      <w:marLeft w:val="0"/>
      <w:marRight w:val="0"/>
      <w:marTop w:val="0"/>
      <w:marBottom w:val="0"/>
      <w:divBdr>
        <w:top w:val="none" w:sz="0" w:space="0" w:color="auto"/>
        <w:left w:val="none" w:sz="0" w:space="0" w:color="auto"/>
        <w:bottom w:val="none" w:sz="0" w:space="0" w:color="auto"/>
        <w:right w:val="none" w:sz="0" w:space="0" w:color="auto"/>
      </w:divBdr>
    </w:div>
    <w:div w:id="1981182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1004</TotalTime>
  <Pages>5</Pages>
  <Words>673</Words>
  <Characters>3842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Home</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Wellington Avelino</dc:creator>
  <cp:keywords/>
  <dc:description/>
  <cp:lastModifiedBy>Wellington Avelino</cp:lastModifiedBy>
  <cp:revision>21</cp:revision>
  <dcterms:created xsi:type="dcterms:W3CDTF">2025-05-09T16:15:00Z</dcterms:created>
  <dcterms:modified xsi:type="dcterms:W3CDTF">2025-07-10T16:43:00Z</dcterms:modified>
</cp:coreProperties>
</file>