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91" w:rsidRDefault="00751E91" w:rsidP="00751E91">
      <w:pPr>
        <w:jc w:val="center"/>
        <w:rPr>
          <w:b/>
          <w:sz w:val="32"/>
          <w:szCs w:val="32"/>
        </w:rPr>
      </w:pPr>
      <w:r w:rsidRPr="00751E91">
        <w:rPr>
          <w:b/>
          <w:sz w:val="32"/>
          <w:szCs w:val="32"/>
        </w:rPr>
        <w:t xml:space="preserve">O Sucesso do </w:t>
      </w:r>
      <w:proofErr w:type="spellStart"/>
      <w:r w:rsidRPr="00751E91">
        <w:rPr>
          <w:b/>
          <w:sz w:val="32"/>
          <w:szCs w:val="32"/>
        </w:rPr>
        <w:t>Whatsapp</w:t>
      </w:r>
      <w:proofErr w:type="spellEnd"/>
    </w:p>
    <w:p w:rsidR="00751E91" w:rsidRDefault="00751E91" w:rsidP="00751E91">
      <w:pPr>
        <w:jc w:val="center"/>
        <w:rPr>
          <w:b/>
          <w:sz w:val="32"/>
          <w:szCs w:val="32"/>
        </w:rPr>
      </w:pPr>
    </w:p>
    <w:p w:rsidR="00751E91" w:rsidRDefault="00751E91" w:rsidP="00751E91">
      <w:pPr>
        <w:rPr>
          <w:sz w:val="24"/>
          <w:szCs w:val="24"/>
        </w:rPr>
      </w:pPr>
      <w:r>
        <w:rPr>
          <w:sz w:val="24"/>
          <w:szCs w:val="24"/>
        </w:rPr>
        <w:t xml:space="preserve">Em 2009, quando 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foi lançado, ele tinha apenas o intuito de enviar mensagens de uma forma bem simples e direta, focando na comunicação rápida em seus grupos de contatos.</w:t>
      </w:r>
    </w:p>
    <w:p w:rsidR="00751E91" w:rsidRDefault="00751E91" w:rsidP="00751E91">
      <w:pPr>
        <w:rPr>
          <w:sz w:val="24"/>
          <w:szCs w:val="24"/>
        </w:rPr>
      </w:pPr>
      <w:r>
        <w:rPr>
          <w:sz w:val="24"/>
          <w:szCs w:val="24"/>
        </w:rPr>
        <w:t>O aplicativo foi desenvolvido sobre o conceito de mensagens SMS, na época muito utilizado, mas de custo muito elevado.</w:t>
      </w:r>
    </w:p>
    <w:p w:rsidR="00751E91" w:rsidRDefault="00751E91" w:rsidP="00751E91">
      <w:pPr>
        <w:rPr>
          <w:sz w:val="24"/>
          <w:szCs w:val="24"/>
        </w:rPr>
      </w:pPr>
      <w:r>
        <w:rPr>
          <w:sz w:val="24"/>
          <w:szCs w:val="24"/>
        </w:rPr>
        <w:t>Alguns dos fatores primordiais para o sucesso do aplicativo foram a forte ascensão dos Smartphones, a interface simples e amigável e a compatibilidade com diversas plataformas.</w:t>
      </w:r>
    </w:p>
    <w:p w:rsidR="00751E91" w:rsidRDefault="00751E91" w:rsidP="00751E91">
      <w:pPr>
        <w:rPr>
          <w:sz w:val="24"/>
          <w:szCs w:val="24"/>
        </w:rPr>
      </w:pPr>
      <w:r>
        <w:rPr>
          <w:sz w:val="24"/>
          <w:szCs w:val="24"/>
        </w:rPr>
        <w:t xml:space="preserve">Em 2010, com o sucesso crescente do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outros aplicativos semelhantes passaram a ser desenvolvidos, seu principal concorrente, o </w:t>
      </w:r>
      <w:proofErr w:type="spellStart"/>
      <w:r>
        <w:rPr>
          <w:sz w:val="24"/>
          <w:szCs w:val="24"/>
        </w:rPr>
        <w:t>Viber</w:t>
      </w:r>
      <w:proofErr w:type="spellEnd"/>
      <w:r>
        <w:rPr>
          <w:sz w:val="24"/>
          <w:szCs w:val="24"/>
        </w:rPr>
        <w:t xml:space="preserve">, veio com todas as funcionalidades do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e com a inovação da chamada por voz, porém não conseguiu o mesmo sucesso.</w:t>
      </w:r>
    </w:p>
    <w:p w:rsidR="00751E91" w:rsidRPr="00751E91" w:rsidRDefault="00751E91" w:rsidP="00751E91">
      <w:pPr>
        <w:rPr>
          <w:sz w:val="24"/>
          <w:szCs w:val="24"/>
        </w:rPr>
      </w:pPr>
      <w:r>
        <w:rPr>
          <w:sz w:val="24"/>
          <w:szCs w:val="24"/>
        </w:rPr>
        <w:t>O aplicativo conseguiu aproveitar bem a tendência de mercado, possibilita a troca de mensagens e compartilhamento de arquivos, e isso sem custos ao usuário, sendo utilizado tanto como rede social quanto ferramenta de trabalho, hoje já possui mais de 1 bilhão de downloads somente na plataforma Android.</w:t>
      </w:r>
      <w:bookmarkStart w:id="0" w:name="_GoBack"/>
      <w:bookmarkEnd w:id="0"/>
    </w:p>
    <w:sectPr w:rsidR="00751E91" w:rsidRPr="0075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91"/>
    <w:rsid w:val="007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C80C0-DFA3-4C35-BFB1-598E882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2016-02-20T13:51:00Z</dcterms:created>
  <dcterms:modified xsi:type="dcterms:W3CDTF">2016-02-20T14:04:00Z</dcterms:modified>
</cp:coreProperties>
</file>