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Em nossa consideração da Lei como ponto que a separação judaico-cristã começou, havia espaço para discussão e argumentação.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 não é abre-te Sésamo.</w:t>
      </w:r>
    </w:p>
    <w:p>
      <w:r>
        <w:t xml:space="preserve">Anti-semitismo existe, inegavelmente. Infelizmente, poucas pessoas entendem a grave ameaça que esse monstro representa. Alguns até duvidam da existência do monstro. A própria experiência pessoal de um judeu ressalta um anti-semitismo diário que surge com má vontade e entrelaçado com lendas e contos absurdos - até mesmo nas mentes cristãs. A situação parece incrível!</w:t>
      </w:r>
    </w:p>
    <w:p>
      <w:r>
        <w:t xml:space="preserve">Não importa quão grande ignorância e indiferença pública possa ser, o anti-semitismo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Anti-semitismo - Sua identidade</w:t>
      </w:r>
    </w:p>
    <w:p>
      <w:r>
        <w:t xml:space="preserve">As raízes do anti-semitismo,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Anti-semitismo psicológico. Aqui é a fonte daqueles sorrisinhos inteligentes pretendem dizer mais do que eles.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abas largas, </w:t>
      </w:r>
      <w:r>
        <w:rPr>
          <w:rStyle w:val="17"/>
          <w:i/>
          <w:iCs/>
        </w:rPr>
        <w:t xml:space="preserve">etc.</w:t>
      </w:r>
      <w:r>
        <w:t xml:space="preserve"> De fato, diferenças biológicas existe entre os judeus, assim como eles fazem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Obras literárias geralmente apresentam o judeu como "enganoso e covarde", mas foi deixado para Albert Memmi para revelar o segredo de tudo: "Ninguém me diga que você não pode encontrar cristãos enganadores e covardes. Tais são enganosos e covardes por um lado mas retos por outro, o mesmo que todas as outras pessoas. Seu engano e sua covardia não estão relacionados à sua participação em uma comunidade. Além disso, heróis positivos também são cristãos. O judeu pratica usura e é cruel porque é judeu. “30</w:t>
      </w:r>
    </w:p>
    <w:p>
      <w:r>
        <w:t xml:space="preserve">Se alguém é vítima nas mãos de um empresário desonesto que é judeu, o comentário normal é o seguinte: "Ele é judeu - o que você pode esperar!"</w:t>
      </w:r>
    </w:p>
    <w:p>
      <w:r>
        <w:t xml:space="preserve">O monstro anti-semita deve ser perseguido nas profundezas de seu covil para que possamos denunciar até mesmo sua língua. Sim, até mesmo o idioma que as pessoas usam pode ser maculado. “O que um judeu”, as pessoas costumam exclamar, embora a pessoa que eles têm em mente possa não ser judia. Ele é chamado de judeu simplesmente porque demonstrou astúcia e avareza.</w:t>
      </w:r>
    </w:p>
    <w:p>
      <w:r>
        <w:t xml:space="preserve">Narizes grandes, orelhas de abano, inteligência, cobiça - o retrato de judeus sendo diferente das outras pessoas faz uma história sem fim. A imagem é sempre imprecisa, fora de foco e varia de acordo com os indivíduos, grupos e países envolvidos. O tempo e o lugar também desempenham um papel.</w:t>
      </w:r>
    </w:p>
    <w:p>
      <w:r>
        <w:t xml:space="preserve">No entanto, um ponto é constante: seja qual for a qualidade ou a falha do judeu, mesmo quando isso é encontrado de forma semelhante entre os não-judeus, o judeu possui suas falhas ou qualidades porque ele é judeu.[ No entanto, as diferenças entre judeus e gentios, nessas áreas, são baseadas em circunstâncias impalpáveis e não verificáveis.</w:t>
      </w:r>
    </w:p>
    <w:p>
      <w:r>
        <w:t xml:space="preserve">Mesmo assim, como se desencorajassem antecipadamente e frustrassem qualquer tentativa de remover essas falsas diferenças, eles parecem terem sido abrigados sob a névoa espessa do pensamento irracional e absurdo, onde eles não podem ser identificados com sucesso ou descobertos. Sem dúvida Einstein estava certo quando concluiu com tristeza: "Não faz sentido tentar convencer os outros, por todos os tipos de deduções, de nossa paridade, porque suas opiniões não estão enraizadas no cérebro." 31</w:t>
      </w:r>
    </w:p>
    <w:p>
      <w:r>
        <w:t xml:space="preserve">Essa determinação de estar separada parece ter sido implantada no subconsciente gentio. Uma marca terrível foi colocada na testa do judeu - a da culpa. A diferença, portanto, não está apenas no plano da psicologia. Anti-semitismo, "o mistério de Israel", também usa a linguagem da teologia.</w:t>
      </w:r>
    </w:p>
    <w:p>
      <w:r>
        <w:t xml:space="preserve">Anti-semitismo Teológico. Ao falar de anti-semitismo teológico, reconhecemos a existência do anti-semitismo cristão. Quando este ponto esta claramente feito, uma reação cristã é esperada; pois o cristão dirá com total sinceridade que os cristãos não podem ser anti-semitas. Outra conversa conduziria então à observação de que “se os judeus sofreram tanto com o anti-semitismo, é porque -” Segue as explicações, justificativas teológicas e as “razões de consciência” que enviaram judeus para a estaca e o cadafalso. Homicídio e assassinato também são explicados como necessidades infelizes.</w:t>
      </w:r>
    </w:p>
    <w:p>
      <w:r>
        <w:t xml:space="preserve">Em suma, o judeu em todos os tempos, e até mesmo hoje, é considerado responsável pela morte de Deus - isto simplesmente porque, há 2000 anos, alguns de seus prováveis antepassados poderiam ter condenado Jesus de Nazaré a ser crucificado.</w:t>
      </w:r>
    </w:p>
    <w:p>
      <w:r>
        <w:t xml:space="preserve">Por um lado, acusações; por outro, amor fingido. Por um lado, anti-semitismo, é condenado; por outro lado, o anti-semitismo é alimentado generosamente pela crítica teológica.</w:t>
      </w:r>
    </w:p>
    <w:p>
      <w:r>
        <w:t xml:space="preserve">No entanto, existe uma relação entre os dois pontos de vista. Isso era perfeitamente claro para Kierkegaard, que disse: “Conte (para a criança) as tribulações de Jesus durante Sua vida, a traição de um de Seus companheiros próximos, a negação por vários outros, os insultos e injúria de outros até o momento em que eles finalmente O pregaram na cruz, como você pode ver nas gravuras sagradas, pedindo que Seu sangue caia sobre eles e sobre seus filhos, enquanto Ele orou por eles e pediu que isto não fosse assim, e que o Pai celestial perdoe seus pecados... Conte como, ao mesmo tempo em que o Amor viveu, um infame ladrão condenado a morrer era o preferido das pessoas que cumprimentavam sua libertação com urras... enquanto gritavam: "Crucifica-O! Crucifique-o! 'Em face do amor... Que impressão você acha que a história fará sobre a criança?... Ele resolverá com firmeza, quando crescer, cortar em pedaços o ímpio que agiu assim com o Amor.“32</w:t>
      </w:r>
    </w:p>
    <w:p>
      <w:r>
        <w:t xml:space="preserve">A observação de Kierkegaard foi confirmada em um programa de televisão austríaco durante uma recente temporada de Páscoa. Um ex-nazista, agora "arrependido", foi entrevistado. Ele explicou como essa acusação do judeu lhe havia sido ensinada repetidamente desde a sua juventude e contribuiu largamente para insitar nele o ódio, mesmo como ateu, que o qualificaria como um futuro membro da Juventude Hitlerista.</w:t>
      </w:r>
    </w:p>
    <w:p>
      <w:r>
        <w:t xml:space="preserve">É claro que nem todos os cristãos alemães caíram nas armadilhas do nazismo; muitos deles, mesmo quando eram anti-semitas, lutaram contra esse mal pondo em perigo a suas vidas. No entanto, esses mesmos cristãos que se opunham ao monstro nazista, possivelmente inconscientemente e sem entender as conseqüências de sua atitude, tentaram explicar, pelo menos parcialmente, a situação judaica.</w:t>
      </w:r>
    </w:p>
    <w:p>
      <w:r>
        <w:t xml:space="preserve">Artigos e publicações destinados a demonstrar o cumprimento de certas profecias bíblicas usaram o “argumento judaico”. Foi assim: “A situação dos judeus é terrível, assustadora; mas isso não poderia ser uma confirmação notável da verdade bíblica? Afinal de contas, os judeus não crucificaram o Deus Encarnado? ”Às vezes, no decorrer de uma conferência pública, exibiam-se fotografias que mostravam, com um toque de zelo mórbido, campos de concentração como o de Treblinka. Corpos humanos, até mesmo crianças nuas e esqueléticas, foram retratados - tudo isso com a mensagem implícita de que, afinal de contas, aqui estava uma prova irrefutável de que a Bíblia é verdadeira e que Deus pode ser invocado! teólogos impenitentes ”, comentou Jules Isaac,“ não levam Deus a isso; perversidade humana é suficiente.“33</w:t>
      </w:r>
    </w:p>
    <w:p>
      <w:r>
        <w:t xml:space="preserve">O pior é o truque que isso pode representar na consciência. A perseguição dos judeus torna-se realmente a vontade de Deus; assim, pode-se estar em paz tanto no ódio quanto na indiferença.</w:t>
      </w:r>
    </w:p>
    <w:p>
      <w:r>
        <w:t xml:space="preserve">Além disso, a teoria do deicídio não apenas encoraja os cristãos em seu ódio e desprezo, mas também fornece uma explicação da recusa dos judeus em ouvir falar sobre Cristo. “Quanto mais os cristãos insistem nessa acusação, os judeus mais obstinados continuam em sua negação.“34
</w:t>
      </w:r>
    </w:p>
    <w:p>
      <w:r>
        <w:t xml:space="preserve">Como, realmente, poderia ser diferente? Cansado dessa acusação de que os judeus mataram Deus, o judeu finalmente começa a se perguntar se, afinal, a morte de Jesus não era justificada; talvez o Cristo de quem os cristãos falam mereça a morte. Talvez ele fosse um traidor da nação - um perigoso impostor. Muitas vezes os judeus se refugiaram nessa defesa. Albert Memmi não era um homem isolado: "Eu disse aos membros da colônia escolar," ele escreveu, "a história de um Cristo que era traidor de seu povo e de sua religião."35 Assim, se Cristo foi morto, a conclusão é que Ele era culpado. A negação judaica deve muito, acredita-se, a essa conclusão, que, de certo modo, é uma reação. O comentário de Albert Memmi é ainda mais esclarecedor: "Naquela pequena igreja da aldeia montanhosa, e devido à minha conclusão, eu acabara de receber uma surra. Assim, por dois mil anos, Jesus tem sido, para os judeus, um pretexto para ofensas, críticas e ataques contínuos, nos quais ele muitas vezes encontrou a morte.</w:t>
      </w:r>
    </w:p>
    <w:p>
      <w:r>
        <w:t xml:space="preserve">Acusar o judeu de ter crucificado a Cristo é forçá-lo a ter difamado Deus. O argumento deicida acrescenta profundidade ao abismo judaico-cristão.</w:t>
      </w:r>
    </w:p>
    <w:p>
      <w:r>
        <w:t xml:space="preserve">Teologia e psicologia dão as mãos para moldar a face do anti-semitismo. É raramente possível fazer uma distinção nítida entre eles em seu empreendimento comum, pois eles parecem se misturar e confundir um com o outro.</w:t>
      </w:r>
    </w:p>
    <w:p>
      <w:r>
        <w:t xml:space="preserve">De fato, um certo tipo de teologia se alimenta da psicologia antissemita. O herói do Antigo Testamento recebe as armadilhas do judeu enganador. Quando o patriarca Abraão fingiu que sua esposa era sua irmã, ele não estava respondendo ao chamado daqueles profundos instintos de caráter embutidos em sua raça e cultura, como o engano? Por causa de tais características profundas, ele estava disposto a sacrificar aos seus interesses pessoais a honra feminina de sua esposa.37</w:t>
      </w:r>
    </w:p>
    <w:p>
      <w:r>
        <w:t xml:space="preserve">Se alguém aceitasse essa visão sobre o atavismo judaico, não se poderia imaginar por que ela não apareceu de maneira semelhante nos judeus do novo testamento? E se ousasse continuar essa questão, não se poderia imaginar por que esse atavismo não apareceu, com suas conseqüências bem definidas, no caráter de Jesus de Nazaré, o mais judeu de todos eles?38</w:t>
      </w:r>
    </w:p>
    <w:p>
      <w:r>
        <w:t xml:space="preserve">Então vá aos argumentos. A psicologia é inegavelmente relacionada com tal teologia. Se os judeus devem ser responsabilizados pela crucificação de Cristo, devemos esperar que eles carreguem dentro de si aquele singular "cromossomo" que os predispõe, como a Caifás matar e a Judas trair.39 Eles devem ser perigosos e devem ser tratados! Mesmo quando eles parecem como cordeiros, o lobo se encontra debaixo da pele, pronto para assumir o controle.</w:t>
      </w:r>
    </w:p>
    <w:p>
      <w:r>
        <w:t xml:space="preserve">Se os argumentos são psicológicos ou teológicos, o anti-semitismo construiu um muro aparentemente intransponível entre judeus e cristãos. Isso não foi feito em um dia. Houve um começo, um começo lento. Originalmente, o anti-semitismo era apenas um punhado de sementes que germinavam, brotavam e cresciam. Mas, com o tempo, tornou-se o que agora sabemos - um monstro que eu sinceramente me esforcei para explicar e denunciar.</w:t>
      </w:r>
    </w:p>
    <w:p>
      <w:pPr>
        <w:pStyle w:val="4"/>
        <w:pageBreakBefore/>
      </w:pPr>
      <w:bookmarkStart w:id="10" w:name="Chapter_3"/>
      <w:bookmarkStart w:id="11" w:name="Top_of_part0008_xhtml"/>
      <w:r>
        <w:t xml:space="preserve">Capítulo 3</w:t>
      </w:r>
      <w:bookmarkEnd w:id="10"/>
      <w:bookmarkEnd w:id="11"/>
    </w:p>
    <w:p>
      <w:pPr>
        <w:pStyle w:val="7"/>
      </w:pPr>
      <w:r>
        <w:t xml:space="preserve">A História do Anti-Semitismo</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Top_of_part0009_xhtml"/>
      <w:bookmarkStart w:id="13" w:name="Chapter_4"/>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Top_of_part0011_xhtml"/>
      <w:bookmarkStart w:id="17" w:name="Chapter_6"/>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Chapter_8"/>
      <w:bookmarkStart w:id="21" w:name="Top_of_part0013_xhtml"/>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Epilogue"/>
      <w:bookmarkStart w:id="29" w:name="Top_of_part0017_xhtml"/>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