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835627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3168"/>
          </w:tblGrid>
          <w:tr w:rsidR="00793144" w:rsidTr="00793144">
            <w:trPr>
              <w:trHeight w:val="1620"/>
            </w:trPr>
            <w:tc>
              <w:tcPr>
                <w:tcW w:w="1440" w:type="dxa"/>
                <w:tcBorders>
                  <w:right w:val="single" w:sz="4" w:space="0" w:color="FFFFFF" w:themeColor="background1"/>
                </w:tcBorders>
                <w:shd w:val="clear" w:color="auto" w:fill="2861A9" w:themeFill="accent2" w:themeFillShade="BF"/>
              </w:tcPr>
              <w:p w:rsidR="00793144" w:rsidRDefault="00793144" w:rsidP="00793144"/>
            </w:tc>
            <w:sdt>
              <w:sdtPr>
                <w:rPr>
                  <w:rFonts w:asciiTheme="majorHAnsi" w:eastAsiaTheme="majorEastAsia" w:hAnsiTheme="majorHAnsi" w:cstheme="majorBidi"/>
                  <w:b/>
                  <w:bCs/>
                  <w:color w:val="FFFFFF" w:themeColor="background1"/>
                  <w:sz w:val="60"/>
                  <w:szCs w:val="60"/>
                </w:rPr>
                <w:alias w:val="Year"/>
                <w:id w:val="15676118"/>
                <w:placeholder>
                  <w:docPart w:val="61E38BEC30C24AD59B52816961978B80"/>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68" w:type="dxa"/>
                    <w:tcBorders>
                      <w:left w:val="single" w:sz="4" w:space="0" w:color="FFFFFF" w:themeColor="background1"/>
                    </w:tcBorders>
                    <w:shd w:val="clear" w:color="auto" w:fill="2861A9" w:themeFill="accent2" w:themeFillShade="BF"/>
                    <w:vAlign w:val="bottom"/>
                  </w:tcPr>
                  <w:p w:rsidR="00793144" w:rsidRDefault="00793144" w:rsidP="00793144">
                    <w:pPr>
                      <w:pStyle w:val="NoSpacing"/>
                      <w:rPr>
                        <w:rFonts w:asciiTheme="majorHAnsi" w:eastAsiaTheme="majorEastAsia" w:hAnsiTheme="majorHAnsi" w:cstheme="majorBidi"/>
                        <w:b/>
                        <w:bCs/>
                        <w:color w:val="FFFFFF" w:themeColor="background1"/>
                        <w:sz w:val="72"/>
                        <w:szCs w:val="72"/>
                      </w:rPr>
                    </w:pPr>
                    <w:proofErr w:type="spellStart"/>
                    <w:r>
                      <w:rPr>
                        <w:rFonts w:asciiTheme="majorHAnsi" w:eastAsiaTheme="majorEastAsia" w:hAnsiTheme="majorHAnsi" w:cstheme="majorBidi"/>
                        <w:b/>
                        <w:bCs/>
                        <w:color w:val="FFFFFF" w:themeColor="background1"/>
                        <w:sz w:val="60"/>
                        <w:szCs w:val="60"/>
                      </w:rPr>
                      <w:t>Stratego</w:t>
                    </w:r>
                    <w:proofErr w:type="spellEnd"/>
                    <w:r>
                      <w:rPr>
                        <w:rFonts w:asciiTheme="majorHAnsi" w:eastAsiaTheme="majorEastAsia" w:hAnsiTheme="majorHAnsi" w:cstheme="majorBidi"/>
                        <w:b/>
                        <w:bCs/>
                        <w:color w:val="FFFFFF" w:themeColor="background1"/>
                        <w:sz w:val="60"/>
                        <w:szCs w:val="60"/>
                      </w:rPr>
                      <w:t xml:space="preserve"> a Go Go!!!</w:t>
                    </w:r>
                  </w:p>
                </w:tc>
              </w:sdtContent>
            </w:sdt>
          </w:tr>
          <w:tr w:rsidR="00793144" w:rsidTr="00793144">
            <w:trPr>
              <w:trHeight w:val="2880"/>
            </w:trPr>
            <w:tc>
              <w:tcPr>
                <w:tcW w:w="1440" w:type="dxa"/>
                <w:tcBorders>
                  <w:right w:val="single" w:sz="4" w:space="0" w:color="000000" w:themeColor="text1"/>
                </w:tcBorders>
              </w:tcPr>
              <w:p w:rsidR="00793144" w:rsidRDefault="00793144" w:rsidP="00793144"/>
            </w:tc>
            <w:tc>
              <w:tcPr>
                <w:tcW w:w="3168" w:type="dxa"/>
                <w:tcBorders>
                  <w:left w:val="single" w:sz="4" w:space="0" w:color="000000" w:themeColor="text1"/>
                </w:tcBorders>
                <w:vAlign w:val="center"/>
              </w:tcPr>
              <w:p w:rsidR="00793144" w:rsidRDefault="00793144" w:rsidP="00793144">
                <w:pPr>
                  <w:pStyle w:val="NoSpacing"/>
                  <w:rPr>
                    <w:color w:val="32AD50" w:themeColor="accent3" w:themeShade="BF"/>
                  </w:rPr>
                </w:pPr>
                <w:r>
                  <w:rPr>
                    <w:color w:val="32AD50" w:themeColor="accent3" w:themeShade="BF"/>
                  </w:rPr>
                  <w:t>CSSE376</w:t>
                </w:r>
              </w:p>
              <w:p w:rsidR="00793144" w:rsidRDefault="00793144" w:rsidP="00793144">
                <w:pPr>
                  <w:pStyle w:val="NoSpacing"/>
                  <w:rPr>
                    <w:color w:val="32AD50" w:themeColor="accent3" w:themeShade="BF"/>
                  </w:rPr>
                </w:pPr>
              </w:p>
              <w:p w:rsidR="00793144" w:rsidRDefault="00793144" w:rsidP="00793144">
                <w:pPr>
                  <w:pStyle w:val="NoSpacing"/>
                  <w:rPr>
                    <w:color w:val="32AD50" w:themeColor="accent3" w:themeShade="BF"/>
                  </w:rPr>
                </w:pPr>
                <w:r>
                  <w:rPr>
                    <w:color w:val="32AD50" w:themeColor="accent3" w:themeShade="BF"/>
                  </w:rPr>
                  <w:t>Kimberly Boucher</w:t>
                </w:r>
              </w:p>
              <w:p w:rsidR="00793144" w:rsidRDefault="00793144" w:rsidP="00793144">
                <w:pPr>
                  <w:pStyle w:val="NoSpacing"/>
                  <w:rPr>
                    <w:color w:val="32AD50" w:themeColor="accent3" w:themeShade="BF"/>
                  </w:rPr>
                </w:pPr>
                <w:r>
                  <w:rPr>
                    <w:color w:val="32AD50" w:themeColor="accent3" w:themeShade="BF"/>
                  </w:rPr>
                  <w:t>Nicholas Miller</w:t>
                </w:r>
              </w:p>
              <w:p w:rsidR="00793144" w:rsidRDefault="00793144" w:rsidP="00793144">
                <w:pPr>
                  <w:pStyle w:val="NoSpacing"/>
                  <w:rPr>
                    <w:color w:val="32AD50" w:themeColor="accent3" w:themeShade="BF"/>
                  </w:rPr>
                </w:pPr>
                <w:r>
                  <w:rPr>
                    <w:color w:val="32AD50" w:themeColor="accent3" w:themeShade="BF"/>
                  </w:rPr>
                  <w:t>Daniel Wells</w:t>
                </w:r>
              </w:p>
            </w:tc>
          </w:tr>
        </w:tbl>
        <w:p w:rsidR="00793144" w:rsidRDefault="00793144" w:rsidP="00793144"/>
        <w:p w:rsidR="00793144" w:rsidRDefault="00793144" w:rsidP="00793144"/>
        <w:tbl>
          <w:tblPr>
            <w:tblpPr w:leftFromText="187" w:rightFromText="187" w:horzAnchor="margin" w:tblpXSpec="center" w:tblpYSpec="bottom"/>
            <w:tblW w:w="5000" w:type="pct"/>
            <w:tblLook w:val="04A0" w:firstRow="1" w:lastRow="0" w:firstColumn="1" w:lastColumn="0" w:noHBand="0" w:noVBand="1"/>
          </w:tblPr>
          <w:tblGrid>
            <w:gridCol w:w="9576"/>
          </w:tblGrid>
          <w:tr w:rsidR="00793144" w:rsidTr="005C7E4C">
            <w:tc>
              <w:tcPr>
                <w:tcW w:w="0" w:type="auto"/>
              </w:tcPr>
              <w:p w:rsidR="00793144" w:rsidRDefault="00793144" w:rsidP="00793144">
                <w:pPr>
                  <w:pStyle w:val="NoSpacing"/>
                  <w:rPr>
                    <w:b/>
                    <w:bCs/>
                    <w:caps/>
                    <w:sz w:val="72"/>
                    <w:szCs w:val="72"/>
                  </w:rPr>
                </w:pPr>
                <w:r>
                  <w:rPr>
                    <w:b/>
                    <w:bCs/>
                    <w:caps/>
                    <w:color w:val="32AD50" w:themeColor="accent3" w:themeShade="BF"/>
                    <w:sz w:val="72"/>
                    <w:szCs w:val="72"/>
                  </w:rPr>
                  <w:t>[</w:t>
                </w:r>
                <w:sdt>
                  <w:sdtPr>
                    <w:rPr>
                      <w:b/>
                      <w:bCs/>
                      <w:caps/>
                      <w:sz w:val="72"/>
                      <w:szCs w:val="72"/>
                    </w:rPr>
                    <w:alias w:val="Title"/>
                    <w:id w:val="15676137"/>
                    <w:placeholder>
                      <w:docPart w:val="5D85D6F821044A619B65A88CCCFDCC5E"/>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Features List &amp; Schedule</w:t>
                    </w:r>
                  </w:sdtContent>
                </w:sdt>
                <w:r>
                  <w:rPr>
                    <w:b/>
                    <w:bCs/>
                    <w:caps/>
                    <w:color w:val="32AD50" w:themeColor="accent3" w:themeShade="BF"/>
                    <w:sz w:val="72"/>
                    <w:szCs w:val="72"/>
                  </w:rPr>
                  <w:t>]</w:t>
                </w:r>
              </w:p>
            </w:tc>
          </w:tr>
          <w:tr w:rsidR="00793144" w:rsidTr="005C7E4C">
            <w:sdt>
              <w:sdtPr>
                <w:rPr>
                  <w:color w:val="808080" w:themeColor="background1" w:themeShade="80"/>
                </w:rPr>
                <w:alias w:val="Abstract"/>
                <w:id w:val="15676143"/>
                <w:placeholder>
                  <w:docPart w:val="A0DC23102A2C41FCBF88FE0EAE7D89BF"/>
                </w:placeholder>
                <w:dataBinding w:prefixMappings="xmlns:ns0='http://schemas.microsoft.com/office/2006/coverPageProps'" w:xpath="/ns0:CoverPageProperties[1]/ns0:Abstract[1]" w:storeItemID="{55AF091B-3C7A-41E3-B477-F2FDAA23CFDA}"/>
                <w:text/>
              </w:sdtPr>
              <w:sdtContent>
                <w:tc>
                  <w:tcPr>
                    <w:tcW w:w="0" w:type="auto"/>
                  </w:tcPr>
                  <w:p w:rsidR="00793144" w:rsidRDefault="00793144" w:rsidP="00793144">
                    <w:pPr>
                      <w:pStyle w:val="NoSpacing"/>
                      <w:rPr>
                        <w:color w:val="808080" w:themeColor="background1" w:themeShade="80"/>
                      </w:rPr>
                    </w:pPr>
                    <w:r>
                      <w:rPr>
                        <w:color w:val="808080" w:themeColor="background1" w:themeShade="80"/>
                      </w:rPr>
                      <w:t xml:space="preserve"> </w:t>
                    </w:r>
                  </w:p>
                </w:tc>
              </w:sdtContent>
            </w:sdt>
          </w:tr>
        </w:tbl>
        <w:p w:rsidR="00793144" w:rsidRDefault="00793144" w:rsidP="00793144"/>
        <w:p w:rsidR="00793144" w:rsidRDefault="00793144" w:rsidP="00793144">
          <w:pPr>
            <w:pStyle w:val="Title"/>
          </w:pPr>
          <w:r>
            <w:rPr>
              <w:noProof/>
            </w:rPr>
            <w:drawing>
              <wp:anchor distT="0" distB="0" distL="114300" distR="114300" simplePos="0" relativeHeight="251659264" behindDoc="1" locked="0" layoutInCell="1" allowOverlap="1" wp14:anchorId="5A4C1B86" wp14:editId="34C8DB6B">
                <wp:simplePos x="0" y="0"/>
                <wp:positionH relativeFrom="column">
                  <wp:posOffset>-1595120</wp:posOffset>
                </wp:positionH>
                <wp:positionV relativeFrom="paragraph">
                  <wp:posOffset>930275</wp:posOffset>
                </wp:positionV>
                <wp:extent cx="5567680" cy="5567680"/>
                <wp:effectExtent l="0" t="0" r="0" b="0"/>
                <wp:wrapThrough wrapText="bothSides">
                  <wp:wrapPolygon edited="0">
                    <wp:start x="12342" y="1478"/>
                    <wp:lineTo x="7982" y="1995"/>
                    <wp:lineTo x="6947" y="2217"/>
                    <wp:lineTo x="6947" y="2808"/>
                    <wp:lineTo x="6060" y="3991"/>
                    <wp:lineTo x="4582" y="5173"/>
                    <wp:lineTo x="4434" y="5395"/>
                    <wp:lineTo x="4286" y="6356"/>
                    <wp:lineTo x="3621" y="7021"/>
                    <wp:lineTo x="3474" y="7243"/>
                    <wp:lineTo x="3547" y="7538"/>
                    <wp:lineTo x="4065" y="8721"/>
                    <wp:lineTo x="4656" y="9903"/>
                    <wp:lineTo x="5026" y="12268"/>
                    <wp:lineTo x="5469" y="13451"/>
                    <wp:lineTo x="5469" y="13599"/>
                    <wp:lineTo x="6134" y="15816"/>
                    <wp:lineTo x="6134" y="15964"/>
                    <wp:lineTo x="7464" y="18181"/>
                    <wp:lineTo x="7538" y="18476"/>
                    <wp:lineTo x="8943" y="19141"/>
                    <wp:lineTo x="9534" y="19289"/>
                    <wp:lineTo x="10568" y="19289"/>
                    <wp:lineTo x="12564" y="18328"/>
                    <wp:lineTo x="13229" y="16998"/>
                    <wp:lineTo x="13746" y="16259"/>
                    <wp:lineTo x="13746" y="15890"/>
                    <wp:lineTo x="13377" y="15816"/>
                    <wp:lineTo x="14929" y="14781"/>
                    <wp:lineTo x="16037" y="13451"/>
                    <wp:lineTo x="16924" y="13081"/>
                    <wp:lineTo x="16850" y="12638"/>
                    <wp:lineTo x="15668" y="12268"/>
                    <wp:lineTo x="17368" y="12268"/>
                    <wp:lineTo x="18107" y="11899"/>
                    <wp:lineTo x="18107" y="10051"/>
                    <wp:lineTo x="18920" y="9903"/>
                    <wp:lineTo x="18920" y="8721"/>
                    <wp:lineTo x="18624" y="8721"/>
                    <wp:lineTo x="19437" y="8056"/>
                    <wp:lineTo x="19511" y="7538"/>
                    <wp:lineTo x="18107" y="5099"/>
                    <wp:lineTo x="17516" y="4656"/>
                    <wp:lineTo x="16259" y="3991"/>
                    <wp:lineTo x="15224" y="2661"/>
                    <wp:lineTo x="14338" y="2143"/>
                    <wp:lineTo x="12859" y="1478"/>
                    <wp:lineTo x="12342" y="1478"/>
                  </wp:wrapPolygon>
                </wp:wrapThrough>
                <wp:docPr id="1" name="Picture 1" descr="C:\Users\millerns.000\AppData\Local\Microsoft\Windows\Temporary Internet Files\Content.Outlook\JFE9R0WT\DanTheWatermar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erns.000\AppData\Local\Microsoft\Windows\Temporary Internet Files\Content.Outlook\JFE9R0WT\DanTheWatermark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680" cy="55676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lastRenderedPageBreak/>
            <w:t>Features List</w:t>
          </w:r>
        </w:p>
        <w:p w:rsidR="00793144" w:rsidRDefault="00793144" w:rsidP="00793144">
          <w:pPr>
            <w:pStyle w:val="Heading1"/>
            <w:rPr>
              <w:rFonts w:eastAsia="Times New Roman"/>
            </w:rPr>
          </w:pPr>
          <w:r w:rsidRPr="00793144">
            <w:rPr>
              <w:rFonts w:eastAsia="Times New Roman"/>
            </w:rPr>
            <w:t>Required</w:t>
          </w:r>
        </w:p>
        <w:p w:rsidR="00793144" w:rsidRPr="00793144" w:rsidRDefault="00793144" w:rsidP="00793144">
          <w:r>
            <w:t xml:space="preserve">These </w:t>
          </w:r>
          <w:r w:rsidR="002B1DA2">
            <w:t xml:space="preserve">features are the ones </w:t>
          </w:r>
          <w:r>
            <w:t>which absolutely must be completed for this project to be considered a success.</w:t>
          </w:r>
        </w:p>
        <w:p w:rsidR="00793144" w:rsidRPr="00793144" w:rsidRDefault="00793144" w:rsidP="00793144">
          <w:pPr>
            <w:pStyle w:val="ListParagraph"/>
            <w:numPr>
              <w:ilvl w:val="0"/>
              <w:numId w:val="16"/>
            </w:numPr>
          </w:pPr>
          <w:r w:rsidRPr="00793144">
            <w:t>Start a new game</w:t>
          </w:r>
        </w:p>
        <w:p w:rsidR="00793144" w:rsidRPr="00793144" w:rsidRDefault="00793144" w:rsidP="00793144">
          <w:pPr>
            <w:pStyle w:val="ListParagraph"/>
            <w:numPr>
              <w:ilvl w:val="0"/>
              <w:numId w:val="16"/>
            </w:numPr>
          </w:pPr>
          <w:r w:rsidRPr="00793144">
            <w:t>Moves pieces on the board</w:t>
          </w:r>
        </w:p>
        <w:p w:rsidR="00793144" w:rsidRPr="00793144" w:rsidRDefault="00793144" w:rsidP="00793144">
          <w:pPr>
            <w:pStyle w:val="ListParagraph"/>
            <w:numPr>
              <w:ilvl w:val="0"/>
              <w:numId w:val="16"/>
            </w:numPr>
          </w:pPr>
          <w:r w:rsidRPr="00793144">
            <w:t>Check moves for validity</w:t>
          </w:r>
        </w:p>
        <w:p w:rsidR="00793144" w:rsidRPr="00793144" w:rsidRDefault="002B1DA2" w:rsidP="00793144">
          <w:pPr>
            <w:pStyle w:val="ListParagraph"/>
            <w:numPr>
              <w:ilvl w:val="0"/>
              <w:numId w:val="16"/>
            </w:numPr>
          </w:pPr>
          <w:r>
            <w:t xml:space="preserve">Check victory and </w:t>
          </w:r>
          <w:r w:rsidR="00793144" w:rsidRPr="00793144">
            <w:t>defeat conditions</w:t>
          </w:r>
        </w:p>
        <w:p w:rsidR="00793144" w:rsidRPr="00793144" w:rsidRDefault="00793144" w:rsidP="00793144">
          <w:pPr>
            <w:pStyle w:val="ListParagraph"/>
            <w:numPr>
              <w:ilvl w:val="0"/>
              <w:numId w:val="16"/>
            </w:numPr>
          </w:pPr>
          <w:r w:rsidRPr="00793144">
            <w:t xml:space="preserve">2 player </w:t>
          </w:r>
          <w:proofErr w:type="spellStart"/>
          <w:r w:rsidRPr="00793144">
            <w:t>hotseat</w:t>
          </w:r>
          <w:proofErr w:type="spellEnd"/>
          <w:r w:rsidR="002B1DA2">
            <w:t xml:space="preserve"> (single computer)</w:t>
          </w:r>
          <w:r w:rsidRPr="00793144">
            <w:t xml:space="preserve"> mode</w:t>
          </w:r>
        </w:p>
        <w:p w:rsidR="00793144" w:rsidRPr="00793144" w:rsidRDefault="00793144" w:rsidP="00793144">
          <w:pPr>
            <w:pStyle w:val="ListParagraph"/>
            <w:numPr>
              <w:ilvl w:val="0"/>
              <w:numId w:val="16"/>
            </w:numPr>
          </w:pPr>
          <w:r w:rsidRPr="00793144">
            <w:t>Main menu</w:t>
          </w:r>
          <w:r w:rsidR="002B1DA2">
            <w:t xml:space="preserve"> (can navigate different options)</w:t>
          </w:r>
        </w:p>
        <w:p w:rsidR="00793144" w:rsidRPr="00793144" w:rsidRDefault="00793144" w:rsidP="00793144">
          <w:pPr>
            <w:pStyle w:val="ListParagraph"/>
            <w:numPr>
              <w:ilvl w:val="0"/>
              <w:numId w:val="16"/>
            </w:numPr>
          </w:pPr>
          <w:r w:rsidRPr="00793144">
            <w:t>Second language support</w:t>
          </w:r>
        </w:p>
        <w:p w:rsidR="00793144" w:rsidRPr="00793144" w:rsidRDefault="00793144" w:rsidP="00793144">
          <w:pPr>
            <w:pStyle w:val="ListParagraph"/>
            <w:numPr>
              <w:ilvl w:val="0"/>
              <w:numId w:val="16"/>
            </w:numPr>
          </w:pPr>
          <w:r w:rsidRPr="00793144">
            <w:t>2 player network mode</w:t>
          </w:r>
        </w:p>
        <w:p w:rsidR="00793144" w:rsidRDefault="00793144" w:rsidP="002B1DA2">
          <w:pPr>
            <w:pStyle w:val="Heading1"/>
            <w:rPr>
              <w:rFonts w:eastAsia="Times New Roman"/>
            </w:rPr>
          </w:pPr>
          <w:r w:rsidRPr="00793144">
            <w:rPr>
              <w:rFonts w:eastAsia="Times New Roman"/>
            </w:rPr>
            <w:t>Expected</w:t>
          </w:r>
        </w:p>
        <w:p w:rsidR="002B1DA2" w:rsidRPr="002B1DA2" w:rsidRDefault="002B1DA2" w:rsidP="002B1DA2">
          <w:r>
            <w:t>These features are the ones which while not completely necessary, add expected functionality to the application, and are planning on completing.</w:t>
          </w:r>
        </w:p>
        <w:p w:rsidR="00793144" w:rsidRPr="00793144" w:rsidRDefault="00793144" w:rsidP="00793144">
          <w:pPr>
            <w:pStyle w:val="ListParagraph"/>
            <w:numPr>
              <w:ilvl w:val="0"/>
              <w:numId w:val="17"/>
            </w:numPr>
          </w:pPr>
          <w:r w:rsidRPr="00793144">
            <w:t>Load previous games</w:t>
          </w:r>
        </w:p>
        <w:p w:rsidR="00793144" w:rsidRPr="00793144" w:rsidRDefault="00793144" w:rsidP="00793144">
          <w:pPr>
            <w:pStyle w:val="ListParagraph"/>
            <w:numPr>
              <w:ilvl w:val="0"/>
              <w:numId w:val="17"/>
            </w:numPr>
          </w:pPr>
          <w:r w:rsidRPr="00793144">
            <w:t>Save games in progress</w:t>
          </w:r>
        </w:p>
        <w:p w:rsidR="00793144" w:rsidRPr="00793144" w:rsidRDefault="002B1DA2" w:rsidP="002B1DA2">
          <w:pPr>
            <w:pStyle w:val="ListParagraph"/>
            <w:numPr>
              <w:ilvl w:val="0"/>
              <w:numId w:val="17"/>
            </w:numPr>
          </w:pPr>
          <w:r>
            <w:t>Adjust options and</w:t>
          </w:r>
          <w:r w:rsidR="00793144" w:rsidRPr="00793144">
            <w:t xml:space="preserve"> settings</w:t>
          </w:r>
          <w:r>
            <w:t>, such as visual settings</w:t>
          </w:r>
        </w:p>
        <w:p w:rsidR="00793144" w:rsidRPr="00793144" w:rsidRDefault="00793144" w:rsidP="00793144">
          <w:pPr>
            <w:pStyle w:val="ListParagraph"/>
            <w:numPr>
              <w:ilvl w:val="0"/>
              <w:numId w:val="17"/>
            </w:numPr>
          </w:pPr>
          <w:r w:rsidRPr="00793144">
            <w:t>Available moves display</w:t>
          </w:r>
        </w:p>
        <w:p w:rsidR="00793144" w:rsidRPr="00793144" w:rsidRDefault="00793144" w:rsidP="00793144">
          <w:pPr>
            <w:pStyle w:val="ListParagraph"/>
            <w:numPr>
              <w:ilvl w:val="0"/>
              <w:numId w:val="17"/>
            </w:numPr>
          </w:pPr>
          <w:r w:rsidRPr="00793144">
            <w:t>Custom</w:t>
          </w:r>
          <w:r w:rsidR="002B1DA2">
            <w:t xml:space="preserve"> game </w:t>
          </w:r>
          <w:r w:rsidRPr="00793144">
            <w:t>save editor</w:t>
          </w:r>
        </w:p>
        <w:p w:rsidR="00793144" w:rsidRDefault="00793144" w:rsidP="002B1DA2">
          <w:pPr>
            <w:pStyle w:val="Heading1"/>
            <w:rPr>
              <w:rFonts w:eastAsia="Times New Roman"/>
            </w:rPr>
          </w:pPr>
          <w:r w:rsidRPr="00793144">
            <w:rPr>
              <w:rFonts w:eastAsia="Times New Roman"/>
            </w:rPr>
            <w:t>Extra</w:t>
          </w:r>
        </w:p>
        <w:p w:rsidR="002B1DA2" w:rsidRPr="002B1DA2" w:rsidRDefault="002B1DA2" w:rsidP="002B1DA2">
          <w:r>
            <w:t>These features provide extra flair to the application. They are not required for the application to function, but instead provide extra polish and functionality that goes above and beyond the bare minimum. Each one may or may not be implemented according to time constraints.</w:t>
          </w:r>
        </w:p>
        <w:p w:rsidR="00793144" w:rsidRPr="00793144" w:rsidRDefault="00793144" w:rsidP="00793144">
          <w:pPr>
            <w:pStyle w:val="ListParagraph"/>
            <w:numPr>
              <w:ilvl w:val="0"/>
              <w:numId w:val="18"/>
            </w:numPr>
          </w:pPr>
          <w:r w:rsidRPr="00793144">
            <w:t>AI behavior</w:t>
          </w:r>
        </w:p>
        <w:p w:rsidR="00793144" w:rsidRPr="00793144" w:rsidRDefault="00793144" w:rsidP="00793144">
          <w:pPr>
            <w:pStyle w:val="ListParagraph"/>
            <w:numPr>
              <w:ilvl w:val="0"/>
              <w:numId w:val="18"/>
            </w:numPr>
          </w:pPr>
          <w:r w:rsidRPr="00793144">
            <w:t>Animations</w:t>
          </w:r>
        </w:p>
        <w:p w:rsidR="00793144" w:rsidRPr="00793144" w:rsidRDefault="00793144" w:rsidP="00793144">
          <w:pPr>
            <w:pStyle w:val="ListParagraph"/>
            <w:numPr>
              <w:ilvl w:val="0"/>
              <w:numId w:val="18"/>
            </w:numPr>
          </w:pPr>
          <w:r w:rsidRPr="00793144">
            <w:t>Sound &amp; Music</w:t>
          </w:r>
        </w:p>
        <w:p w:rsidR="00793144" w:rsidRPr="00793144" w:rsidRDefault="002B1DA2" w:rsidP="00793144">
          <w:pPr>
            <w:pStyle w:val="ListParagraph"/>
            <w:numPr>
              <w:ilvl w:val="0"/>
              <w:numId w:val="18"/>
            </w:numPr>
          </w:pPr>
          <w:r>
            <w:t>High scores or</w:t>
          </w:r>
          <w:r w:rsidR="00793144" w:rsidRPr="00793144">
            <w:t xml:space="preserve"> game history</w:t>
          </w:r>
        </w:p>
        <w:p w:rsidR="00793144" w:rsidRPr="00793144" w:rsidRDefault="00793144" w:rsidP="00793144">
          <w:pPr>
            <w:pStyle w:val="ListParagraph"/>
            <w:numPr>
              <w:ilvl w:val="0"/>
              <w:numId w:val="18"/>
            </w:numPr>
          </w:pPr>
          <w:r w:rsidRPr="00793144">
            <w:t>Alternative game modes</w:t>
          </w:r>
        </w:p>
        <w:p w:rsidR="00793144" w:rsidRPr="00793144" w:rsidRDefault="00793144" w:rsidP="00793144">
          <w:pPr>
            <w:pStyle w:val="ListParagraph"/>
            <w:numPr>
              <w:ilvl w:val="0"/>
              <w:numId w:val="18"/>
            </w:numPr>
          </w:pPr>
          <w:r w:rsidRPr="00793144">
            <w:t>Tutorial</w:t>
          </w:r>
        </w:p>
        <w:p w:rsidR="00793144" w:rsidRPr="00793144" w:rsidRDefault="00793144" w:rsidP="00793144">
          <w:pPr>
            <w:pStyle w:val="ListParagraph"/>
            <w:numPr>
              <w:ilvl w:val="0"/>
              <w:numId w:val="18"/>
            </w:numPr>
          </w:pPr>
          <w:r w:rsidRPr="00793144">
            <w:t>Reveal all (enemy) pieces at the end</w:t>
          </w:r>
        </w:p>
        <w:p w:rsidR="00793144" w:rsidRPr="00793144" w:rsidRDefault="00793144" w:rsidP="00793144">
          <w:pPr>
            <w:pStyle w:val="ListParagraph"/>
            <w:numPr>
              <w:ilvl w:val="0"/>
              <w:numId w:val="18"/>
            </w:numPr>
          </w:pPr>
          <w:r w:rsidRPr="00793144">
            <w:t xml:space="preserve">Show replay </w:t>
          </w:r>
          <w:r w:rsidR="002B1DA2">
            <w:t>of the last game, including a move history</w:t>
          </w:r>
          <w:bookmarkStart w:id="0" w:name="_GoBack"/>
          <w:bookmarkEnd w:id="0"/>
        </w:p>
        <w:p w:rsidR="00793144" w:rsidRPr="00793144" w:rsidRDefault="00793144" w:rsidP="00793144">
          <w:pPr>
            <w:pStyle w:val="ListParagraph"/>
            <w:numPr>
              <w:ilvl w:val="0"/>
              <w:numId w:val="18"/>
            </w:numPr>
          </w:pPr>
          <w:r w:rsidRPr="00793144">
            <w:t>Network chat</w:t>
          </w:r>
        </w:p>
        <w:p w:rsidR="00793144" w:rsidRPr="00793144" w:rsidRDefault="00793144" w:rsidP="00793144">
          <w:pPr>
            <w:pStyle w:val="ListParagraph"/>
            <w:numPr>
              <w:ilvl w:val="0"/>
              <w:numId w:val="18"/>
            </w:numPr>
          </w:pPr>
          <w:r w:rsidRPr="00793144">
            <w:lastRenderedPageBreak/>
            <w:t>Keyboard shortcuts</w:t>
          </w:r>
          <w:r w:rsidRPr="00793144">
            <w:rPr>
              <w:rFonts w:ascii="Times New Roman" w:eastAsia="Times New Roman" w:hAnsi="Times New Roman" w:cs="Times New Roman"/>
              <w:color w:val="000000"/>
              <w:sz w:val="27"/>
              <w:szCs w:val="27"/>
            </w:rPr>
            <w:br/>
          </w:r>
        </w:p>
        <w:p w:rsidR="002B1DA2" w:rsidRPr="002B1DA2" w:rsidRDefault="00793144" w:rsidP="002B1DA2">
          <w:pPr>
            <w:pStyle w:val="Title"/>
            <w:rPr>
              <w:rFonts w:ascii="Times New Roman" w:eastAsia="Times New Roman" w:hAnsi="Times New Roman" w:cs="Times New Roman"/>
              <w:sz w:val="27"/>
              <w:szCs w:val="27"/>
            </w:rPr>
          </w:pPr>
          <w:r w:rsidRPr="00793144">
            <w:rPr>
              <w:rFonts w:eastAsia="Times New Roman"/>
            </w:rPr>
            <w:t>Time Table</w:t>
          </w:r>
        </w:p>
        <w:p w:rsidR="002B1DA2" w:rsidRDefault="002B1DA2" w:rsidP="002B1DA2">
          <w:pPr>
            <w:pStyle w:val="Heading1"/>
            <w:rPr>
              <w:rFonts w:eastAsia="Times New Roman"/>
            </w:rPr>
          </w:pPr>
          <w:r>
            <w:rPr>
              <w:rFonts w:eastAsia="Times New Roman"/>
            </w:rPr>
            <w:t>Week 4</w:t>
          </w:r>
        </w:p>
        <w:p w:rsidR="00793144" w:rsidRDefault="002B1DA2" w:rsidP="002B1DA2">
          <w:r>
            <w:t>Start a new game and move pieces on the board</w:t>
          </w:r>
        </w:p>
        <w:p w:rsidR="002B1DA2" w:rsidRDefault="002B1DA2" w:rsidP="002B1DA2">
          <w:pPr>
            <w:pStyle w:val="Heading1"/>
            <w:rPr>
              <w:rFonts w:eastAsia="Times New Roman"/>
            </w:rPr>
          </w:pPr>
          <w:r>
            <w:rPr>
              <w:rFonts w:eastAsia="Times New Roman"/>
            </w:rPr>
            <w:t>Week 5</w:t>
          </w:r>
        </w:p>
        <w:p w:rsidR="002B1DA2" w:rsidRDefault="002B1DA2" w:rsidP="002B1DA2">
          <w:r>
            <w:t xml:space="preserve">Check moves for validity, check victory conditions, 2 player </w:t>
          </w:r>
          <w:proofErr w:type="spellStart"/>
          <w:r>
            <w:t>hotseat</w:t>
          </w:r>
          <w:proofErr w:type="spellEnd"/>
          <w:r>
            <w:t xml:space="preserve"> mode, and main menu</w:t>
          </w:r>
        </w:p>
        <w:p w:rsidR="002B1DA2" w:rsidRDefault="002B1DA2" w:rsidP="002B1DA2">
          <w:pPr>
            <w:pStyle w:val="Heading1"/>
          </w:pPr>
          <w:r>
            <w:t>Week 6</w:t>
          </w:r>
        </w:p>
        <w:p w:rsidR="002B1DA2" w:rsidRDefault="002B1DA2" w:rsidP="002B1DA2">
          <w:r>
            <w:t>Second language support, 2 player network mode, loading games, and saving games</w:t>
          </w:r>
        </w:p>
        <w:p w:rsidR="002B1DA2" w:rsidRDefault="002B1DA2" w:rsidP="002B1DA2">
          <w:pPr>
            <w:pStyle w:val="Heading1"/>
          </w:pPr>
          <w:r>
            <w:t>Week 7</w:t>
          </w:r>
        </w:p>
        <w:p w:rsidR="002B1DA2" w:rsidRDefault="002B1DA2" w:rsidP="002B1DA2">
          <w:r>
            <w:t>Adjust options and settings, display available moves, and custom save editor.</w:t>
          </w:r>
        </w:p>
        <w:p w:rsidR="002B1DA2" w:rsidRDefault="002B1DA2" w:rsidP="002B1DA2">
          <w:pPr>
            <w:pStyle w:val="Heading1"/>
          </w:pPr>
          <w:r>
            <w:t>Weeks 8 – 10</w:t>
          </w:r>
        </w:p>
        <w:p w:rsidR="00793144" w:rsidRPr="00793144" w:rsidRDefault="002B1DA2" w:rsidP="00793144">
          <w:r>
            <w:t>Any extra features and unfinished previous features</w:t>
          </w:r>
        </w:p>
      </w:sdtContent>
    </w:sdt>
    <w:sectPr w:rsidR="00793144" w:rsidRPr="00793144" w:rsidSect="00B929F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DB3" w:rsidRDefault="00386DB3" w:rsidP="00793144">
      <w:pPr>
        <w:spacing w:after="0" w:line="240" w:lineRule="auto"/>
      </w:pPr>
      <w:r>
        <w:separator/>
      </w:r>
    </w:p>
  </w:endnote>
  <w:endnote w:type="continuationSeparator" w:id="0">
    <w:p w:rsidR="00386DB3" w:rsidRDefault="00386DB3" w:rsidP="0079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DB3" w:rsidRDefault="00386DB3" w:rsidP="00793144">
      <w:pPr>
        <w:spacing w:after="0" w:line="240" w:lineRule="auto"/>
      </w:pPr>
      <w:r>
        <w:separator/>
      </w:r>
    </w:p>
  </w:footnote>
  <w:footnote w:type="continuationSeparator" w:id="0">
    <w:p w:rsidR="00386DB3" w:rsidRDefault="00386DB3" w:rsidP="007931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FA4"/>
    <w:multiLevelType w:val="multilevel"/>
    <w:tmpl w:val="553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440EA"/>
    <w:multiLevelType w:val="hybridMultilevel"/>
    <w:tmpl w:val="1966DC00"/>
    <w:lvl w:ilvl="0" w:tplc="0830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F231A"/>
    <w:multiLevelType w:val="hybridMultilevel"/>
    <w:tmpl w:val="A7C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A14E9"/>
    <w:multiLevelType w:val="hybridMultilevel"/>
    <w:tmpl w:val="1966DC00"/>
    <w:lvl w:ilvl="0" w:tplc="0830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71542"/>
    <w:multiLevelType w:val="hybridMultilevel"/>
    <w:tmpl w:val="5D260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E9E5280"/>
    <w:multiLevelType w:val="hybridMultilevel"/>
    <w:tmpl w:val="9282F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2A96AFA"/>
    <w:multiLevelType w:val="hybridMultilevel"/>
    <w:tmpl w:val="1966DC00"/>
    <w:lvl w:ilvl="0" w:tplc="0830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D4C81"/>
    <w:multiLevelType w:val="multilevel"/>
    <w:tmpl w:val="7864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97CE4"/>
    <w:multiLevelType w:val="multilevel"/>
    <w:tmpl w:val="32DA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2828E9"/>
    <w:multiLevelType w:val="multilevel"/>
    <w:tmpl w:val="43C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7793E"/>
    <w:multiLevelType w:val="multilevel"/>
    <w:tmpl w:val="4154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9B573C"/>
    <w:multiLevelType w:val="multilevel"/>
    <w:tmpl w:val="DC1EF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4A3835"/>
    <w:multiLevelType w:val="multilevel"/>
    <w:tmpl w:val="2402C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783C10"/>
    <w:multiLevelType w:val="hybridMultilevel"/>
    <w:tmpl w:val="DCB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7220B"/>
    <w:multiLevelType w:val="multilevel"/>
    <w:tmpl w:val="5268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762C54"/>
    <w:multiLevelType w:val="hybridMultilevel"/>
    <w:tmpl w:val="E79E3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2"/>
    <w:lvlOverride w:ilvl="1">
      <w:lvl w:ilvl="1">
        <w:numFmt w:val="lowerLetter"/>
        <w:lvlText w:val="%2."/>
        <w:lvlJc w:val="left"/>
      </w:lvl>
    </w:lvlOverride>
  </w:num>
  <w:num w:numId="4">
    <w:abstractNumId w:val="10"/>
  </w:num>
  <w:num w:numId="5">
    <w:abstractNumId w:val="0"/>
  </w:num>
  <w:num w:numId="6">
    <w:abstractNumId w:val="2"/>
  </w:num>
  <w:num w:numId="7">
    <w:abstractNumId w:val="13"/>
  </w:num>
  <w:num w:numId="8">
    <w:abstractNumId w:val="15"/>
  </w:num>
  <w:num w:numId="9">
    <w:abstractNumId w:val="4"/>
  </w:num>
  <w:num w:numId="10">
    <w:abstractNumId w:val="5"/>
  </w:num>
  <w:num w:numId="11">
    <w:abstractNumId w:val="14"/>
  </w:num>
  <w:num w:numId="12">
    <w:abstractNumId w:val="11"/>
  </w:num>
  <w:num w:numId="13">
    <w:abstractNumId w:val="11"/>
    <w:lvlOverride w:ilvl="1">
      <w:lvl w:ilvl="1">
        <w:numFmt w:val="lowerLetter"/>
        <w:lvlText w:val="%2."/>
        <w:lvlJc w:val="left"/>
      </w:lvl>
    </w:lvlOverride>
  </w:num>
  <w:num w:numId="14">
    <w:abstractNumId w:val="7"/>
  </w:num>
  <w:num w:numId="15">
    <w:abstractNumId w:val="9"/>
  </w:num>
  <w:num w:numId="16">
    <w:abstractNumId w:val="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144"/>
    <w:rsid w:val="001C4D6D"/>
    <w:rsid w:val="002B1DA2"/>
    <w:rsid w:val="00386DB3"/>
    <w:rsid w:val="0067120A"/>
    <w:rsid w:val="00793144"/>
    <w:rsid w:val="00D9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14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793144"/>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1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3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144"/>
  </w:style>
  <w:style w:type="paragraph" w:styleId="Footer">
    <w:name w:val="footer"/>
    <w:basedOn w:val="Normal"/>
    <w:link w:val="FooterChar"/>
    <w:uiPriority w:val="99"/>
    <w:unhideWhenUsed/>
    <w:rsid w:val="00793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144"/>
  </w:style>
  <w:style w:type="paragraph" w:styleId="NoSpacing">
    <w:name w:val="No Spacing"/>
    <w:link w:val="NoSpacingChar"/>
    <w:uiPriority w:val="1"/>
    <w:qFormat/>
    <w:rsid w:val="007931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3144"/>
    <w:rPr>
      <w:rFonts w:eastAsiaTheme="minorEastAsia"/>
      <w:lang w:eastAsia="ja-JP"/>
    </w:rPr>
  </w:style>
  <w:style w:type="paragraph" w:styleId="BalloonText">
    <w:name w:val="Balloon Text"/>
    <w:basedOn w:val="Normal"/>
    <w:link w:val="BalloonTextChar"/>
    <w:uiPriority w:val="99"/>
    <w:semiHidden/>
    <w:unhideWhenUsed/>
    <w:rsid w:val="00793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44"/>
    <w:rPr>
      <w:rFonts w:ascii="Tahoma" w:hAnsi="Tahoma" w:cs="Tahoma"/>
      <w:sz w:val="16"/>
      <w:szCs w:val="16"/>
    </w:rPr>
  </w:style>
  <w:style w:type="character" w:customStyle="1" w:styleId="Heading1Char">
    <w:name w:val="Heading 1 Char"/>
    <w:basedOn w:val="DefaultParagraphFont"/>
    <w:link w:val="Heading1"/>
    <w:uiPriority w:val="9"/>
    <w:rsid w:val="00793144"/>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793144"/>
    <w:rPr>
      <w:rFonts w:asciiTheme="majorHAnsi" w:eastAsiaTheme="majorEastAsia" w:hAnsiTheme="majorHAnsi" w:cstheme="majorBidi"/>
      <w:b/>
      <w:bCs/>
      <w:color w:val="31B6FD" w:themeColor="accent1"/>
      <w:sz w:val="26"/>
      <w:szCs w:val="26"/>
    </w:rPr>
  </w:style>
  <w:style w:type="character" w:styleId="Strong">
    <w:name w:val="Strong"/>
    <w:basedOn w:val="DefaultParagraphFont"/>
    <w:uiPriority w:val="22"/>
    <w:qFormat/>
    <w:rsid w:val="00793144"/>
    <w:rPr>
      <w:b/>
      <w:bCs/>
    </w:rPr>
  </w:style>
  <w:style w:type="paragraph" w:styleId="ListParagraph">
    <w:name w:val="List Paragraph"/>
    <w:basedOn w:val="Normal"/>
    <w:uiPriority w:val="34"/>
    <w:qFormat/>
    <w:rsid w:val="00793144"/>
    <w:pPr>
      <w:ind w:left="720"/>
      <w:contextualSpacing/>
    </w:pPr>
  </w:style>
  <w:style w:type="paragraph" w:styleId="Title">
    <w:name w:val="Title"/>
    <w:basedOn w:val="Normal"/>
    <w:next w:val="Normal"/>
    <w:link w:val="TitleChar"/>
    <w:uiPriority w:val="10"/>
    <w:qFormat/>
    <w:rsid w:val="00793144"/>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793144"/>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793144"/>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793144"/>
    <w:rPr>
      <w:color w:val="0000FF"/>
      <w:u w:val="single"/>
    </w:rPr>
  </w:style>
  <w:style w:type="table" w:styleId="TableGrid">
    <w:name w:val="Table Grid"/>
    <w:basedOn w:val="TableNormal"/>
    <w:uiPriority w:val="59"/>
    <w:rsid w:val="002B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14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793144"/>
    <w:pPr>
      <w:keepNext/>
      <w:keepLines/>
      <w:spacing w:before="200" w:after="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1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3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144"/>
  </w:style>
  <w:style w:type="paragraph" w:styleId="Footer">
    <w:name w:val="footer"/>
    <w:basedOn w:val="Normal"/>
    <w:link w:val="FooterChar"/>
    <w:uiPriority w:val="99"/>
    <w:unhideWhenUsed/>
    <w:rsid w:val="00793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144"/>
  </w:style>
  <w:style w:type="paragraph" w:styleId="NoSpacing">
    <w:name w:val="No Spacing"/>
    <w:link w:val="NoSpacingChar"/>
    <w:uiPriority w:val="1"/>
    <w:qFormat/>
    <w:rsid w:val="007931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3144"/>
    <w:rPr>
      <w:rFonts w:eastAsiaTheme="minorEastAsia"/>
      <w:lang w:eastAsia="ja-JP"/>
    </w:rPr>
  </w:style>
  <w:style w:type="paragraph" w:styleId="BalloonText">
    <w:name w:val="Balloon Text"/>
    <w:basedOn w:val="Normal"/>
    <w:link w:val="BalloonTextChar"/>
    <w:uiPriority w:val="99"/>
    <w:semiHidden/>
    <w:unhideWhenUsed/>
    <w:rsid w:val="00793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44"/>
    <w:rPr>
      <w:rFonts w:ascii="Tahoma" w:hAnsi="Tahoma" w:cs="Tahoma"/>
      <w:sz w:val="16"/>
      <w:szCs w:val="16"/>
    </w:rPr>
  </w:style>
  <w:style w:type="character" w:customStyle="1" w:styleId="Heading1Char">
    <w:name w:val="Heading 1 Char"/>
    <w:basedOn w:val="DefaultParagraphFont"/>
    <w:link w:val="Heading1"/>
    <w:uiPriority w:val="9"/>
    <w:rsid w:val="00793144"/>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793144"/>
    <w:rPr>
      <w:rFonts w:asciiTheme="majorHAnsi" w:eastAsiaTheme="majorEastAsia" w:hAnsiTheme="majorHAnsi" w:cstheme="majorBidi"/>
      <w:b/>
      <w:bCs/>
      <w:color w:val="31B6FD" w:themeColor="accent1"/>
      <w:sz w:val="26"/>
      <w:szCs w:val="26"/>
    </w:rPr>
  </w:style>
  <w:style w:type="character" w:styleId="Strong">
    <w:name w:val="Strong"/>
    <w:basedOn w:val="DefaultParagraphFont"/>
    <w:uiPriority w:val="22"/>
    <w:qFormat/>
    <w:rsid w:val="00793144"/>
    <w:rPr>
      <w:b/>
      <w:bCs/>
    </w:rPr>
  </w:style>
  <w:style w:type="paragraph" w:styleId="ListParagraph">
    <w:name w:val="List Paragraph"/>
    <w:basedOn w:val="Normal"/>
    <w:uiPriority w:val="34"/>
    <w:qFormat/>
    <w:rsid w:val="00793144"/>
    <w:pPr>
      <w:ind w:left="720"/>
      <w:contextualSpacing/>
    </w:pPr>
  </w:style>
  <w:style w:type="paragraph" w:styleId="Title">
    <w:name w:val="Title"/>
    <w:basedOn w:val="Normal"/>
    <w:next w:val="Normal"/>
    <w:link w:val="TitleChar"/>
    <w:uiPriority w:val="10"/>
    <w:qFormat/>
    <w:rsid w:val="00793144"/>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793144"/>
    <w:rPr>
      <w:rFonts w:asciiTheme="majorHAnsi" w:eastAsiaTheme="majorEastAsia" w:hAnsiTheme="majorHAnsi" w:cstheme="majorBidi"/>
      <w:color w:val="052E65" w:themeColor="text2" w:themeShade="BF"/>
      <w:spacing w:val="5"/>
      <w:kern w:val="28"/>
      <w:sz w:val="52"/>
      <w:szCs w:val="52"/>
    </w:rPr>
  </w:style>
  <w:style w:type="table" w:styleId="LightShading-Accent1">
    <w:name w:val="Light Shading Accent 1"/>
    <w:basedOn w:val="TableNormal"/>
    <w:uiPriority w:val="60"/>
    <w:rsid w:val="00793144"/>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character" w:styleId="Hyperlink">
    <w:name w:val="Hyperlink"/>
    <w:basedOn w:val="DefaultParagraphFont"/>
    <w:uiPriority w:val="99"/>
    <w:semiHidden/>
    <w:unhideWhenUsed/>
    <w:rsid w:val="00793144"/>
    <w:rPr>
      <w:color w:val="0000FF"/>
      <w:u w:val="single"/>
    </w:rPr>
  </w:style>
  <w:style w:type="table" w:styleId="TableGrid">
    <w:name w:val="Table Grid"/>
    <w:basedOn w:val="TableNormal"/>
    <w:uiPriority w:val="59"/>
    <w:rsid w:val="002B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950190">
      <w:bodyDiv w:val="1"/>
      <w:marLeft w:val="0"/>
      <w:marRight w:val="0"/>
      <w:marTop w:val="0"/>
      <w:marBottom w:val="0"/>
      <w:divBdr>
        <w:top w:val="none" w:sz="0" w:space="0" w:color="auto"/>
        <w:left w:val="none" w:sz="0" w:space="0" w:color="auto"/>
        <w:bottom w:val="none" w:sz="0" w:space="0" w:color="auto"/>
        <w:right w:val="none" w:sz="0" w:space="0" w:color="auto"/>
      </w:divBdr>
    </w:div>
    <w:div w:id="15639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E38BEC30C24AD59B52816961978B80"/>
        <w:category>
          <w:name w:val="General"/>
          <w:gallery w:val="placeholder"/>
        </w:category>
        <w:types>
          <w:type w:val="bbPlcHdr"/>
        </w:types>
        <w:behaviors>
          <w:behavior w:val="content"/>
        </w:behaviors>
        <w:guid w:val="{D292D0B7-7B18-4851-A5CE-F14F6A7C9BE7}"/>
      </w:docPartPr>
      <w:docPartBody>
        <w:p w:rsidR="00000000" w:rsidRDefault="00BD18F2" w:rsidP="00BD18F2">
          <w:pPr>
            <w:pStyle w:val="61E38BEC30C24AD59B52816961978B80"/>
          </w:pPr>
          <w:r>
            <w:rPr>
              <w:rFonts w:asciiTheme="majorHAnsi" w:eastAsiaTheme="majorEastAsia" w:hAnsiTheme="majorHAnsi" w:cstheme="majorBidi"/>
              <w:b/>
              <w:bCs/>
              <w:color w:val="FFFFFF" w:themeColor="background1"/>
              <w:sz w:val="72"/>
              <w:szCs w:val="72"/>
            </w:rPr>
            <w:t>[Year]</w:t>
          </w:r>
        </w:p>
      </w:docPartBody>
    </w:docPart>
    <w:docPart>
      <w:docPartPr>
        <w:name w:val="5D85D6F821044A619B65A88CCCFDCC5E"/>
        <w:category>
          <w:name w:val="General"/>
          <w:gallery w:val="placeholder"/>
        </w:category>
        <w:types>
          <w:type w:val="bbPlcHdr"/>
        </w:types>
        <w:behaviors>
          <w:behavior w:val="content"/>
        </w:behaviors>
        <w:guid w:val="{5D9267CC-305D-46D4-AFB9-42301028F177}"/>
      </w:docPartPr>
      <w:docPartBody>
        <w:p w:rsidR="00000000" w:rsidRDefault="00BD18F2" w:rsidP="00BD18F2">
          <w:pPr>
            <w:pStyle w:val="5D85D6F821044A619B65A88CCCFDCC5E"/>
          </w:pPr>
          <w:r>
            <w:rPr>
              <w:b/>
              <w:bCs/>
              <w:caps/>
              <w:sz w:val="72"/>
              <w:szCs w:val="72"/>
            </w:rPr>
            <w:t>Type the document title</w:t>
          </w:r>
        </w:p>
      </w:docPartBody>
    </w:docPart>
    <w:docPart>
      <w:docPartPr>
        <w:name w:val="A0DC23102A2C41FCBF88FE0EAE7D89BF"/>
        <w:category>
          <w:name w:val="General"/>
          <w:gallery w:val="placeholder"/>
        </w:category>
        <w:types>
          <w:type w:val="bbPlcHdr"/>
        </w:types>
        <w:behaviors>
          <w:behavior w:val="content"/>
        </w:behaviors>
        <w:guid w:val="{0C262158-1C82-42ED-95F6-E980D36BB2BD}"/>
      </w:docPartPr>
      <w:docPartBody>
        <w:p w:rsidR="00000000" w:rsidRDefault="00BD18F2" w:rsidP="00BD18F2">
          <w:pPr>
            <w:pStyle w:val="A0DC23102A2C41FCBF88FE0EAE7D89BF"/>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F2"/>
    <w:rsid w:val="00BD18F2"/>
    <w:rsid w:val="00D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DB9400E3A043798B6E4FD45F638AF2">
    <w:name w:val="89DB9400E3A043798B6E4FD45F638AF2"/>
    <w:rsid w:val="00BD18F2"/>
  </w:style>
  <w:style w:type="paragraph" w:customStyle="1" w:styleId="42411624F31E4AF0A68C5568A0AAA0FF">
    <w:name w:val="42411624F31E4AF0A68C5568A0AAA0FF"/>
    <w:rsid w:val="00BD18F2"/>
  </w:style>
  <w:style w:type="paragraph" w:customStyle="1" w:styleId="D33DB97E7B9341ACA61ACD0334E9FA8E">
    <w:name w:val="D33DB97E7B9341ACA61ACD0334E9FA8E"/>
    <w:rsid w:val="00BD18F2"/>
  </w:style>
  <w:style w:type="paragraph" w:customStyle="1" w:styleId="61CE251C574F42BEB7AF00B480E39E7E">
    <w:name w:val="61CE251C574F42BEB7AF00B480E39E7E"/>
    <w:rsid w:val="00BD18F2"/>
  </w:style>
  <w:style w:type="paragraph" w:customStyle="1" w:styleId="C9F447341C4246CEA3B37D5EEA94E912">
    <w:name w:val="C9F447341C4246CEA3B37D5EEA94E912"/>
    <w:rsid w:val="00BD18F2"/>
  </w:style>
  <w:style w:type="paragraph" w:customStyle="1" w:styleId="61E38BEC30C24AD59B52816961978B80">
    <w:name w:val="61E38BEC30C24AD59B52816961978B80"/>
    <w:rsid w:val="00BD18F2"/>
  </w:style>
  <w:style w:type="paragraph" w:customStyle="1" w:styleId="5D85D6F821044A619B65A88CCCFDCC5E">
    <w:name w:val="5D85D6F821044A619B65A88CCCFDCC5E"/>
    <w:rsid w:val="00BD18F2"/>
  </w:style>
  <w:style w:type="paragraph" w:customStyle="1" w:styleId="A0DC23102A2C41FCBF88FE0EAE7D89BF">
    <w:name w:val="A0DC23102A2C41FCBF88FE0EAE7D89BF"/>
    <w:rsid w:val="00BD18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DB9400E3A043798B6E4FD45F638AF2">
    <w:name w:val="89DB9400E3A043798B6E4FD45F638AF2"/>
    <w:rsid w:val="00BD18F2"/>
  </w:style>
  <w:style w:type="paragraph" w:customStyle="1" w:styleId="42411624F31E4AF0A68C5568A0AAA0FF">
    <w:name w:val="42411624F31E4AF0A68C5568A0AAA0FF"/>
    <w:rsid w:val="00BD18F2"/>
  </w:style>
  <w:style w:type="paragraph" w:customStyle="1" w:styleId="D33DB97E7B9341ACA61ACD0334E9FA8E">
    <w:name w:val="D33DB97E7B9341ACA61ACD0334E9FA8E"/>
    <w:rsid w:val="00BD18F2"/>
  </w:style>
  <w:style w:type="paragraph" w:customStyle="1" w:styleId="61CE251C574F42BEB7AF00B480E39E7E">
    <w:name w:val="61CE251C574F42BEB7AF00B480E39E7E"/>
    <w:rsid w:val="00BD18F2"/>
  </w:style>
  <w:style w:type="paragraph" w:customStyle="1" w:styleId="C9F447341C4246CEA3B37D5EEA94E912">
    <w:name w:val="C9F447341C4246CEA3B37D5EEA94E912"/>
    <w:rsid w:val="00BD18F2"/>
  </w:style>
  <w:style w:type="paragraph" w:customStyle="1" w:styleId="61E38BEC30C24AD59B52816961978B80">
    <w:name w:val="61E38BEC30C24AD59B52816961978B80"/>
    <w:rsid w:val="00BD18F2"/>
  </w:style>
  <w:style w:type="paragraph" w:customStyle="1" w:styleId="5D85D6F821044A619B65A88CCCFDCC5E">
    <w:name w:val="5D85D6F821044A619B65A88CCCFDCC5E"/>
    <w:rsid w:val="00BD18F2"/>
  </w:style>
  <w:style w:type="paragraph" w:customStyle="1" w:styleId="A0DC23102A2C41FCBF88FE0EAE7D89BF">
    <w:name w:val="A0DC23102A2C41FCBF88FE0EAE7D89BF"/>
    <w:rsid w:val="00BD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Stratego a Go Go!!!</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List &amp; Schedule</dc:title>
  <dc:creator>millerns</dc:creator>
  <cp:lastModifiedBy>millerns</cp:lastModifiedBy>
  <cp:revision>1</cp:revision>
  <dcterms:created xsi:type="dcterms:W3CDTF">2013-03-24T17:47:00Z</dcterms:created>
  <dcterms:modified xsi:type="dcterms:W3CDTF">2013-03-24T18:12:00Z</dcterms:modified>
</cp:coreProperties>
</file>