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Primeira Lista de Exercícios: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(deverá ser entregue até dia 23/03/2023 às 23:59)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Livro "LÓGICA para CIÊNCIA da COMPUTAÇÃO e ÁREAS AFINS" - João Nunes de Souza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CAPÍTULO 1 - A LINGUAGEM DA LÓGICA PROPOSICIONAL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Exercícios: 1, 2, 3, 4, 5, 6, 7, 8 e 10.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CAPÍTULO 2 - A SEMÂNTICA DA LÓGICA PROPOSICIONAL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Exercícios: 2 (letras 'a' e 'b'), 3, 4, 5, 6, 7, 8, 10 e 12.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Considere as concatenações de símbolos do alfabeto da Lógica Proposicional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dadas a seguir. Identique aquelas que são fórmulas da Lógica Proposicional.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Considere a forma simplicada de representação de fórmulas, em que 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símbolos de pontuação podem ser omitidos.</w:t>
      </w:r>
    </w:p>
    <w:p w:rsidR="00000000" w:rsidDel="00000000" w:rsidP="00000000" w:rsidRDefault="00000000" w:rsidRPr="00000000" w14:paraId="00000013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(a) (P Q ∨ true) = </w:t>
      </w:r>
      <w:r w:rsidDel="00000000" w:rsidR="00000000" w:rsidRPr="00000000">
        <w:rPr>
          <w:b w:val="1"/>
          <w:color w:val="0000ff"/>
          <w:rtl w:val="0"/>
        </w:rPr>
        <w:t xml:space="preserve">Não é uma fórmula válida</w:t>
      </w:r>
      <w:r w:rsidDel="00000000" w:rsidR="00000000" w:rsidRPr="00000000">
        <w:rPr>
          <w:color w:val="0000ff"/>
          <w:rtl w:val="0"/>
        </w:rPr>
        <w:t xml:space="preserve">, pois o símbolo true não representa preposição </w:t>
      </w:r>
    </w:p>
    <w:p w:rsidR="00000000" w:rsidDel="00000000" w:rsidP="00000000" w:rsidRDefault="00000000" w:rsidRPr="00000000" w14:paraId="00000014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(b) (P ∧ Q) → ((Q ↔ P) ∨ ¬¬R) = </w:t>
      </w:r>
      <w:r w:rsidDel="00000000" w:rsidR="00000000" w:rsidRPr="00000000">
        <w:rPr>
          <w:b w:val="1"/>
          <w:color w:val="0000ff"/>
          <w:rtl w:val="0"/>
        </w:rPr>
        <w:t xml:space="preserve">É uma formula valida</w:t>
      </w:r>
      <w:r w:rsidDel="00000000" w:rsidR="00000000" w:rsidRPr="00000000">
        <w:rPr>
          <w:color w:val="0000ff"/>
          <w:rtl w:val="0"/>
        </w:rPr>
        <w:t xml:space="preserve">, pois contem preposições e símbolos lógicos</w:t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rtl w:val="0"/>
        </w:rPr>
        <w:t xml:space="preserve">(c) ¬¬P =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É uma fórmula válida</w:t>
      </w:r>
      <w:r w:rsidDel="00000000" w:rsidR="00000000" w:rsidRPr="00000000">
        <w:rPr>
          <w:color w:val="0000ff"/>
          <w:rtl w:val="0"/>
        </w:rPr>
        <w:t xml:space="preserve">, todo símbolo verdade é uma formula, assim como a negação do mesmo</w:t>
      </w:r>
    </w:p>
    <w:p w:rsidR="00000000" w:rsidDel="00000000" w:rsidP="00000000" w:rsidRDefault="00000000" w:rsidRPr="00000000" w14:paraId="00000016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(d)  ∨Q = </w:t>
      </w:r>
      <w:r w:rsidDel="00000000" w:rsidR="00000000" w:rsidRPr="00000000">
        <w:rPr>
          <w:b w:val="1"/>
          <w:color w:val="0000ff"/>
          <w:rtl w:val="0"/>
        </w:rPr>
        <w:t xml:space="preserve">Não é uma formula valida</w:t>
      </w:r>
      <w:r w:rsidDel="00000000" w:rsidR="00000000" w:rsidRPr="00000000">
        <w:rPr>
          <w:color w:val="0000ff"/>
          <w:rtl w:val="0"/>
        </w:rPr>
        <w:t xml:space="preserve">, pois o e ‘v’ e um conectivo binario, sendo assim precisa de um antecessor e um sucessor</w:t>
      </w:r>
    </w:p>
    <w:p w:rsidR="00000000" w:rsidDel="00000000" w:rsidP="00000000" w:rsidRDefault="00000000" w:rsidRPr="00000000" w14:paraId="00000017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(e) (P ∧ Q) → ((Q ↔ ¬R)) = </w:t>
      </w:r>
      <w:r w:rsidDel="00000000" w:rsidR="00000000" w:rsidRPr="00000000">
        <w:rPr>
          <w:b w:val="1"/>
          <w:color w:val="0000ff"/>
          <w:rtl w:val="0"/>
        </w:rPr>
        <w:t xml:space="preserve">É uma fórmula válida, </w:t>
      </w:r>
      <w:r w:rsidDel="00000000" w:rsidR="00000000" w:rsidRPr="00000000">
        <w:rPr>
          <w:color w:val="0000ff"/>
          <w:rtl w:val="0"/>
        </w:rPr>
        <w:t xml:space="preserve">todos os sinais unários e binários estão corretos, assim como a paridade de parenteses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Responda as questáes a seguir, justicando suas respostas.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(a) Existe fórmula sem símbolo de pontuação? </w:t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Sim</w:t>
      </w:r>
      <w:r w:rsidDel="00000000" w:rsidR="00000000" w:rsidRPr="00000000">
        <w:rPr>
          <w:color w:val="0000ff"/>
          <w:rtl w:val="0"/>
        </w:rPr>
        <w:t xml:space="preserve">, segundo a regra 2, qualquer simbolo proposicional é uma formula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(b) Quantos tipos de símbolos possui o alfabeto da Lógica Proposicional?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Quais são esses símbolos?</w:t>
      </w:r>
    </w:p>
    <w:p w:rsidR="00000000" w:rsidDel="00000000" w:rsidP="00000000" w:rsidRDefault="00000000" w:rsidRPr="00000000" w14:paraId="0000001F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São 4 símbolos de pontuação P,Q,ReS, true,false, ∨, ∧,→ e ↔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(c) Existe fórmula da Lógica Proposicional com algum conectivo, mas sem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símbolo de pontuação?</w:t>
      </w:r>
    </w:p>
    <w:p w:rsidR="00000000" w:rsidDel="00000000" w:rsidP="00000000" w:rsidRDefault="00000000" w:rsidRPr="00000000" w14:paraId="0000002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Não toda fórmula lógica com conectivo possui símbolo de pontuação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Determine o comprimento e as </w:t>
      </w:r>
      <w:r w:rsidDel="00000000" w:rsidR="00000000" w:rsidRPr="00000000">
        <w:rPr>
          <w:rtl w:val="0"/>
        </w:rPr>
        <w:t xml:space="preserve">subfórmulas</w:t>
      </w:r>
      <w:r w:rsidDel="00000000" w:rsidR="00000000" w:rsidRPr="00000000">
        <w:rPr>
          <w:rtl w:val="0"/>
        </w:rPr>
        <w:t xml:space="preserve"> das fórmulas a seguir.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(a) ((¬¬P ∨ Q) ↔ (P → Q)) ∧ true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fórmula possui 11 de comprimento e as seguintes fórmulas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¬¬P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¬¬P ∨ Q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→ Q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¬¬P ∨ Q ↔ (P → Q)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((¬¬P ∨ Q) ↔ (P → Q)) ∧ true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(b) P → ((Q → R) → ((P → R) → (P → R)))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 fórmula possui 13 de comprimento e as seguintes subfórmulas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 → 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→ 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→ ((Q → R) → ((P → R)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→ ((Q → R) → ((P → R) → (P → R)))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(c) ((P → ¬P) ↔ ¬P) ∨ Q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 fórmula possui 9 de comprimento e as seguintes subfórmulas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→ ¬P)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((P → ¬P) ↔ ¬P)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((P → ¬P) ↔ ¬P) ∨ Q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(d) ¬(P → ¬P)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 fórmula possui 5 de comprimento e as seguintes subfórmulas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→ ¬P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¬(P → ¬P)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Elimine o maior número possível de símbolos de pontuação das fórmulas 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seguir, mantendo a representação da fórmula original.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(a) ((¬(¬P)) ↔ ((¬((¬(¬(P ∨ Q))) → R)) ∧ P))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¬¬P ↔ (¬(¬¬(P ∨ Q) → R) ∧ 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(b) (¬P → (Q ∨ R)) ↔ ((P ∧ Q) ↔ (¬¬R ∨ ¬P))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nao da pra tirar nada que não altere o valor da expressão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(c) ((P ∨ Q) → (P → (¬Q)))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(P ∨Q) → (P → ¬Q)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Considere as concatenações de símbolos a seguir. A partir da introdução de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símbolos de pontuação, identique quais fórmulas da Lógica Proposicional é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possível obter.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(a) P ∨ ¬Q → R ↔ ¬R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∨ ¬Q) → R → ¬R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∨ ¬Q) → (R → ¬R)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∨ (¬Q → R)) → ¬R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∨ (¬Q → (R → ¬R))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(b) Q → ¬P ∧ Q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 → (¬P ∧ Q)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 → ¬(P ∧ Q)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(c) ¬P ∨ Q ↔ Q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¬P ∨ Q ↔ Q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(¬P ∨ Q) ↔ Q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¬(P ∨ Q) ↔ Q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(d) ¬¬P → Q ↔ P ∧ P¬¬R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Não é uma fórmula </w:t>
      </w:r>
      <w:r w:rsidDel="00000000" w:rsidR="00000000" w:rsidRPr="00000000">
        <w:rPr>
          <w:rtl w:val="0"/>
        </w:rPr>
        <w:t xml:space="preserve">valida  P¬¬R,</w:t>
      </w:r>
      <w:r w:rsidDel="00000000" w:rsidR="00000000" w:rsidRPr="00000000">
        <w:rPr>
          <w:rtl w:val="0"/>
        </w:rPr>
        <w:t xml:space="preserve"> falta um conectivo  binário.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(a) Escreva as fórmulas dos Exercícios 3 e 4 utilizando a notação polonesa.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(a) ((¬¬P ∨ Q) ↔ (P → Q)) ∧ true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∧ ↔ ∨¬¬PQ→PQtrue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(b) P → ((Q → R) → ((P → R) → (P → R)))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→P→→QR→→PR→PR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(c) ((P → ¬P) ↔ ¬P) ∨ Q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∨ ↔→P¬P¬PQ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(d) ¬(P → ¬P)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 →P¬P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(b) Determine quais sequências de símbolos, indicadas a seguir, são fórmulas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da Lógica Proposicional que utilizam a notação polonesa. No caso em que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 sequência de símbolos é uma fórmula, reescreva-a utilizando a notação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convencional.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∨ → P Q ↔ R → ∨P Q¬S = </w:t>
      </w:r>
      <w:r w:rsidDel="00000000" w:rsidR="00000000" w:rsidRPr="00000000">
        <w:rPr>
          <w:color w:val="0000ff"/>
          <w:rtl w:val="0"/>
        </w:rPr>
        <w:t xml:space="preserve">Não está na notação polonesa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→↔ P Q∨ → P Q → ¬RR = </w:t>
      </w:r>
      <w:r w:rsidDel="00000000" w:rsidR="00000000" w:rsidRPr="00000000">
        <w:rPr>
          <w:color w:val="0000ff"/>
          <w:rtl w:val="0"/>
        </w:rPr>
        <w:t xml:space="preserve">Não está na notação polonesa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¬P¬QR ∨ ∨P Q ∨ ¬R¬P = </w:t>
      </w:r>
      <w:r w:rsidDel="00000000" w:rsidR="00000000" w:rsidRPr="00000000">
        <w:rPr>
          <w:color w:val="0000ff"/>
          <w:rtl w:val="0"/>
        </w:rPr>
        <w:t xml:space="preserve"> Está na notação polonesa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↔→ ¬P ∨ QR ↔ ∧P Q ∨ ¬¬R¬P = </w:t>
      </w:r>
      <w:r w:rsidDel="00000000" w:rsidR="00000000" w:rsidRPr="00000000">
        <w:rPr>
          <w:color w:val="0000ff"/>
          <w:rtl w:val="0"/>
        </w:rPr>
        <w:t xml:space="preserve">Não está na notação polonesa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rtl w:val="0"/>
        </w:rPr>
        <w:t xml:space="preserve"> Responda, justificando sua resposta.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(a) É possível encontrar uma fórmula H, da Lógica Proposicional, escrita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na notação convencional e que corresponda a duas fórmulas diferentes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escritas na notação polonesa?</w:t>
      </w:r>
    </w:p>
    <w:p w:rsidR="00000000" w:rsidDel="00000000" w:rsidP="00000000" w:rsidRDefault="00000000" w:rsidRPr="00000000" w14:paraId="0000007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Sim, é possível encontrar uma fórmula H na notação convencional que corresponde a duas fórmulas diferentes, pois existe a possibilidade com mudanças de sinais chegarmos ao mesmo resultado com fórmulas equivalentes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(b) É possível encontrar uma fórmula H escrita na notação polonesa, que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corresponda a duas fórmulas diferentes da Lógica Proposicional escritas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na notação convencional?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Não é possível encontrar uma fórmula H escrita na notação polonesa, que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corresponda a duas fórmulas diferentes da Lógica Proposicional, pois existe apenas uma forma de escrita que determina a formula resultante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rtl w:val="0"/>
        </w:rPr>
        <w:t xml:space="preserve"> Faça os Exercícios 5 e 6 considerando a notação pós-xa, indicada pelas correspondências.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(¬P) corresponde a P¬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∧ Q) corresponde a PQ∧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∨ Q) corresponde a PQ∨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→ Q) corresponde a PQ →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↔ Q) corresponde a PQ ↔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(a) P ∨ ¬Q → R ↔ ¬R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P¬Q∨R→ ¬R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(b) Q → ¬P ∧ Q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Q¬P→∧ Q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(d) ¬¬P → Q ↔ P ∧ P¬¬R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P¬¬→ QP ↔ P ∧  P¬¬R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(c) ¬P ∨ Q ↔ Q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P¬∨QQ ↔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(d) ¬¬P → Q ↔ P ∧ P¬¬R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P¬¬→ QP↔ PR¬¬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(a) ((¬¬P ∨ Q) ↔ (P → Q)) ∧ true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¬PQ∧¬¬R→ ↔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(b) P → ((Q → R) → ((P → R) → (P → R)))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(c) ((P → ¬P) ↔ ¬P) ∨ Q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(d) ¬(P → ¬P)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correspondências.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(¬P) corresponde a P¬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∧ Q) corresponde a PQ∧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∨ Q) corresponde a PQ∨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→ Q) corresponde a PQ →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↔ Q) corresponde a PQ ↔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10. Seja H uma fórmula que não contém o conectivo ¬ 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(a) Qual a paridade de comp[H]?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(b) Qual a relação entre comp[H] e o número de conectivos de H?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 Comente, do ponto de vista lógico, a diferença entre sintaxe e semântica.</w:t>
      </w:r>
    </w:p>
    <w:p w:rsidR="00000000" w:rsidDel="00000000" w:rsidP="00000000" w:rsidRDefault="00000000" w:rsidRPr="00000000" w14:paraId="000000B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 diferença entre sintaxe e semântica e que a sintaxe lida com a estrutura e a forma das expressões e comandos de uma linguagem de programação enquanto a semântica se preocupa com o significado e a interpretação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 interpretação do conectivo ∨, na Lógica Proposicional, corresponde ao exato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signicado da palavra ou? Justique sua resposta. Nessa análise, considere,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por exemplo, o signicado da sentença: Vou ao teatro OU ao cinema como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sendo verdadeiro. Desse fato, é possível concluir que irei ao teatro e ao cinema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ao mesmo tempo? Faça uma análise análoga para os outros conectivos.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Na logica proposicional, o conectivo logico ‘v’ é conhecido como disjunção, na linguagem natural “ou” geralmente permite a possibilidade de escolha entre duas alternativas caso uma seja verdadeira o resultado da sentença sera verdadeira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Sejam I uma interpretação e a fórmula H = (P → Q).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(a) Se I[H] = T, o que se pode concluir a respeito de I[P] e I[Q]?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Não. Existe é possivel que , I[P] = T e I[Q] = T.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(b) Se I[H] = T e I[P] = T, o que se pode concluir a respeito de I[Q]?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Não. Existe a possibilidade onde, I[P] = T e I[Q] = T.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(c) Se I[Q] = T, o que se pode concluir a respeito de I[H]?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I[H] = 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(d) Se I[H] = T e I[P] = F, o que se pode concluir a respeito de I[Q]?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Nada se pode concluir sobre I[Q].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(e) Se I[Q] = F e I[P] = T, o que se pode concluir a respeito de I[H]?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I[H] = F.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Considere as fórmulas a seguir: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(a) (¬P ∨ Q) ↔ (P → Q)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900"/>
        <w:gridCol w:w="930"/>
        <w:gridCol w:w="2160"/>
        <w:gridCol w:w="1515"/>
        <w:gridCol w:w="3315"/>
        <w:tblGridChange w:id="0">
          <w:tblGrid>
            <w:gridCol w:w="930"/>
            <w:gridCol w:w="900"/>
            <w:gridCol w:w="930"/>
            <w:gridCol w:w="2160"/>
            <w:gridCol w:w="1515"/>
            <w:gridCol w:w="3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¬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(¬ P ∨ 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→ 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(¬ P ∨ Q) ↔ (P → Q)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O Valor verdade é T nao e possivel o valor verdade ser  J|Q|=T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(b) P → ((Q → R) → ((P → R) → (P → R)))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.4817637795277"/>
        <w:gridCol w:w="707.600125984252"/>
        <w:gridCol w:w="736.4817637795277"/>
        <w:gridCol w:w="1198.5879685039372"/>
        <w:gridCol w:w="967.5348661417324"/>
        <w:gridCol w:w="1444.0818897637796"/>
        <w:gridCol w:w="1617.3717165354333"/>
        <w:gridCol w:w="1617.3717165354333"/>
        <w:tblGridChange w:id="0">
          <w:tblGrid>
            <w:gridCol w:w="736.4817637795277"/>
            <w:gridCol w:w="707.600125984252"/>
            <w:gridCol w:w="736.4817637795277"/>
            <w:gridCol w:w="1198.5879685039372"/>
            <w:gridCol w:w="967.5348661417324"/>
            <w:gridCol w:w="1444.0818897637796"/>
            <w:gridCol w:w="1617.3717165354333"/>
            <w:gridCol w:w="1617.3717165354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(Q → 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→ 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→ R) → (P → 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(Q → R) → ((P → R) → (P → R))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→ ((Q → R) → ((P → R) → (P → R)))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170"/>
        <w:gridCol w:w="1050"/>
        <w:gridCol w:w="945"/>
        <w:gridCol w:w="2340"/>
        <w:gridCol w:w="2385"/>
        <w:tblGridChange w:id="0">
          <w:tblGrid>
            <w:gridCol w:w="1110"/>
            <w:gridCol w:w="1170"/>
            <w:gridCol w:w="1050"/>
            <w:gridCol w:w="945"/>
            <w:gridCol w:w="2340"/>
            <w:gridCol w:w="2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¬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¬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→ ¬ 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→ ¬ Q) ↔ ¬ 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No caso da interpretação I, o valor verdade para esta fórmula é "T". Não é possível precisar o valor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verdade de J[Q] e J[R].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(c) (P → ¬Q) ↔ ¬P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No caso da interpretação I, o valor verdade para esta fórmula é "F". J[Q]=T.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(d) (Q → ¬P)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170"/>
        <w:gridCol w:w="1050"/>
        <w:gridCol w:w="1470"/>
        <w:gridCol w:w="2340"/>
        <w:gridCol w:w="2385"/>
        <w:tblGridChange w:id="0">
          <w:tblGrid>
            <w:gridCol w:w="1110"/>
            <w:gridCol w:w="1170"/>
            <w:gridCol w:w="1050"/>
            <w:gridCol w:w="1470"/>
            <w:gridCol w:w="2340"/>
            <w:gridCol w:w="2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¬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 → ¬ 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No caso da interpretação I, o valor verdade para esta fórmula é "T". J[Q]=F.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(e) (P → (Q → R)) ↔ ((P ∧ Q) → R)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(f) (R ∧ ¬P) ↔ (P ∧ R)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(g) (P → Q) → (((P ∧ Q) ↔ P) ∧ ((P ∨ Q) ↔ Q))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(h) (f alse → Q) ↔ R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(i) true → Q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(j) (P → f alse) ↔ R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(k) P → true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Determine a tabela-verdade associada a cada fórmula.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Seja I uma interpretação tal que I[P] = T, I[Q] = F e I[R] = F, o que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podemos concluir a respeito do valor de verdade de cada fórmula?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Seja J uma interpretação que interpreta todas as fórmulas anteriores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como sendo verdadeiras. Além disso, J[P] = T. O que podemos concluir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a respeito de J[Q] e J[R], em cada um dos casos?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Seja I uma interpretação tal que: I[P → Q] = T. O que se pode deduzir a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respeito dos resultados das interpretações a seguir?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(a) I[(P ∨ R) → (Q ∨ R)] = T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(b) I[(P ∧ R) → (Q ∧ R)] = T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(c) I[(¬P ∨ Q) → (P ∨ Q)] = Nada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Repita este exercício supondo I[P → Q] = F.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a: Nada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b: Nada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c: F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Seja I uma interpretação tal que: I[P ↔ Q] = T. O que podemos deduzir a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respeito dos resultados das interpretações a seguir?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(a) I[¬P ∧ Q]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(b) I[P ∨ ¬Q]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(c) I[Q → P]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(d) I[(P ∧ R) ↔ (Q ∧ R)]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(e) I[(P ∨ R) ↔ (Q ∨ R)]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Repita este exercício supondo I[P ↔ Q] = F.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8. Seja H a fórmula a seguir e I uma interpretação.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 = ((P → Q) → (((P ∧ Q) ↔ P) ∧ ((P ∨ Q) ↔ Q))) → P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(a) Se I[P] = F, o que se pode concluir a respeito de I[H]?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(b) Se I[P] = T, o que se pode concluir a respeito de I[H]?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10. Escreva as sentenças a seguir utilizando a linguagem da Lógica Proposicional.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Utilize símbolos proposicionais para representar proposições.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(a) José virá à festa e Maria não gostará, ou José não virá à festa e Maria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gostará da festa.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(b) A novela será exibida, a menos que seja exibido o programa político.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(c) Se chover, irei para casa, caso contrário, carei no escritório.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(d) Se Maria é bonita, inteligente e sensível e se Rodrigo ama Maria, então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ele é feliz.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(e) Se sr. Oscar é feliz, sra. Oscar é infeliz, e se sra. Oscar é feliz, sr. Oscar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é infeliz.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(f) Maurício virá à festa e Kátia não virá ou Maurício não virá à festa 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Kátia cará infeliz.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12. A sentença Todo homem é mortal pode ser representada na Lógica Proposicional, simplesmente fazendo: P = Todo homem é mortal. Assim, nesse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caso, a sentença é representada pelo símbolo P. Entretanto, podemos dizer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que essa não é uma representação que considera os detalhes da sentença, pois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ela representa a sentença como um todo.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Represente as sentenças a seguir utilizando a linguagem da Lógica Proposicional. Em cada caso, a sua representação considera elementos internos da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sentença? Nos casos em que não for, justique.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(a) Possivelmente, irei ao cinema.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(b) Fui gordo, hoje sou magro.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(c) Existe no curso de Ciência da Computação um aluno admirado por todos.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(d) Existe um aluno em minha sala que não gosta de nenhum colega.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(e) Existe aluno de Ciência da Computação que é detestado por seus colegas.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(f) Necessariamente algum político é desonesto.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(g) Amanhã irei ao cinema e depois irei ao teatro.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(h) Quase todo político é desonesto.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(i) Adalton sempre foi amigo de João Augusto.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(j) Toda regra tem exceção.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(k) Quase todo funcionário da Sigma é um talento.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(l) Poucos funcionários da Sigma não são empreendedores.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(m) O presidente da Sigma é admirado por seus colaboradores.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Os exercícios a seguir são curiosidades que utilizam raciocínio lógico na solução.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