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75E" w:rsidRPr="00684D41" w:rsidRDefault="003F275E" w:rsidP="003F275E">
      <w:pPr>
        <w:rPr>
          <w:rFonts w:ascii="Calibri" w:eastAsia="Times New Roman" w:hAnsi="Calibri"/>
          <w:b/>
          <w:sz w:val="28"/>
          <w:szCs w:val="28"/>
        </w:rPr>
      </w:pPr>
      <w:r w:rsidRPr="00684D41">
        <w:rPr>
          <w:rFonts w:ascii="Arial" w:eastAsia="Times New Roman" w:hAnsi="Arial" w:cs="Arial"/>
          <w:b/>
          <w:sz w:val="28"/>
          <w:szCs w:val="28"/>
        </w:rPr>
        <w:t>How to add locales to GlobalSight:</w:t>
      </w:r>
    </w:p>
    <w:p w:rsidR="003F275E" w:rsidRPr="00CE1593" w:rsidRDefault="003F275E" w:rsidP="003F275E">
      <w:pPr>
        <w:rPr>
          <w:rFonts w:ascii="Calibri" w:eastAsia="Times New Roman" w:hAnsi="Calibri"/>
        </w:rPr>
      </w:pPr>
      <w:r w:rsidRPr="00CE1593">
        <w:rPr>
          <w:rFonts w:eastAsia="Times New Roman"/>
        </w:rPr>
        <w:t> </w:t>
      </w:r>
    </w:p>
    <w:p w:rsidR="003F275E" w:rsidRDefault="003F275E" w:rsidP="003F275E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Make sure the SuperAdministrator permission group, “</w:t>
      </w:r>
      <w:r w:rsidRPr="00E7729E">
        <w:rPr>
          <w:rFonts w:ascii="Arial" w:eastAsia="Times New Roman" w:hAnsi="Arial" w:cs="Arial"/>
          <w:b/>
          <w:sz w:val="20"/>
          <w:szCs w:val="20"/>
        </w:rPr>
        <w:t>Locale Language</w:t>
      </w:r>
      <w:r>
        <w:rPr>
          <w:rFonts w:ascii="Arial" w:eastAsia="Times New Roman" w:hAnsi="Arial" w:cs="Arial"/>
          <w:sz w:val="20"/>
          <w:szCs w:val="20"/>
        </w:rPr>
        <w:t>” permission is checked.</w:t>
      </w:r>
    </w:p>
    <w:p w:rsidR="003F275E" w:rsidRDefault="003F275E" w:rsidP="003F275E">
      <w:pPr>
        <w:rPr>
          <w:rFonts w:ascii="Arial" w:eastAsia="Times New Roman" w:hAnsi="Arial" w:cs="Arial"/>
          <w:sz w:val="20"/>
          <w:szCs w:val="20"/>
        </w:rPr>
      </w:pPr>
    </w:p>
    <w:p w:rsidR="003F275E" w:rsidRPr="00CE1593" w:rsidRDefault="003F275E" w:rsidP="003F275E">
      <w:pPr>
        <w:rPr>
          <w:rFonts w:ascii="Calibri" w:eastAsia="Times New Roman" w:hAnsi="Calibri"/>
        </w:rPr>
      </w:pPr>
      <w:r w:rsidRPr="00CE1593">
        <w:rPr>
          <w:rFonts w:ascii="Arial" w:eastAsia="Times New Roman" w:hAnsi="Arial" w:cs="Arial"/>
          <w:sz w:val="20"/>
          <w:szCs w:val="20"/>
        </w:rPr>
        <w:t xml:space="preserve">1. </w:t>
      </w:r>
      <w:r>
        <w:rPr>
          <w:rFonts w:ascii="Arial" w:eastAsia="Times New Roman" w:hAnsi="Arial" w:cs="Arial"/>
          <w:sz w:val="20"/>
          <w:szCs w:val="20"/>
        </w:rPr>
        <w:t xml:space="preserve">Login to </w:t>
      </w:r>
      <w:r w:rsidRPr="00CE1593">
        <w:rPr>
          <w:rFonts w:ascii="Arial" w:eastAsia="Times New Roman" w:hAnsi="Arial" w:cs="Arial"/>
          <w:sz w:val="20"/>
          <w:szCs w:val="20"/>
        </w:rPr>
        <w:t xml:space="preserve">superAdmin </w:t>
      </w:r>
      <w:r>
        <w:rPr>
          <w:rFonts w:ascii="Arial" w:eastAsia="Times New Roman" w:hAnsi="Arial" w:cs="Arial"/>
          <w:sz w:val="20"/>
          <w:szCs w:val="20"/>
        </w:rPr>
        <w:t xml:space="preserve">user and </w:t>
      </w:r>
      <w:r w:rsidRPr="00CE1593">
        <w:rPr>
          <w:rFonts w:ascii="Arial" w:eastAsia="Times New Roman" w:hAnsi="Arial" w:cs="Arial"/>
          <w:sz w:val="20"/>
          <w:szCs w:val="20"/>
        </w:rPr>
        <w:t xml:space="preserve">go to </w:t>
      </w:r>
      <w:r w:rsidRPr="00E7729E">
        <w:rPr>
          <w:rFonts w:ascii="Arial" w:eastAsia="Times New Roman" w:hAnsi="Arial" w:cs="Arial"/>
          <w:b/>
          <w:sz w:val="20"/>
          <w:szCs w:val="20"/>
        </w:rPr>
        <w:t>Setup</w:t>
      </w:r>
      <w:r w:rsidRPr="00CE1593">
        <w:rPr>
          <w:rFonts w:ascii="Arial" w:eastAsia="Times New Roman" w:hAnsi="Arial" w:cs="Arial"/>
          <w:sz w:val="20"/>
          <w:szCs w:val="20"/>
        </w:rPr>
        <w:t xml:space="preserve"> -&gt; </w:t>
      </w:r>
      <w:r w:rsidRPr="00E7729E">
        <w:rPr>
          <w:rFonts w:ascii="Arial" w:eastAsia="Times New Roman" w:hAnsi="Arial" w:cs="Arial"/>
          <w:b/>
          <w:sz w:val="20"/>
          <w:szCs w:val="20"/>
        </w:rPr>
        <w:t>Language Configuration</w:t>
      </w:r>
      <w:r w:rsidRPr="00CE1593">
        <w:rPr>
          <w:rFonts w:ascii="Arial" w:eastAsia="Times New Roman" w:hAnsi="Arial" w:cs="Arial"/>
          <w:sz w:val="20"/>
          <w:szCs w:val="20"/>
        </w:rPr>
        <w:t xml:space="preserve"> and the page will look like</w:t>
      </w:r>
      <w:r>
        <w:rPr>
          <w:rFonts w:ascii="Arial" w:eastAsia="Times New Roman" w:hAnsi="Arial" w:cs="Arial"/>
          <w:sz w:val="20"/>
          <w:szCs w:val="20"/>
        </w:rPr>
        <w:t xml:space="preserve"> following</w:t>
      </w:r>
      <w:r w:rsidRPr="00CE1593">
        <w:rPr>
          <w:rFonts w:ascii="Arial" w:eastAsia="Times New Roman" w:hAnsi="Arial" w:cs="Arial"/>
          <w:sz w:val="20"/>
          <w:szCs w:val="20"/>
        </w:rPr>
        <w:t>:</w:t>
      </w:r>
    </w:p>
    <w:p w:rsidR="003F275E" w:rsidRPr="00CE1593" w:rsidRDefault="003F275E" w:rsidP="003F275E">
      <w:pPr>
        <w:rPr>
          <w:rFonts w:ascii="Calibri" w:eastAsia="Times New Roman" w:hAnsi="Calibri"/>
        </w:rPr>
      </w:pPr>
      <w:r w:rsidRPr="00CE1593">
        <w:rPr>
          <w:rFonts w:eastAsia="Times New Roman"/>
        </w:rPr>
        <w:t> </w:t>
      </w:r>
    </w:p>
    <w:p w:rsidR="003F275E" w:rsidRPr="00CE1593" w:rsidRDefault="003F275E" w:rsidP="003F275E">
      <w:pPr>
        <w:rPr>
          <w:rFonts w:ascii="Calibri" w:eastAsia="Times New Roman" w:hAnsi="Calibri"/>
        </w:rPr>
      </w:pPr>
      <w:r w:rsidRPr="00CE1593">
        <w:rPr>
          <w:rFonts w:eastAsia="Times New Roman"/>
        </w:rPr>
        <w:t> </w:t>
      </w:r>
      <w:r>
        <w:rPr>
          <w:rFonts w:eastAsia="Times New Roman"/>
          <w:noProof/>
          <w:lang w:eastAsia="en-US"/>
        </w:rPr>
        <w:drawing>
          <wp:inline distT="0" distB="0" distL="0" distR="0">
            <wp:extent cx="5867400" cy="19145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593">
        <w:rPr>
          <w:rFonts w:eastAsia="Times New Roman"/>
        </w:rPr>
        <w:t xml:space="preserve"> </w:t>
      </w:r>
    </w:p>
    <w:p w:rsidR="003F275E" w:rsidRPr="00CE1593" w:rsidRDefault="003F275E" w:rsidP="003F275E">
      <w:pPr>
        <w:rPr>
          <w:rFonts w:ascii="Calibri" w:eastAsia="Times New Roman" w:hAnsi="Calibri"/>
        </w:rPr>
      </w:pPr>
      <w:r w:rsidRPr="00CE1593">
        <w:rPr>
          <w:rFonts w:eastAsia="Times New Roman"/>
        </w:rPr>
        <w:t> </w:t>
      </w:r>
    </w:p>
    <w:p w:rsidR="003F275E" w:rsidRPr="00CE1593" w:rsidRDefault="003F275E" w:rsidP="003F275E">
      <w:pPr>
        <w:rPr>
          <w:rFonts w:ascii="Calibri" w:eastAsia="Times New Roman" w:hAnsi="Calibri"/>
        </w:rPr>
      </w:pPr>
      <w:r w:rsidRPr="00CE1593">
        <w:rPr>
          <w:rFonts w:ascii="Arial" w:eastAsia="Times New Roman" w:hAnsi="Arial" w:cs="Arial"/>
          <w:sz w:val="20"/>
          <w:szCs w:val="20"/>
        </w:rPr>
        <w:t xml:space="preserve">"New" </w:t>
      </w:r>
      <w:r>
        <w:rPr>
          <w:rFonts w:ascii="Arial" w:eastAsia="Times New Roman" w:hAnsi="Arial" w:cs="Arial"/>
          <w:sz w:val="20"/>
          <w:szCs w:val="20"/>
        </w:rPr>
        <w:t>is to add</w:t>
      </w:r>
      <w:r w:rsidRPr="00CE1593">
        <w:rPr>
          <w:rFonts w:ascii="Arial" w:eastAsia="Times New Roman" w:hAnsi="Arial" w:cs="Arial"/>
          <w:sz w:val="20"/>
          <w:szCs w:val="20"/>
        </w:rPr>
        <w:t xml:space="preserve"> a locale to the system and clicking it will go to the New Locale Language page which includes a drop down list for user to select a new locale language (background operation should include creating a resource file with English text in it by default)</w:t>
      </w:r>
    </w:p>
    <w:p w:rsidR="003F275E" w:rsidRDefault="003F275E" w:rsidP="003F275E">
      <w:pPr>
        <w:rPr>
          <w:rFonts w:ascii="Arial" w:eastAsia="Times New Roman" w:hAnsi="Arial" w:cs="Arial"/>
          <w:sz w:val="20"/>
          <w:szCs w:val="20"/>
        </w:rPr>
      </w:pPr>
    </w:p>
    <w:p w:rsidR="003F275E" w:rsidRPr="00CE1593" w:rsidRDefault="003F275E" w:rsidP="003F275E">
      <w:pPr>
        <w:rPr>
          <w:rFonts w:ascii="Calibri" w:eastAsia="Times New Roman" w:hAnsi="Calibri"/>
        </w:rPr>
      </w:pPr>
      <w:r w:rsidRPr="00CE1593">
        <w:rPr>
          <w:rFonts w:ascii="Arial" w:eastAsia="Times New Roman" w:hAnsi="Arial" w:cs="Arial"/>
          <w:sz w:val="20"/>
          <w:szCs w:val="20"/>
        </w:rPr>
        <w:t>"Remove" means deleting the selected locale language from system.</w:t>
      </w:r>
      <w:r>
        <w:rPr>
          <w:rFonts w:ascii="Arial" w:eastAsia="Times New Roman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Needs to re-start GlobalSight for this to take effect.</w:t>
      </w:r>
    </w:p>
    <w:p w:rsidR="003F275E" w:rsidRDefault="003F275E" w:rsidP="003F275E">
      <w:pPr>
        <w:rPr>
          <w:rFonts w:ascii="Arial" w:eastAsia="Times New Roman" w:hAnsi="Arial" w:cs="Arial"/>
          <w:sz w:val="20"/>
          <w:szCs w:val="20"/>
        </w:rPr>
      </w:pPr>
    </w:p>
    <w:p w:rsidR="003F275E" w:rsidRPr="00CE1593" w:rsidRDefault="003F275E" w:rsidP="003F275E">
      <w:pPr>
        <w:rPr>
          <w:rFonts w:ascii="Calibri" w:eastAsia="Times New Roman" w:hAnsi="Calibri"/>
        </w:rPr>
      </w:pPr>
      <w:r w:rsidRPr="00CE1593">
        <w:rPr>
          <w:rFonts w:ascii="Arial" w:eastAsia="Times New Roman" w:hAnsi="Arial" w:cs="Arial"/>
          <w:sz w:val="20"/>
          <w:szCs w:val="20"/>
        </w:rPr>
        <w:t>"Set as Default" means setting the selected locale language and make it the default locale language displayed in GlobalSight.</w:t>
      </w:r>
    </w:p>
    <w:p w:rsidR="003F275E" w:rsidRDefault="003F275E" w:rsidP="003F275E">
      <w:pPr>
        <w:rPr>
          <w:rFonts w:ascii="Arial" w:eastAsia="Times New Roman" w:hAnsi="Arial" w:cs="Arial"/>
          <w:sz w:val="20"/>
          <w:szCs w:val="20"/>
        </w:rPr>
      </w:pPr>
    </w:p>
    <w:p w:rsidR="003F275E" w:rsidRPr="00CE1593" w:rsidRDefault="003F275E" w:rsidP="003F275E">
      <w:pPr>
        <w:rPr>
          <w:rFonts w:ascii="Calibri" w:eastAsia="Times New Roman" w:hAnsi="Calibri"/>
        </w:rPr>
      </w:pPr>
      <w:r w:rsidRPr="00CE1593">
        <w:rPr>
          <w:rFonts w:ascii="Arial" w:eastAsia="Times New Roman" w:hAnsi="Arial" w:cs="Arial"/>
          <w:sz w:val="20"/>
          <w:szCs w:val="20"/>
        </w:rPr>
        <w:t>"Download Resource" provides the function of downloading the selected locale language resource file from GlobalSight for translation.</w:t>
      </w:r>
    </w:p>
    <w:p w:rsidR="003F275E" w:rsidRDefault="003F275E" w:rsidP="003F275E">
      <w:pPr>
        <w:rPr>
          <w:rFonts w:ascii="Arial" w:eastAsia="Times New Roman" w:hAnsi="Arial" w:cs="Arial"/>
          <w:sz w:val="20"/>
          <w:szCs w:val="20"/>
        </w:rPr>
      </w:pPr>
    </w:p>
    <w:p w:rsidR="003F275E" w:rsidRDefault="003F275E" w:rsidP="003F275E">
      <w:pPr>
        <w:rPr>
          <w:rFonts w:ascii="Arial" w:hAnsi="Arial" w:cs="Arial"/>
          <w:sz w:val="20"/>
          <w:szCs w:val="20"/>
        </w:rPr>
      </w:pPr>
      <w:r w:rsidRPr="00CE1593">
        <w:rPr>
          <w:rFonts w:ascii="Arial" w:eastAsia="Times New Roman" w:hAnsi="Arial" w:cs="Arial"/>
          <w:sz w:val="20"/>
          <w:szCs w:val="20"/>
        </w:rPr>
        <w:t>"Upload Resource" button uploads the translated resource file back to GlobalSight for the text translation update</w:t>
      </w:r>
      <w:r>
        <w:rPr>
          <w:rFonts w:ascii="Arial" w:hAnsi="Arial" w:cs="Arial"/>
          <w:sz w:val="20"/>
          <w:szCs w:val="20"/>
        </w:rPr>
        <w:t>.  Needs to re-start GlobalSight for this to take effect.</w:t>
      </w:r>
    </w:p>
    <w:p w:rsidR="003F275E" w:rsidRDefault="003F275E" w:rsidP="003F275E">
      <w:pPr>
        <w:rPr>
          <w:rFonts w:ascii="Arial" w:hAnsi="Arial" w:cs="Arial"/>
          <w:color w:val="0070C0"/>
          <w:sz w:val="20"/>
          <w:szCs w:val="20"/>
        </w:rPr>
      </w:pPr>
    </w:p>
    <w:p w:rsidR="003F275E" w:rsidRDefault="003F275E" w:rsidP="003F275E">
      <w:pPr>
        <w:rPr>
          <w:rFonts w:ascii="Arial" w:hAnsi="Arial" w:cs="Arial"/>
          <w:sz w:val="20"/>
          <w:szCs w:val="20"/>
        </w:rPr>
      </w:pPr>
      <w:r w:rsidRPr="002B56DA">
        <w:rPr>
          <w:rFonts w:ascii="Arial" w:hAnsi="Arial" w:cs="Arial" w:hint="eastAsia"/>
          <w:color w:val="0070C0"/>
          <w:sz w:val="20"/>
          <w:szCs w:val="20"/>
        </w:rPr>
        <w:t>Note</w:t>
      </w:r>
      <w:r>
        <w:rPr>
          <w:rFonts w:ascii="Arial" w:hAnsi="Arial" w:cs="Arial" w:hint="eastAsia"/>
          <w:sz w:val="20"/>
          <w:szCs w:val="20"/>
        </w:rPr>
        <w:t xml:space="preserve">: During the uploading operation, a step of </w:t>
      </w:r>
      <w:r w:rsidRPr="00735A18">
        <w:rPr>
          <w:rFonts w:ascii="Arial" w:hAnsi="Arial" w:cs="Arial"/>
          <w:sz w:val="20"/>
          <w:szCs w:val="20"/>
        </w:rPr>
        <w:t>native2ascii</w:t>
      </w:r>
      <w:r>
        <w:rPr>
          <w:rFonts w:ascii="Arial" w:hAnsi="Arial" w:cs="Arial" w:hint="eastAsia"/>
          <w:sz w:val="20"/>
          <w:szCs w:val="20"/>
        </w:rPr>
        <w:t xml:space="preserve"> encoding conversion is done for the internationalization. So the encoding of the translated property files needs to be selected or entered first. This is shown in following screenshot </w:t>
      </w:r>
      <w:r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 w:hint="eastAsia"/>
          <w:sz w:val="20"/>
          <w:szCs w:val="20"/>
        </w:rPr>
        <w:t>File Encoding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 w:hint="eastAsia"/>
          <w:sz w:val="20"/>
          <w:szCs w:val="20"/>
        </w:rPr>
        <w:t xml:space="preserve"> area:</w:t>
      </w:r>
    </w:p>
    <w:p w:rsidR="003F275E" w:rsidRDefault="003F275E" w:rsidP="003F275E">
      <w:pPr>
        <w:rPr>
          <w:rFonts w:ascii="Arial" w:hAnsi="Arial" w:cs="Arial"/>
          <w:sz w:val="20"/>
          <w:szCs w:val="20"/>
        </w:rPr>
      </w:pPr>
    </w:p>
    <w:p w:rsidR="003F275E" w:rsidRPr="002B56DA" w:rsidRDefault="003F275E" w:rsidP="003F275E">
      <w:pPr>
        <w:rPr>
          <w:rFonts w:ascii="Calibri" w:hAnsi="Calibri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888990" cy="2296795"/>
            <wp:effectExtent l="19050" t="0" r="0" b="0"/>
            <wp:docPr id="2" name="Picture 1" descr="C:\Program Files\Tencent\QQ\Users\233346888\Image\8{S[N)%E7YR_8V$HA]D96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Tencent\QQ\Users\233346888\Image\8{S[N)%E7YR_8V$HA]D96SY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5E" w:rsidRPr="00CE1593" w:rsidRDefault="003F275E" w:rsidP="003F275E">
      <w:pPr>
        <w:rPr>
          <w:rFonts w:ascii="Calibri" w:eastAsia="Times New Roman" w:hAnsi="Calibri"/>
        </w:rPr>
      </w:pPr>
      <w:r w:rsidRPr="00CE1593">
        <w:rPr>
          <w:rFonts w:eastAsia="Times New Roman"/>
        </w:rPr>
        <w:t> </w:t>
      </w:r>
    </w:p>
    <w:p w:rsidR="003F275E" w:rsidRDefault="003F275E" w:rsidP="003F275E">
      <w:pPr>
        <w:rPr>
          <w:rFonts w:ascii="Arial" w:eastAsia="Times New Roman" w:hAnsi="Arial" w:cs="Arial"/>
          <w:sz w:val="20"/>
          <w:szCs w:val="20"/>
        </w:rPr>
      </w:pPr>
    </w:p>
    <w:p w:rsidR="003F275E" w:rsidRDefault="003F275E" w:rsidP="003F275E">
      <w:pPr>
        <w:rPr>
          <w:rFonts w:ascii="Arial" w:eastAsia="Times New Roman" w:hAnsi="Arial" w:cs="Arial"/>
          <w:sz w:val="20"/>
          <w:szCs w:val="20"/>
        </w:rPr>
      </w:pPr>
    </w:p>
    <w:p w:rsidR="003F275E" w:rsidRDefault="003F275E" w:rsidP="003F275E">
      <w:pPr>
        <w:rPr>
          <w:rFonts w:ascii="Calibri" w:hAnsi="Calibri"/>
        </w:rPr>
      </w:pPr>
      <w:r w:rsidRPr="00CE1593">
        <w:rPr>
          <w:rFonts w:ascii="Arial" w:eastAsia="Times New Roman" w:hAnsi="Arial" w:cs="Arial"/>
          <w:sz w:val="20"/>
          <w:szCs w:val="20"/>
        </w:rPr>
        <w:t>2. User will be able to select the added locale languages in the login page.</w:t>
      </w:r>
    </w:p>
    <w:p w:rsidR="003F275E" w:rsidRDefault="003F275E" w:rsidP="003F275E">
      <w:pPr>
        <w:rPr>
          <w:rFonts w:ascii="Calibri" w:hAnsi="Calibri"/>
        </w:rPr>
      </w:pPr>
    </w:p>
    <w:p w:rsidR="003F275E" w:rsidRPr="00CE1593" w:rsidRDefault="003F275E" w:rsidP="003F275E">
      <w:pPr>
        <w:rPr>
          <w:rFonts w:ascii="Calibri" w:eastAsia="Times New Roman" w:hAnsi="Calibri"/>
        </w:rPr>
      </w:pPr>
      <w:r w:rsidRPr="00CE1593">
        <w:rPr>
          <w:rFonts w:eastAsia="Times New Roman"/>
        </w:rPr>
        <w:t xml:space="preserve"> </w:t>
      </w:r>
      <w:r>
        <w:rPr>
          <w:noProof/>
          <w:lang w:eastAsia="en-US"/>
        </w:rPr>
        <w:drawing>
          <wp:inline distT="0" distB="0" distL="0" distR="0">
            <wp:extent cx="3648075" cy="2133600"/>
            <wp:effectExtent l="19050" t="0" r="9525" b="0"/>
            <wp:docPr id="5" name="Picture 5" descr="C:\Program Files\Tencent\QQ\Users\233346888\Image\@H7]()9V~3NXKBGGOB8YE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Tencent\QQ\Users\233346888\Image\@H7]()9V~3NXKBGGOB8YEG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418" w:rsidRPr="00863499" w:rsidRDefault="00544FA7" w:rsidP="00863499">
      <w:r w:rsidRPr="00863499">
        <w:t xml:space="preserve"> </w:t>
      </w:r>
    </w:p>
    <w:sectPr w:rsidR="00684418" w:rsidRPr="00863499" w:rsidSect="00E21387">
      <w:headerReference w:type="default" r:id="rId13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901" w:rsidRDefault="00122901" w:rsidP="00E21387">
      <w:r>
        <w:separator/>
      </w:r>
    </w:p>
  </w:endnote>
  <w:endnote w:type="continuationSeparator" w:id="0">
    <w:p w:rsidR="00122901" w:rsidRDefault="00122901" w:rsidP="00E21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901" w:rsidRDefault="00122901" w:rsidP="00E21387">
      <w:r>
        <w:separator/>
      </w:r>
    </w:p>
  </w:footnote>
  <w:footnote w:type="continuationSeparator" w:id="0">
    <w:p w:rsidR="00122901" w:rsidRDefault="00122901" w:rsidP="00E213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387" w:rsidRPr="00E21387" w:rsidRDefault="00E21387" w:rsidP="00E21387">
    <w:pPr>
      <w:pStyle w:val="Header"/>
      <w:tabs>
        <w:tab w:val="clear" w:pos="9360"/>
        <w:tab w:val="right" w:pos="10800"/>
      </w:tabs>
      <w:ind w:left="-1440"/>
    </w:pPr>
    <w:r>
      <w:rPr>
        <w:noProof/>
        <w:lang w:eastAsia="en-US"/>
      </w:rPr>
      <w:drawing>
        <wp:inline distT="0" distB="0" distL="0" distR="0">
          <wp:extent cx="7730180" cy="1477562"/>
          <wp:effectExtent l="19050" t="0" r="4120" b="0"/>
          <wp:docPr id="4" name="Picture 4" descr="datasheet_header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atasheet_header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775" cy="1479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03446"/>
    <w:multiLevelType w:val="hybridMultilevel"/>
    <w:tmpl w:val="5FF24E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CD46BA"/>
    <w:multiLevelType w:val="hybridMultilevel"/>
    <w:tmpl w:val="6F80DC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223084"/>
    <w:multiLevelType w:val="hybridMultilevel"/>
    <w:tmpl w:val="F5E87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4568A"/>
    <w:multiLevelType w:val="hybridMultilevel"/>
    <w:tmpl w:val="5B98537C"/>
    <w:lvl w:ilvl="0" w:tplc="A7FA9194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720733"/>
    <w:multiLevelType w:val="hybridMultilevel"/>
    <w:tmpl w:val="C7220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EE334A"/>
    <w:multiLevelType w:val="hybridMultilevel"/>
    <w:tmpl w:val="BC824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ED5CEC"/>
    <w:multiLevelType w:val="hybridMultilevel"/>
    <w:tmpl w:val="15D84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4F0A73"/>
    <w:multiLevelType w:val="hybridMultilevel"/>
    <w:tmpl w:val="1F320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D01BF2">
      <w:numFmt w:val="bullet"/>
      <w:lvlText w:val="•"/>
      <w:lvlJc w:val="left"/>
      <w:pPr>
        <w:ind w:left="1440" w:hanging="720"/>
      </w:pPr>
      <w:rPr>
        <w:rFonts w:ascii="Arial" w:eastAsia="PMingLiU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9D2CBE"/>
    <w:multiLevelType w:val="hybridMultilevel"/>
    <w:tmpl w:val="60EA60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6430ACE"/>
    <w:multiLevelType w:val="hybridMultilevel"/>
    <w:tmpl w:val="4B54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2E4623"/>
    <w:multiLevelType w:val="hybridMultilevel"/>
    <w:tmpl w:val="561CF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D52966"/>
    <w:multiLevelType w:val="hybridMultilevel"/>
    <w:tmpl w:val="C1C2B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293862"/>
    <w:multiLevelType w:val="hybridMultilevel"/>
    <w:tmpl w:val="94FE7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5"/>
  </w:num>
  <w:num w:numId="5">
    <w:abstractNumId w:val="12"/>
  </w:num>
  <w:num w:numId="6">
    <w:abstractNumId w:val="6"/>
  </w:num>
  <w:num w:numId="7">
    <w:abstractNumId w:val="11"/>
  </w:num>
  <w:num w:numId="8">
    <w:abstractNumId w:val="2"/>
  </w:num>
  <w:num w:numId="9">
    <w:abstractNumId w:val="3"/>
  </w:num>
  <w:num w:numId="10">
    <w:abstractNumId w:val="8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387"/>
    <w:rsid w:val="00012527"/>
    <w:rsid w:val="00031763"/>
    <w:rsid w:val="00033132"/>
    <w:rsid w:val="0004459A"/>
    <w:rsid w:val="00045469"/>
    <w:rsid w:val="00051F29"/>
    <w:rsid w:val="00052555"/>
    <w:rsid w:val="00065792"/>
    <w:rsid w:val="000D57EC"/>
    <w:rsid w:val="000F5595"/>
    <w:rsid w:val="000F6702"/>
    <w:rsid w:val="000F702E"/>
    <w:rsid w:val="0011326D"/>
    <w:rsid w:val="0011459F"/>
    <w:rsid w:val="00120652"/>
    <w:rsid w:val="00122901"/>
    <w:rsid w:val="00126B20"/>
    <w:rsid w:val="00141970"/>
    <w:rsid w:val="00147A9A"/>
    <w:rsid w:val="00154A0A"/>
    <w:rsid w:val="001669CB"/>
    <w:rsid w:val="00180E23"/>
    <w:rsid w:val="00184BBD"/>
    <w:rsid w:val="00195A96"/>
    <w:rsid w:val="001C1DBE"/>
    <w:rsid w:val="001C5DFB"/>
    <w:rsid w:val="001C7032"/>
    <w:rsid w:val="001D7678"/>
    <w:rsid w:val="001E1110"/>
    <w:rsid w:val="001F0068"/>
    <w:rsid w:val="00235738"/>
    <w:rsid w:val="00237F90"/>
    <w:rsid w:val="002407C0"/>
    <w:rsid w:val="0024536A"/>
    <w:rsid w:val="0025437A"/>
    <w:rsid w:val="00260D5E"/>
    <w:rsid w:val="00296FB0"/>
    <w:rsid w:val="002A738E"/>
    <w:rsid w:val="002A7AFB"/>
    <w:rsid w:val="002D10B8"/>
    <w:rsid w:val="002D4859"/>
    <w:rsid w:val="003040A6"/>
    <w:rsid w:val="00305B05"/>
    <w:rsid w:val="0031019C"/>
    <w:rsid w:val="003104CF"/>
    <w:rsid w:val="0032610F"/>
    <w:rsid w:val="00340A91"/>
    <w:rsid w:val="003660BC"/>
    <w:rsid w:val="00370078"/>
    <w:rsid w:val="00390A02"/>
    <w:rsid w:val="003A2464"/>
    <w:rsid w:val="003F275E"/>
    <w:rsid w:val="003F7B72"/>
    <w:rsid w:val="00412387"/>
    <w:rsid w:val="00412F6F"/>
    <w:rsid w:val="004209D1"/>
    <w:rsid w:val="004701CF"/>
    <w:rsid w:val="0049056C"/>
    <w:rsid w:val="004C1EAA"/>
    <w:rsid w:val="004D7F61"/>
    <w:rsid w:val="004E770D"/>
    <w:rsid w:val="004F5627"/>
    <w:rsid w:val="005377B0"/>
    <w:rsid w:val="00544FA7"/>
    <w:rsid w:val="00551925"/>
    <w:rsid w:val="005572E0"/>
    <w:rsid w:val="005635DC"/>
    <w:rsid w:val="005638FC"/>
    <w:rsid w:val="00566C81"/>
    <w:rsid w:val="00566CF3"/>
    <w:rsid w:val="00601F73"/>
    <w:rsid w:val="00610BB5"/>
    <w:rsid w:val="0066031F"/>
    <w:rsid w:val="006645E6"/>
    <w:rsid w:val="00671D6D"/>
    <w:rsid w:val="00674616"/>
    <w:rsid w:val="006749E4"/>
    <w:rsid w:val="00681839"/>
    <w:rsid w:val="00684418"/>
    <w:rsid w:val="00686BDA"/>
    <w:rsid w:val="00695936"/>
    <w:rsid w:val="00696278"/>
    <w:rsid w:val="006A488D"/>
    <w:rsid w:val="006B315F"/>
    <w:rsid w:val="006D210C"/>
    <w:rsid w:val="006D70CE"/>
    <w:rsid w:val="007448F4"/>
    <w:rsid w:val="00764709"/>
    <w:rsid w:val="00797EAD"/>
    <w:rsid w:val="007A06FE"/>
    <w:rsid w:val="007B573B"/>
    <w:rsid w:val="007D0ED4"/>
    <w:rsid w:val="007D1512"/>
    <w:rsid w:val="008226BD"/>
    <w:rsid w:val="00826CD1"/>
    <w:rsid w:val="00827769"/>
    <w:rsid w:val="00833DEE"/>
    <w:rsid w:val="008351DA"/>
    <w:rsid w:val="0085211F"/>
    <w:rsid w:val="00863499"/>
    <w:rsid w:val="008B4461"/>
    <w:rsid w:val="008C2FAE"/>
    <w:rsid w:val="008C7660"/>
    <w:rsid w:val="008D0570"/>
    <w:rsid w:val="0091427C"/>
    <w:rsid w:val="00926199"/>
    <w:rsid w:val="00942913"/>
    <w:rsid w:val="00977247"/>
    <w:rsid w:val="00986EE0"/>
    <w:rsid w:val="00987C3E"/>
    <w:rsid w:val="00993839"/>
    <w:rsid w:val="009B4F11"/>
    <w:rsid w:val="009D3912"/>
    <w:rsid w:val="009E61C7"/>
    <w:rsid w:val="00A126D8"/>
    <w:rsid w:val="00A40711"/>
    <w:rsid w:val="00A67E10"/>
    <w:rsid w:val="00A75085"/>
    <w:rsid w:val="00AB00C5"/>
    <w:rsid w:val="00AF0629"/>
    <w:rsid w:val="00AF2806"/>
    <w:rsid w:val="00AF3964"/>
    <w:rsid w:val="00B004D7"/>
    <w:rsid w:val="00B02344"/>
    <w:rsid w:val="00B23800"/>
    <w:rsid w:val="00B43ABB"/>
    <w:rsid w:val="00B52BC9"/>
    <w:rsid w:val="00B53E6C"/>
    <w:rsid w:val="00B96938"/>
    <w:rsid w:val="00BB5014"/>
    <w:rsid w:val="00BC19AE"/>
    <w:rsid w:val="00BC264C"/>
    <w:rsid w:val="00BC5C7C"/>
    <w:rsid w:val="00BC6CA7"/>
    <w:rsid w:val="00BD6BAB"/>
    <w:rsid w:val="00BE02E8"/>
    <w:rsid w:val="00BE5FB3"/>
    <w:rsid w:val="00BF095D"/>
    <w:rsid w:val="00BF3766"/>
    <w:rsid w:val="00BF5FB6"/>
    <w:rsid w:val="00BF7B57"/>
    <w:rsid w:val="00C27606"/>
    <w:rsid w:val="00C67D63"/>
    <w:rsid w:val="00C873F2"/>
    <w:rsid w:val="00CB4EE2"/>
    <w:rsid w:val="00CC40DF"/>
    <w:rsid w:val="00CD40C6"/>
    <w:rsid w:val="00CD5786"/>
    <w:rsid w:val="00CD6F7D"/>
    <w:rsid w:val="00CF3FE7"/>
    <w:rsid w:val="00D07A7A"/>
    <w:rsid w:val="00D4463A"/>
    <w:rsid w:val="00D454CC"/>
    <w:rsid w:val="00D4697E"/>
    <w:rsid w:val="00D47179"/>
    <w:rsid w:val="00D5637B"/>
    <w:rsid w:val="00D95B18"/>
    <w:rsid w:val="00DB0D7D"/>
    <w:rsid w:val="00DC1283"/>
    <w:rsid w:val="00E12471"/>
    <w:rsid w:val="00E15ECA"/>
    <w:rsid w:val="00E21387"/>
    <w:rsid w:val="00E51DA9"/>
    <w:rsid w:val="00E56C94"/>
    <w:rsid w:val="00E669AD"/>
    <w:rsid w:val="00E7109B"/>
    <w:rsid w:val="00E72BAB"/>
    <w:rsid w:val="00E72DA2"/>
    <w:rsid w:val="00E856F0"/>
    <w:rsid w:val="00EB3F25"/>
    <w:rsid w:val="00EC7E39"/>
    <w:rsid w:val="00ED12EC"/>
    <w:rsid w:val="00EF2AD6"/>
    <w:rsid w:val="00F20D86"/>
    <w:rsid w:val="00F3079C"/>
    <w:rsid w:val="00F6483E"/>
    <w:rsid w:val="00F8139B"/>
    <w:rsid w:val="00F837D6"/>
    <w:rsid w:val="00FB7E15"/>
    <w:rsid w:val="00FC62B7"/>
    <w:rsid w:val="00FD6738"/>
    <w:rsid w:val="00FE1E0B"/>
    <w:rsid w:val="00FF0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387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E2138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3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213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1387"/>
  </w:style>
  <w:style w:type="paragraph" w:styleId="Footer">
    <w:name w:val="footer"/>
    <w:basedOn w:val="Normal"/>
    <w:link w:val="FooterChar"/>
    <w:uiPriority w:val="99"/>
    <w:semiHidden/>
    <w:unhideWhenUsed/>
    <w:rsid w:val="00E213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1387"/>
  </w:style>
  <w:style w:type="character" w:customStyle="1" w:styleId="Heading1Char">
    <w:name w:val="Heading 1 Char"/>
    <w:basedOn w:val="DefaultParagraphFont"/>
    <w:link w:val="Heading1"/>
    <w:rsid w:val="00E21387"/>
    <w:rPr>
      <w:rFonts w:ascii="Arial" w:eastAsia="PMingLiU" w:hAnsi="Arial" w:cs="Arial"/>
      <w:b/>
      <w:bCs/>
      <w:kern w:val="32"/>
      <w:sz w:val="32"/>
      <w:szCs w:val="32"/>
      <w:lang w:eastAsia="zh-TW"/>
    </w:rPr>
  </w:style>
  <w:style w:type="paragraph" w:styleId="ListParagraph">
    <w:name w:val="List Paragraph"/>
    <w:basedOn w:val="Normal"/>
    <w:uiPriority w:val="34"/>
    <w:qFormat/>
    <w:rsid w:val="004C1EA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BC26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4A3AFAE373949B96F19736E36CE97" ma:contentTypeVersion="0" ma:contentTypeDescription="Create a new document." ma:contentTypeScope="" ma:versionID="f0eb78d65c1c8b58f1ef06a378be697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1FE18F-E26E-4F71-A035-F257D937F47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E3DA87D-41B0-49B5-8ED0-EE733D176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645664C-26AB-4871-97BA-D66266A831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Welocalize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Prioste</dc:creator>
  <cp:lastModifiedBy>DONPAN</cp:lastModifiedBy>
  <cp:revision>2</cp:revision>
  <dcterms:created xsi:type="dcterms:W3CDTF">2010-07-08T22:10:00Z</dcterms:created>
  <dcterms:modified xsi:type="dcterms:W3CDTF">2010-07-08T22:10:00Z</dcterms:modified>
</cp:coreProperties>
</file>