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AVP - API-REFERENCE</w:t>
      </w:r>
    </w:p>
    <w:bookmarkStart w:id="58" w:name="avp-api-reference"/>
    <w:p>
      <w:pPr>
        <w:pStyle w:val="Heading1"/>
      </w:pPr>
      <w:r>
        <w:t xml:space="preserve">AVP API Reference</w:t>
      </w:r>
    </w:p>
    <w:p>
      <w:pPr>
        <w:pStyle w:val="FirstParagraph"/>
      </w:pPr>
      <w:r>
        <w:rPr>
          <w:b/>
          <w:bCs/>
        </w:rPr>
        <w:t xml:space="preserve">Complete API Documentation for All AVP Endpoints</w:t>
      </w:r>
    </w:p>
    <w:p>
      <w:pPr>
        <w:pStyle w:val="BodyText"/>
      </w:pPr>
      <w:r>
        <w:t xml:space="preserve">Version: 1.0-draft</w:t>
      </w:r>
      <w:r>
        <w:t xml:space="preserve"> </w:t>
      </w:r>
      <w:r>
        <w:t xml:space="preserve">Date: 2026-03-18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c2ceb35f79c305d268869f6abadb1f72524201">
        <w:r>
          <w:rPr>
            <w:rStyle w:val="Hyperlink"/>
          </w:rPr>
          <w:t xml:space="preserve">Base URL &amp; Headers</w:t>
        </w:r>
      </w:hyperlink>
    </w:p>
    <w:p>
      <w:pPr>
        <w:pStyle w:val="Compact"/>
        <w:numPr>
          <w:ilvl w:val="0"/>
          <w:numId w:val="1001"/>
        </w:numPr>
      </w:pPr>
      <w:hyperlink w:anchor="X8e1651e3ca8f6027e3645bebc2f93b8474da024">
        <w:r>
          <w:rPr>
            <w:rStyle w:val="Hyperlink"/>
          </w:rPr>
          <w:t xml:space="preserve">Discovery Endpoints</w:t>
        </w:r>
      </w:hyperlink>
    </w:p>
    <w:p>
      <w:pPr>
        <w:pStyle w:val="Compact"/>
        <w:numPr>
          <w:ilvl w:val="0"/>
          <w:numId w:val="1001"/>
        </w:numPr>
      </w:pPr>
      <w:hyperlink w:anchor="X2b1a4d82f5e68a5d5f6cbeae712e912aba544df">
        <w:r>
          <w:rPr>
            <w:rStyle w:val="Hyperlink"/>
          </w:rPr>
          <w:t xml:space="preserve">Handshake Endpoints</w:t>
        </w:r>
      </w:hyperlink>
    </w:p>
    <w:p>
      <w:pPr>
        <w:pStyle w:val="Compact"/>
        <w:numPr>
          <w:ilvl w:val="0"/>
          <w:numId w:val="1001"/>
        </w:numPr>
      </w:pPr>
      <w:hyperlink w:anchor="Xe920694e8475d2c59c392197517ec0f39af362e">
        <w:r>
          <w:rPr>
            <w:rStyle w:val="Hyperlink"/>
          </w:rPr>
          <w:t xml:space="preserve">RFP Endpoints</w:t>
        </w:r>
      </w:hyperlink>
    </w:p>
    <w:p>
      <w:pPr>
        <w:pStyle w:val="Compact"/>
        <w:numPr>
          <w:ilvl w:val="0"/>
          <w:numId w:val="1001"/>
        </w:numPr>
      </w:pPr>
      <w:hyperlink w:anchor="X6b2e349bd52350d697a7387d946edc718b3d971">
        <w:r>
          <w:rPr>
            <w:rStyle w:val="Hyperlink"/>
          </w:rPr>
          <w:t xml:space="preserve">Negotiation Endpoints</w:t>
        </w:r>
      </w:hyperlink>
    </w:p>
    <w:p>
      <w:pPr>
        <w:pStyle w:val="Compact"/>
        <w:numPr>
          <w:ilvl w:val="0"/>
          <w:numId w:val="1001"/>
        </w:numPr>
      </w:pPr>
      <w:hyperlink w:anchor="X806d90bfaa164848eda426d557c7041bf047829">
        <w:r>
          <w:rPr>
            <w:rStyle w:val="Hyperlink"/>
          </w:rPr>
          <w:t xml:space="preserve">Settlement Endpoints</w:t>
        </w:r>
      </w:hyperlink>
    </w:p>
    <w:p>
      <w:pPr>
        <w:pStyle w:val="Compact"/>
        <w:numPr>
          <w:ilvl w:val="0"/>
          <w:numId w:val="1001"/>
        </w:numPr>
      </w:pPr>
      <w:hyperlink w:anchor="Xf72a95679e6f8be9c0c081b66cc805659483727">
        <w:r>
          <w:rPr>
            <w:rStyle w:val="Hyperlink"/>
          </w:rPr>
          <w:t xml:space="preserve">Capability Endpoints</w:t>
        </w:r>
      </w:hyperlink>
    </w:p>
    <w:p>
      <w:pPr>
        <w:pStyle w:val="Compact"/>
        <w:numPr>
          <w:ilvl w:val="0"/>
          <w:numId w:val="1001"/>
        </w:numPr>
      </w:pPr>
      <w:hyperlink w:anchor="Xbf86f5e60c3bc9c23a10162dd88eb991429c7d6">
        <w:r>
          <w:rPr>
            <w:rStyle w:val="Hyperlink"/>
          </w:rPr>
          <w:t xml:space="preserve">Status Endpoints</w:t>
        </w:r>
      </w:hyperlink>
    </w:p>
    <w:p>
      <w:pPr>
        <w:pStyle w:val="Compact"/>
        <w:numPr>
          <w:ilvl w:val="0"/>
          <w:numId w:val="1001"/>
        </w:numPr>
      </w:pPr>
      <w:hyperlink w:anchor="X4a31da5d8dac98fd6545dae28267f212b8d32a9">
        <w:r>
          <w:rPr>
            <w:rStyle w:val="Hyperlink"/>
          </w:rPr>
          <w:t xml:space="preserve">Registry API</w:t>
        </w:r>
      </w:hyperlink>
    </w:p>
    <w:p>
      <w:pPr>
        <w:pStyle w:val="Compact"/>
        <w:numPr>
          <w:ilvl w:val="0"/>
          <w:numId w:val="1001"/>
        </w:numPr>
      </w:pPr>
      <w:hyperlink w:anchor="X3adafdf70890eb88eefa6c789c264de9e958834">
        <w:r>
          <w:rPr>
            <w:rStyle w:val="Hyperlink"/>
          </w:rPr>
          <w:t xml:space="preserve">Trust API</w:t>
        </w:r>
      </w:hyperlink>
    </w:p>
    <w:p>
      <w:pPr>
        <w:pStyle w:val="Compact"/>
        <w:numPr>
          <w:ilvl w:val="0"/>
          <w:numId w:val="1001"/>
        </w:numPr>
      </w:pPr>
      <w:hyperlink w:anchor="X342d53c0a988d9f482fe321f9aebac21e26807c">
        <w:r>
          <w:rPr>
            <w:rStyle w:val="Hyperlink"/>
          </w:rPr>
          <w:t xml:space="preserve">Webhook Events</w:t>
        </w:r>
      </w:hyperlink>
    </w:p>
    <w:p>
      <w:pPr>
        <w:pStyle w:val="Compact"/>
        <w:numPr>
          <w:ilvl w:val="0"/>
          <w:numId w:val="1001"/>
        </w:numPr>
      </w:pPr>
      <w:hyperlink w:anchor="X8a02217c6a0528730d8c7c58a55772b167a8f35">
        <w:r>
          <w:rPr>
            <w:rStyle w:val="Hyperlink"/>
          </w:rPr>
          <w:t xml:space="preserve">Rate Limits</w:t>
        </w:r>
      </w:hyperlink>
    </w:p>
    <w:p>
      <w:pPr>
        <w:pStyle w:val="Compact"/>
        <w:numPr>
          <w:ilvl w:val="0"/>
          <w:numId w:val="1001"/>
        </w:numPr>
      </w:pPr>
      <w:hyperlink w:anchor="X70ae2180d4e4587b7f4b0d45807c9e26e018ccf">
        <w:r>
          <w:rPr>
            <w:rStyle w:val="Hyperlink"/>
          </w:rPr>
          <w:t xml:space="preserve">SDK Quick Reference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X0c2ceb35f79c305d268869f6abadb1f72524201"/>
    <w:p>
      <w:pPr>
        <w:pStyle w:val="Heading2"/>
      </w:pPr>
      <w:r>
        <w:t xml:space="preserve">1. Base URL &amp; Headers</w:t>
      </w:r>
    </w:p>
    <w:bookmarkStart w:id="10" w:name="X9d9c6bc1bf3f23a8c20dcf7f20335e5a30df5d4"/>
    <w:p>
      <w:pPr>
        <w:pStyle w:val="Heading3"/>
      </w:pPr>
      <w:r>
        <w:t xml:space="preserve">1.1 Vendor Endpoints</w:t>
      </w:r>
    </w:p>
    <w:p>
      <w:pPr>
        <w:pStyle w:val="SourceCode"/>
      </w:pPr>
      <w:r>
        <w:rPr>
          <w:rStyle w:val="VerbatimChar"/>
        </w:rPr>
        <w:t xml:space="preserve">Base URL: https://{vendor-domain}/avp/</w:t>
      </w:r>
    </w:p>
    <w:bookmarkEnd w:id="10"/>
    <w:bookmarkStart w:id="11" w:name="X38947d61676857f273b1d169d90bca1f9496033"/>
    <w:p>
      <w:pPr>
        <w:pStyle w:val="Heading3"/>
      </w:pPr>
      <w:r>
        <w:t xml:space="preserve">1.2 Registry Endpoints</w:t>
      </w:r>
    </w:p>
    <w:p>
      <w:pPr>
        <w:pStyle w:val="SourceCode"/>
      </w:pPr>
      <w:r>
        <w:rPr>
          <w:rStyle w:val="VerbatimChar"/>
        </w:rPr>
        <w:t xml:space="preserve">Base URL: https://registry.avp-protocol.org/v1/</w:t>
      </w:r>
    </w:p>
    <w:bookmarkEnd w:id="11"/>
    <w:bookmarkStart w:id="12" w:name="X5ea12c562ad994e140a2acc76571b976c6ab5c2"/>
    <w:p>
      <w:pPr>
        <w:pStyle w:val="Heading3"/>
      </w:pPr>
      <w:r>
        <w:t xml:space="preserve">1.3 Required Headers (All Requests)</w:t>
      </w:r>
    </w:p>
    <w:p>
      <w:pPr>
        <w:pStyle w:val="SourceCode"/>
      </w:pPr>
      <w:r>
        <w:rPr>
          <w:rStyle w:val="VerbatimChar"/>
        </w:rPr>
        <w:t xml:space="preserve">AVP-Version: 1.0</w:t>
      </w:r>
      <w:r>
        <w:br/>
      </w:r>
      <w:r>
        <w:rPr>
          <w:rStyle w:val="VerbatimChar"/>
        </w:rPr>
        <w:t xml:space="preserve">AVP-Agent-ID: avp:{type}:{org}:{hash}</w:t>
      </w:r>
      <w:r>
        <w:br/>
      </w:r>
      <w:r>
        <w:rPr>
          <w:rStyle w:val="VerbatimChar"/>
        </w:rPr>
        <w:t xml:space="preserve">AVP-Timestamp: 2026-03-18T10:00:00Z</w:t>
      </w:r>
      <w:r>
        <w:br/>
      </w:r>
      <w:r>
        <w:rPr>
          <w:rStyle w:val="VerbatimChar"/>
        </w:rPr>
        <w:t xml:space="preserve">AVP-Signature: ed25519:{base64_signature}</w:t>
      </w:r>
      <w:r>
        <w:br/>
      </w:r>
      <w:r>
        <w:rPr>
          <w:rStyle w:val="VerbatimChar"/>
        </w:rPr>
        <w:t xml:space="preserve">Content-Type: application/json</w:t>
      </w:r>
    </w:p>
    <w:bookmarkEnd w:id="12"/>
    <w:bookmarkStart w:id="13" w:name="X79682de261fa3895d8afcc253666b47672e079a"/>
    <w:p>
      <w:pPr>
        <w:pStyle w:val="Heading3"/>
      </w:pPr>
      <w:r>
        <w:t xml:space="preserve">1.4 Conditional Headers</w:t>
      </w:r>
    </w:p>
    <w:p>
      <w:pPr>
        <w:pStyle w:val="SourceCode"/>
      </w:pPr>
      <w:r>
        <w:rPr>
          <w:rStyle w:val="VerbatimChar"/>
        </w:rPr>
        <w:t xml:space="preserve">AVP-Session-ID: ses_{id}          # Required after handshake</w:t>
      </w:r>
      <w:r>
        <w:br/>
      </w:r>
      <w:r>
        <w:rPr>
          <w:rStyle w:val="VerbatimChar"/>
        </w:rPr>
        <w:t xml:space="preserve">AVP-Idempotency-Key: idk_{uuid}   # Recommended for mutations</w:t>
      </w:r>
      <w:r>
        <w:br/>
      </w:r>
      <w:r>
        <w:rPr>
          <w:rStyle w:val="VerbatimChar"/>
        </w:rPr>
        <w:t xml:space="preserve">AVP-Key-ID: key-{date}             # Required for signature verification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8e1651e3ca8f6027e3645bebc2f93b8474da024"/>
    <w:p>
      <w:pPr>
        <w:pStyle w:val="Heading2"/>
      </w:pPr>
      <w:r>
        <w:t xml:space="preserve">2. Discovery Endpoints</w:t>
      </w:r>
    </w:p>
    <w:bookmarkStart w:id="15" w:name="X2fceef3fe974cb57befb9ed9a94211358040032"/>
    <w:p>
      <w:pPr>
        <w:pStyle w:val="Heading3"/>
      </w:pPr>
      <w:r>
        <w:t xml:space="preserve">2.1 GET /.well-known/avp.json</w:t>
      </w:r>
    </w:p>
    <w:p>
      <w:pPr>
        <w:pStyle w:val="FirstParagraph"/>
      </w:pPr>
      <w:r>
        <w:t xml:space="preserve">Retrieve vendor's discovery document.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/.well-known/avp.json HTTP/1.1</w:t>
      </w:r>
      <w:r>
        <w:br/>
      </w:r>
      <w:r>
        <w:rPr>
          <w:rStyle w:val="VerbatimChar"/>
        </w:rPr>
        <w:t xml:space="preserve">Host: vendor.com</w:t>
      </w:r>
      <w:r>
        <w:br/>
      </w:r>
      <w:r>
        <w:rPr>
          <w:rStyle w:val="VerbatimChar"/>
        </w:rPr>
        <w:t xml:space="preserve">Accept: application/json</w:t>
      </w:r>
    </w:p>
    <w:p>
      <w:pPr>
        <w:pStyle w:val="FirstParagraph"/>
      </w:pPr>
      <w:r>
        <w:rPr>
          <w:b/>
          <w:bCs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"avp_version"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Tech Solutions"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 software development"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"https://acmetech.com"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"technologies"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"proficiency"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"experience_years"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"custom-development"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"handshake"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"/avp/handshake"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"rfp"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"/avp/rfp"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"negotiate"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"/avp/negotiate"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"/avp/settle"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"/avp/capabilities"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"/avp/status"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"auto_respond"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"max_negotiation_rounds"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"response_time_sla"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"min_project_size"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"verification_status"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"trust_score"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"rate_limits"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"rfp"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"10/hour"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"negotiate"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"50/hour"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Headers:</w:t>
      </w:r>
    </w:p>
    <w:p>
      <w:pPr>
        <w:pStyle w:val="SourceCode"/>
      </w:pPr>
      <w:r>
        <w:rPr>
          <w:rStyle w:val="VerbatimChar"/>
        </w:rPr>
        <w:t xml:space="preserve">Cache-Control: public, max-age=3600</w:t>
      </w:r>
      <w:r>
        <w:br/>
      </w:r>
      <w:r>
        <w:rPr>
          <w:rStyle w:val="VerbatimChar"/>
        </w:rPr>
        <w:t xml:space="preserve">ETag: "abc123"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Vendor does not have AVP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Agent temporarily unavailable</w:t>
            </w:r>
          </w:p>
        </w:tc>
      </w:tr>
    </w:tbl>
    <w:bookmarkEnd w:id="15"/>
    <w:bookmarkStart w:id="16" w:name="Xa9288e23a48ef914bb4b1e3cd32609ffee25163"/>
    <w:p>
      <w:pPr>
        <w:pStyle w:val="Heading3"/>
      </w:pPr>
      <w:r>
        <w:t xml:space="preserve">2.2 GET /.well-known/avp-keys.json</w:t>
      </w:r>
    </w:p>
    <w:p>
      <w:pPr>
        <w:pStyle w:val="FirstParagraph"/>
      </w:pPr>
      <w:r>
        <w:t xml:space="preserve">Retrieve vendor's public keys for signature verification.</w:t>
      </w:r>
    </w:p>
    <w:p>
      <w:pPr>
        <w:pStyle w:val="BodyText"/>
      </w:pPr>
      <w:r>
        <w:rPr>
          <w:b/>
          <w:bCs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"key-2026-03"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"MCowBQYDK2VwAyEA..."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"2027-03-01T00:00:00Z"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2b1a4d82f5e68a5d5f6cbeae712e912aba544df"/>
    <w:p>
      <w:pPr>
        <w:pStyle w:val="Heading2"/>
      </w:pPr>
      <w:r>
        <w:t xml:space="preserve">3. Handshake Endpoints</w:t>
      </w:r>
    </w:p>
    <w:bookmarkStart w:id="18" w:name="Xce8a4feec44321fbb009a64cc097188da53bb11"/>
    <w:p>
      <w:pPr>
        <w:pStyle w:val="Heading3"/>
      </w:pPr>
      <w:r>
        <w:t xml:space="preserve">3.1 POST /avp/handshake</w:t>
      </w:r>
    </w:p>
    <w:p>
      <w:pPr>
        <w:pStyle w:val="FirstParagraph"/>
      </w:pPr>
      <w:r>
        <w:t xml:space="preserve">Initiate an authenticated session between buyer and vendor agents.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"handshake_request"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"buyer_agent_id"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"avp:buyer:globex-corp:e5f6g7h8"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"buyer_discovery_url"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"https://globex.com/.well-known/avp.json"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"MCowBQYDK2VwAyEA..."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"random-nonce-123"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"2026-03-18T10:00:00Z"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"handshake_response"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"session_expires"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"2026-03-18T22:00:00Z"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"vendor_agent_id"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"eyJhbGciOiJFZDI1NTE5..."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"nonce_response"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"signed-nonce-response"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"max_negotiation_rounds"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"response_time_sla"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AVP-401-001</w:t>
            </w:r>
          </w:p>
        </w:tc>
        <w:tc>
          <w:tcPr/>
          <w:p>
            <w:pPr>
              <w:pStyle w:val="Compact"/>
            </w:pPr>
            <w:r>
              <w:t xml:space="preserve">Invalid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AVP-403-001</w:t>
            </w:r>
          </w:p>
        </w:tc>
        <w:tc>
          <w:tcPr/>
          <w:p>
            <w:pPr>
              <w:pStyle w:val="Compact"/>
            </w:pPr>
            <w:r>
              <w:t xml:space="preserve">Agent not authorized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AVP-403-002</w:t>
            </w:r>
          </w:p>
        </w:tc>
        <w:tc>
          <w:tcPr/>
          <w:p>
            <w:pPr>
              <w:pStyle w:val="Compact"/>
            </w:pPr>
            <w:r>
              <w:t xml:space="preserve">Agent blacklisted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AVP-403-003</w:t>
            </w:r>
          </w:p>
        </w:tc>
        <w:tc>
          <w:tcPr/>
          <w:p>
            <w:pPr>
              <w:pStyle w:val="Compact"/>
            </w:pPr>
            <w:r>
              <w:t xml:space="preserve">Insufficient trust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AVP-429-001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Xe920694e8475d2c59c392197517ec0f39af362e"/>
    <w:p>
      <w:pPr>
        <w:pStyle w:val="Heading2"/>
      </w:pPr>
      <w:r>
        <w:t xml:space="preserve">4. RFP Endpoints</w:t>
      </w:r>
    </w:p>
    <w:bookmarkStart w:id="20" w:name="X101ba1f158582fcd2ff91011d9a054ddabdf473"/>
    <w:p>
      <w:pPr>
        <w:pStyle w:val="Heading3"/>
      </w:pPr>
      <w:r>
        <w:t xml:space="preserve">4.1 POST /avp/rfp</w:t>
      </w:r>
    </w:p>
    <w:p>
      <w:pPr>
        <w:pStyle w:val="FirstParagraph"/>
      </w:pPr>
      <w:r>
        <w:t xml:space="preserve">Submit a Request for Proposal.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AVP-Session-ID: ses_abc123def456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 Booking Platform Development"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"Java-based travel booking platform with GDS integration"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"technologies"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"java"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"spring-boot"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"preferred"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"travel"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"tech-lead"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"backend-developer"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"frontend-developer"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"2026-10-31"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"GDPR"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"PCI-DSS"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"evaluation_criteria"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"technical_expertise"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"domain_experience"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"timeline_feasibility"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"team_quality"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"2026-03-25T23:59:59Z"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 202 Accepted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"rfp_acknowledgement"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"estimated_response_time"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"2026-03-18T14:00:00Z"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 received. Our AI agent is preparing a proposal."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Xd65b568082a79e92c7e8420e2fdb7afa08e5d53"/>
    <w:p>
      <w:pPr>
        <w:pStyle w:val="Heading3"/>
      </w:pPr>
      <w:r>
        <w:t xml:space="preserve">4.2 GET /avp/rfp/{rfp_id}/proposal</w:t>
      </w:r>
    </w:p>
    <w:p>
      <w:pPr>
        <w:pStyle w:val="FirstParagraph"/>
      </w:pPr>
      <w:r>
        <w:t xml:space="preserve">Retrieve the proposal for a specific RFP (polling).</w:t>
      </w:r>
    </w:p>
    <w:p>
      <w:pPr>
        <w:pStyle w:val="BodyText"/>
      </w:pPr>
      <w:r>
        <w:rPr>
          <w:b/>
          <w:bCs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"executive_summary"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"fixed-price"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"negotiable"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 202 Accepted (still processing)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"proposal_pending"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"2026-03-18T14:00:00Z"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6b2e349bd52350d697a7387d946edc718b3d971"/>
    <w:p>
      <w:pPr>
        <w:pStyle w:val="Heading2"/>
      </w:pPr>
      <w:r>
        <w:t xml:space="preserve">5. Negotiation Endpoints</w:t>
      </w:r>
    </w:p>
    <w:bookmarkStart w:id="23" w:name="Xde18b2f4ba58f578534310fbb2916c904ff3cb2"/>
    <w:p>
      <w:pPr>
        <w:pStyle w:val="Heading3"/>
      </w:pPr>
      <w:r>
        <w:t xml:space="preserve">5.1 POST /avp/negotiate</w:t>
      </w:r>
    </w:p>
    <w:p>
      <w:pPr>
        <w:pStyle w:val="FirstParagraph"/>
      </w:pPr>
      <w:r>
        <w:t xml:space="preserve">Submit a negotiation message (counter-proposal, accept, reject).</w:t>
      </w:r>
    </w:p>
    <w:p>
      <w:pPr>
        <w:pStyle w:val="BodyText"/>
      </w:pPr>
      <w:r>
        <w:rPr>
          <w:b/>
          <w:bCs/>
        </w:rPr>
        <w:t xml:space="preserve">Counter-Proposal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"counter_proposal"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"pricing.total"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"proposed_value"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 constraint"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 you optimize pricing by reducing Discovery phase scope?"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"counter_proposal"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"pricing.total"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"proposed_value"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"Optimized Discovery phase, reduced from 3 weeks to 2 weeks."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"We've optimized the Discovery phase. Best we can offer is $175K."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"remaining_rounds"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Xfcef38676d1f99142b46353e684ffdb59eaeeaf"/>
    <w:p>
      <w:pPr>
        <w:pStyle w:val="Heading3"/>
      </w:pPr>
      <w:r>
        <w:t xml:space="preserve">5.2 POST /avp/negotiate/accept</w:t>
      </w:r>
    </w:p>
    <w:p>
      <w:pPr>
        <w:pStyle w:val="FirstParagraph"/>
      </w:pPr>
      <w:r>
        <w:t xml:space="preserve">Accept the current proposal terms.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"accepted_terms"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"2026-10-31"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"acceptance_confirmation"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"settlement_url"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"/avp/settle"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"Terms accepted. Please proceed to settlement."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Xae026b99ec4b533ddf560ab48b4ab34e76f3ac6"/>
    <w:p>
      <w:pPr>
        <w:pStyle w:val="Heading3"/>
      </w:pPr>
      <w:r>
        <w:t xml:space="preserve">5.3 POST /avp/negotiate/reject</w:t>
      </w:r>
    </w:p>
    <w:p>
      <w:pPr>
        <w:pStyle w:val="FirstParagraph"/>
      </w:pPr>
      <w:r>
        <w:t xml:space="preserve">Reject and end negotiation.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"Unable to reach agreement within our budget constraints."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"allow_future_contact"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X79699f5d594bb78495e1884c68ad01ae47b8b1b"/>
    <w:p>
      <w:pPr>
        <w:pStyle w:val="Heading3"/>
      </w:pPr>
      <w:r>
        <w:t xml:space="preserve">5.4 POST /avp/negotiate/escalate</w:t>
      </w:r>
    </w:p>
    <w:p>
      <w:pPr>
        <w:pStyle w:val="FirstParagraph"/>
      </w:pPr>
      <w:r>
        <w:t xml:space="preserve">Request human involvement.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"escalation_request"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"Complex requirements need human discussion"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"john@globex.com"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"Mon-Fri 9am-5pm EST"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806d90bfaa164848eda426d557c7041bf047829"/>
    <w:p>
      <w:pPr>
        <w:pStyle w:val="Heading2"/>
      </w:pPr>
      <w:r>
        <w:t xml:space="preserve">6. Settlement Endpoints</w:t>
      </w:r>
    </w:p>
    <w:bookmarkStart w:id="28" w:name="X62578a122598c574dde7ff16ec2a7ef8a07a983"/>
    <w:p>
      <w:pPr>
        <w:pStyle w:val="Heading3"/>
      </w:pPr>
      <w:r>
        <w:t xml:space="preserve">6.1 POST /avp/settle</w:t>
      </w:r>
    </w:p>
    <w:p>
      <w:pPr>
        <w:pStyle w:val="FirstParagraph"/>
      </w:pPr>
      <w:r>
        <w:t xml:space="preserve">Finalize the agreement.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"settlement"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"agreed_terms"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"payment_schedule"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"milestone"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 signing"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"milestone"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"MVP delivery"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"milestone"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 delivery"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"milestone"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"2026-10-31"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"2026-10-31"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"nda_signed"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"buyer_signature"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"ed25519:base64..."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"record_on_registry"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"settlement_confirmation"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"settlement_id"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"stl_def456ghi789"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"vendor_signature"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"ed25519:base64..."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"registry_record_id"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"rec_123456"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"contract_url"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"https://acmetech.com/contracts/stl_def456ghi789"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"onboarding_url"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"https://acmetech.com/onboard/stl_def456ghi789"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 Sharma"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Manager"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"priya@acmetech.com"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f72a95679e6f8be9c0c081b66cc805659483727"/>
    <w:p>
      <w:pPr>
        <w:pStyle w:val="Heading2"/>
      </w:pPr>
      <w:r>
        <w:t xml:space="preserve">7. Capability Endpoints</w:t>
      </w:r>
    </w:p>
    <w:bookmarkStart w:id="30" w:name="X4005f9ed75d08efb82a0a6cbe6e3908eb63cb0a"/>
    <w:p>
      <w:pPr>
        <w:pStyle w:val="Heading3"/>
      </w:pPr>
      <w:r>
        <w:t xml:space="preserve">7.1 POST /avp/capabilities</w:t>
      </w:r>
    </w:p>
    <w:p>
      <w:pPr>
        <w:pStyle w:val="FirstParagraph"/>
      </w:pPr>
      <w:r>
        <w:t xml:space="preserve">Query specific capabilities in detail.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"capability_query"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"capability_response"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"proficiency"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"team_members"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"frameworks"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"spring-boot"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"micronaut"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"quarkus"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"certifications"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"Oracle Certified Professional"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"recent_projects"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"E-Commerce Platform"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"technologies"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"java-17"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"spring-boot-3"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"kafka"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"experience_years"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"projects_completed"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"booking-engines"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"gds-integration"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"loyalty-programs"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"gds_partnerships"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"amadeus"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"sabre"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"case_studies_available"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bf86f5e60c3bc9c23a10162dd88eb991429c7d6"/>
    <w:p>
      <w:pPr>
        <w:pStyle w:val="Heading2"/>
      </w:pPr>
      <w:r>
        <w:t xml:space="preserve">8. Status Endpoints</w:t>
      </w:r>
    </w:p>
    <w:bookmarkStart w:id="32" w:name="X838c358ddbdfe6f5232fab1d4254fb00a34ba1b"/>
    <w:p>
      <w:pPr>
        <w:pStyle w:val="Heading3"/>
      </w:pPr>
      <w:r>
        <w:t xml:space="preserve">8.1 GET /avp/status</w:t>
      </w:r>
    </w:p>
    <w:p>
      <w:pPr>
        <w:pStyle w:val="FirstParagraph"/>
      </w:pPr>
      <w:r>
        <w:t xml:space="preserve">Agent health check.</w:t>
      </w:r>
    </w:p>
    <w:p>
      <w:pPr>
        <w:pStyle w:val="BodyText"/>
      </w:pPr>
      <w:r>
        <w:rPr>
          <w:b/>
          <w:bCs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"99.97%"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"response_time_avg"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"2.3s"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X00046640124e8c0752a9de88a85b023c32bdd50"/>
    <w:p>
      <w:pPr>
        <w:pStyle w:val="Heading3"/>
      </w:pPr>
      <w:r>
        <w:t xml:space="preserve">8.2 GET /avp/status/session/{session_id}</w:t>
      </w:r>
    </w:p>
    <w:p>
      <w:pPr>
        <w:pStyle w:val="FirstParagraph"/>
      </w:pPr>
      <w:r>
        <w:t xml:space="preserve">Get negotiation status for a session.</w:t>
      </w:r>
    </w:p>
    <w:p>
      <w:pPr>
        <w:pStyle w:val="BodyText"/>
      </w:pPr>
      <w:r>
        <w:rPr>
          <w:b/>
          <w:bCs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"negotiating"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"rfp_id"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"rfp_xyz789"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"counter_proposal"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"last_action_by"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"last_action_at"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"2026-03-18T12:30:00Z"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"session_expires"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"2026-03-18T22:00:00Z"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X4a31da5d8dac98fd6545dae28267f212b8d32a9"/>
    <w:p>
      <w:pPr>
        <w:pStyle w:val="Heading2"/>
      </w:pPr>
      <w:r>
        <w:t xml:space="preserve">9. Registry API</w:t>
      </w:r>
    </w:p>
    <w:bookmarkStart w:id="35" w:name="X4e891005f4a42fa3710f4b924163f954d434abd"/>
    <w:p>
      <w:pPr>
        <w:pStyle w:val="Heading3"/>
      </w:pPr>
      <w:r>
        <w:t xml:space="preserve">9.1 POST /v1/agents/register</w:t>
      </w:r>
    </w:p>
    <w:p>
      <w:pPr>
        <w:pStyle w:val="FirstParagraph"/>
      </w:pPr>
      <w:r>
        <w:t xml:space="preserve">Register a new agent.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Tech Solutions"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"acmetech.com"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"MCowBQYDK2VwAyEA..."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"admin@acmetech.com"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X508f7364497dee7195c0cdf2739bdfb9bcfa6ff"/>
    <w:p>
      <w:pPr>
        <w:pStyle w:val="Heading3"/>
      </w:pPr>
      <w:r>
        <w:t xml:space="preserve">9.2 GET /v1/search</w:t>
      </w:r>
    </w:p>
    <w:p>
      <w:pPr>
        <w:pStyle w:val="FirstParagraph"/>
      </w:pPr>
      <w:r>
        <w:t xml:space="preserve">Search for agents.</w:t>
      </w:r>
    </w:p>
    <w:p>
      <w:pPr>
        <w:pStyle w:val="SourceCode"/>
      </w:pPr>
      <w:r>
        <w:rPr>
          <w:rStyle w:val="VerbatimChar"/>
        </w:rPr>
        <w:t xml:space="preserve">GET /v1/search?technologies=java&amp;domains=travel&amp;min_trust_score=0.7&amp;page=1&amp;per_page=20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Tech Solutions"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"acmetech.com"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"trust_score"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"capabilities_summary"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"technologies"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"java"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"spring-boot"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"travel"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"e-commerce"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"discovery_url"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"https://acmetech.com/.well-known/avp.json"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Xe649216b5e9f50779875bdbd471a9b4de48b0ee"/>
    <w:p>
      <w:pPr>
        <w:pStyle w:val="Heading3"/>
      </w:pPr>
      <w:r>
        <w:t xml:space="preserve">9.3 GET /v1/agents/{agent_id}</w:t>
      </w:r>
    </w:p>
    <w:p>
      <w:pPr>
        <w:pStyle w:val="FirstParagraph"/>
      </w:pPr>
      <w:r>
        <w:t xml:space="preserve">Get agent details.</w:t>
      </w:r>
    </w:p>
    <w:bookmarkEnd w:id="37"/>
    <w:bookmarkStart w:id="38" w:name="X98354bd9fbff33d99a06a5b88ab422181076088"/>
    <w:p>
      <w:pPr>
        <w:pStyle w:val="Heading3"/>
      </w:pPr>
      <w:r>
        <w:t xml:space="preserve">9.4 PUT /v1/agents/{agent_id}</w:t>
      </w:r>
    </w:p>
    <w:p>
      <w:pPr>
        <w:pStyle w:val="FirstParagraph"/>
      </w:pPr>
      <w:r>
        <w:t xml:space="preserve">Update agent profile.</w:t>
      </w:r>
    </w:p>
    <w:bookmarkEnd w:id="38"/>
    <w:bookmarkStart w:id="39" w:name="X97a1724bc331be018d4f564ff571f39467fa658"/>
    <w:p>
      <w:pPr>
        <w:pStyle w:val="Heading3"/>
      </w:pPr>
      <w:r>
        <w:t xml:space="preserve">9.5 GET /v1/agents/{agent_id}/trust</w:t>
      </w:r>
    </w:p>
    <w:p>
      <w:pPr>
        <w:pStyle w:val="FirstParagraph"/>
      </w:pPr>
      <w:r>
        <w:t xml:space="preserve">Get trust score details.</w:t>
      </w:r>
    </w:p>
    <w:bookmarkEnd w:id="39"/>
    <w:bookmarkStart w:id="40" w:name="X291ac2b09aaaca4a3b75a0de3b389af56486fcc"/>
    <w:p>
      <w:pPr>
        <w:pStyle w:val="Heading3"/>
      </w:pPr>
      <w:r>
        <w:t xml:space="preserve">9.6 POST /v1/verify/submit</w:t>
      </w:r>
    </w:p>
    <w:p>
      <w:pPr>
        <w:pStyle w:val="FirstParagraph"/>
      </w:pPr>
      <w:r>
        <w:t xml:space="preserve">Submit for business verification.</w:t>
      </w:r>
    </w:p>
    <w:bookmarkEnd w:id="40"/>
    <w:bookmarkStart w:id="41" w:name="X815b4320b5882d7aad00cc2a34fc4a1944886ef"/>
    <w:p>
      <w:pPr>
        <w:pStyle w:val="Heading3"/>
      </w:pPr>
      <w:r>
        <w:t xml:space="preserve">9.7 GET /v1/verify/status/{agent_id}</w:t>
      </w:r>
    </w:p>
    <w:p>
      <w:pPr>
        <w:pStyle w:val="FirstParagraph"/>
      </w:pPr>
      <w:r>
        <w:t xml:space="preserve">Check verification status.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3adafdf70890eb88eefa6c789c264de9e958834"/>
    <w:p>
      <w:pPr>
        <w:pStyle w:val="Heading2"/>
      </w:pPr>
      <w:r>
        <w:t xml:space="preserve">10. Trust API</w:t>
      </w:r>
    </w:p>
    <w:bookmarkStart w:id="43" w:name="Xdd0f4e95c6b0b35c350a086a5eb7ff7672f494d"/>
    <w:p>
      <w:pPr>
        <w:pStyle w:val="Heading3"/>
      </w:pPr>
      <w:r>
        <w:t xml:space="preserve">10.1 GET /v1/trust/{agent_id}</w:t>
      </w:r>
    </w:p>
    <w:p>
      <w:pPr>
        <w:pStyle w:val="FirstParagraph"/>
      </w:pPr>
      <w:r>
        <w:t xml:space="preserve">Get trust details for an agent.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"trust_score"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"business-verified"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"dispute_rate"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"network_age"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"peer_reviews"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"successful_transactions"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"average_rating"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"member_since"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Xd0e314af97b4613977106ac81447c1f962bf963"/>
    <w:p>
      <w:pPr>
        <w:pStyle w:val="Heading3"/>
      </w:pPr>
      <w:r>
        <w:t xml:space="preserve">10.2 POST /v1/trust/{agent_id}/review</w:t>
      </w:r>
    </w:p>
    <w:p>
      <w:pPr>
        <w:pStyle w:val="FirstParagraph"/>
      </w:pPr>
      <w:r>
        <w:t xml:space="preserve">Submit a review after transaction.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"proposal_quality"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"communication"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"pricing_accuracy"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"Excellent proposal quality."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"would_recommend"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342d53c0a988d9f482fe321f9aebac21e26807c"/>
    <w:p>
      <w:pPr>
        <w:pStyle w:val="Heading2"/>
      </w:pPr>
      <w:r>
        <w:t xml:space="preserve">11. Webhook Events</w:t>
      </w:r>
    </w:p>
    <w:bookmarkStart w:id="46" w:name="X6449156a93fbc5e039fceb837324f0b7079bf1a"/>
    <w:p>
      <w:pPr>
        <w:pStyle w:val="Heading3"/>
      </w:pPr>
      <w:r>
        <w:t xml:space="preserve">11.1 Configuring Webhooks</w:t>
      </w:r>
    </w:p>
    <w:p>
      <w:pPr>
        <w:pStyle w:val="SourceCode"/>
      </w:pPr>
      <w:r>
        <w:rPr>
          <w:rStyle w:val="VerbatimChar"/>
        </w:rPr>
        <w:t xml:space="preserve">POST /v1/webhooks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"url": "https://your-app.com/avp-webhook",</w:t>
      </w:r>
      <w:r>
        <w:br/>
      </w:r>
      <w:r>
        <w:rPr>
          <w:rStyle w:val="VerbatimChar"/>
        </w:rPr>
        <w:t xml:space="preserve">  "events": ["rfp.received", "proposal.sent", "negotiation.round", "settlement.reached"],</w:t>
      </w:r>
      <w:r>
        <w:br/>
      </w:r>
      <w:r>
        <w:rPr>
          <w:rStyle w:val="VerbatimChar"/>
        </w:rPr>
        <w:t xml:space="preserve">  "secret": "your-webhook-secret"</w:t>
      </w:r>
      <w:r>
        <w:br/>
      </w:r>
      <w:r>
        <w:rPr>
          <w:rStyle w:val="VerbatimChar"/>
        </w:rPr>
        <w:t xml:space="preserve">}</w:t>
      </w:r>
    </w:p>
    <w:bookmarkEnd w:id="46"/>
    <w:bookmarkStart w:id="47" w:name="X7446a3cc486c7cac95ab0e513977abebd808dd1"/>
    <w:p>
      <w:pPr>
        <w:pStyle w:val="Heading3"/>
      </w:pPr>
      <w:r>
        <w:t xml:space="preserve">11.2 Event Payloads</w:t>
      </w:r>
    </w:p>
    <w:p>
      <w:pPr>
        <w:pStyle w:val="FirstParagraph"/>
      </w:pPr>
      <w:r>
        <w:t xml:space="preserve">All webhook payloads follow this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"avp.rfp.received"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"avp:vendor:acme-tech:a1b2c3d4"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"sha256=..."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Xa755b1e6dd0e1391d36e905faed8fed8b4a553d"/>
    <w:p>
      <w:pPr>
        <w:pStyle w:val="Heading3"/>
      </w:pPr>
      <w:r>
        <w:t xml:space="preserve">11.3 Event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avp.rfp.received</w:t>
            </w:r>
          </w:p>
        </w:tc>
        <w:tc>
          <w:tcPr/>
          <w:p>
            <w:pPr>
              <w:pStyle w:val="Compact"/>
            </w:pPr>
            <w:r>
              <w:t xml:space="preserve">New RFP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avp.rfp.responded</w:t>
            </w:r>
          </w:p>
        </w:tc>
        <w:tc>
          <w:tcPr/>
          <w:p>
            <w:pPr>
              <w:pStyle w:val="Compact"/>
            </w:pPr>
            <w:r>
              <w:t xml:space="preserve">Proposal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avp.negotiation.started</w:t>
            </w:r>
          </w:p>
        </w:tc>
        <w:tc>
          <w:tcPr/>
          <w:p>
            <w:pPr>
              <w:pStyle w:val="Compact"/>
            </w:pPr>
            <w:r>
              <w:t xml:space="preserve">First negotiation 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avp.negotiation.round</w:t>
            </w:r>
          </w:p>
        </w:tc>
        <w:tc>
          <w:tcPr/>
          <w:p>
            <w:pPr>
              <w:pStyle w:val="Compact"/>
            </w:pPr>
            <w:r>
              <w:t xml:space="preserve">Each negotiation 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avp.proposal.accepted</w:t>
            </w:r>
          </w:p>
        </w:tc>
        <w:tc>
          <w:tcPr/>
          <w:p>
            <w:pPr>
              <w:pStyle w:val="Compact"/>
            </w:pPr>
            <w:r>
              <w:t xml:space="preserve">Terms 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avp.proposal.rejected</w:t>
            </w:r>
          </w:p>
        </w:tc>
        <w:tc>
          <w:tcPr/>
          <w:p>
            <w:pPr>
              <w:pStyle w:val="Compact"/>
            </w:pPr>
            <w:r>
              <w:t xml:space="preserve">Terms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avp.settlement.reached</w:t>
            </w:r>
          </w:p>
        </w:tc>
        <w:tc>
          <w:tcPr/>
          <w:p>
            <w:pPr>
              <w:pStyle w:val="Compact"/>
            </w:pPr>
            <w:r>
              <w:t xml:space="preserve">Agreement finalized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avp.session.expired</w:t>
            </w:r>
          </w:p>
        </w:tc>
        <w:tc>
          <w:tcPr/>
          <w:p>
            <w:pPr>
              <w:pStyle w:val="Compact"/>
            </w:pPr>
            <w:r>
              <w:t xml:space="preserve">Session timed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avp.trust.updated</w:t>
            </w:r>
          </w:p>
        </w:tc>
        <w:tc>
          <w:tcPr/>
          <w:p>
            <w:pPr>
              <w:pStyle w:val="Compact"/>
            </w:pPr>
            <w:r>
              <w:t xml:space="preserve">Trust score 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avp.escalation.requested</w:t>
            </w:r>
          </w:p>
        </w:tc>
        <w:tc>
          <w:tcPr/>
          <w:p>
            <w:pPr>
              <w:pStyle w:val="Compact"/>
            </w:pPr>
            <w:r>
              <w:t xml:space="preserve">Human escalation requested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X8a02217c6a0528730d8c7c58a55772b167a8f35"/>
    <w:p>
      <w:pPr>
        <w:pStyle w:val="Heading2"/>
      </w:pPr>
      <w:r>
        <w:t xml:space="preserve">12. Rate Limits</w:t>
      </w:r>
    </w:p>
    <w:bookmarkStart w:id="50" w:name="X2180736dd7a4e32fb9501578073d2dbc414a16c"/>
    <w:p>
      <w:pPr>
        <w:pStyle w:val="Heading3"/>
      </w:pPr>
      <w:r>
        <w:t xml:space="preserve">12.1 Default Rate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/.well-known/avp.json</w:t>
            </w:r>
          </w:p>
        </w:tc>
        <w:tc>
          <w:tcPr/>
          <w:p>
            <w:pPr>
              <w:pStyle w:val="Compact"/>
            </w:pPr>
            <w:r>
              <w:t xml:space="preserve">100 requests</w:t>
            </w:r>
          </w:p>
        </w:tc>
        <w:tc>
          <w:tcPr/>
          <w:p>
            <w:pPr>
              <w:pStyle w:val="Compact"/>
            </w:pPr>
            <w:r>
              <w:t xml:space="preserve">per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/avp/handshake</w:t>
            </w:r>
          </w:p>
        </w:tc>
        <w:tc>
          <w:tcPr/>
          <w:p>
            <w:pPr>
              <w:pStyle w:val="Compact"/>
            </w:pPr>
            <w:r>
              <w:t xml:space="preserve">20 requests</w:t>
            </w:r>
          </w:p>
        </w:tc>
        <w:tc>
          <w:tcPr/>
          <w:p>
            <w:pPr>
              <w:pStyle w:val="Compact"/>
            </w:pPr>
            <w:r>
              <w:t xml:space="preserve">per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/avp/rfp</w:t>
            </w:r>
          </w:p>
        </w:tc>
        <w:tc>
          <w:tcPr/>
          <w:p>
            <w:pPr>
              <w:pStyle w:val="Compact"/>
            </w:pPr>
            <w:r>
              <w:t xml:space="preserve">10 requests</w:t>
            </w:r>
          </w:p>
        </w:tc>
        <w:tc>
          <w:tcPr/>
          <w:p>
            <w:pPr>
              <w:pStyle w:val="Compact"/>
            </w:pPr>
            <w:r>
              <w:t xml:space="preserve">per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/avp/negotiate</w:t>
            </w:r>
          </w:p>
        </w:tc>
        <w:tc>
          <w:tcPr/>
          <w:p>
            <w:pPr>
              <w:pStyle w:val="Compact"/>
            </w:pPr>
            <w:r>
              <w:t xml:space="preserve">50 requests</w:t>
            </w:r>
          </w:p>
        </w:tc>
        <w:tc>
          <w:tcPr/>
          <w:p>
            <w:pPr>
              <w:pStyle w:val="Compact"/>
            </w:pPr>
            <w:r>
              <w:t xml:space="preserve">per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/avp/capabilities</w:t>
            </w:r>
          </w:p>
        </w:tc>
        <w:tc>
          <w:tcPr/>
          <w:p>
            <w:pPr>
              <w:pStyle w:val="Compact"/>
            </w:pPr>
            <w:r>
              <w:t xml:space="preserve">30 requests</w:t>
            </w:r>
          </w:p>
        </w:tc>
        <w:tc>
          <w:tcPr/>
          <w:p>
            <w:pPr>
              <w:pStyle w:val="Compact"/>
            </w:pPr>
            <w:r>
              <w:t xml:space="preserve">per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/avp/status</w:t>
            </w:r>
          </w:p>
        </w:tc>
        <w:tc>
          <w:tcPr/>
          <w:p>
            <w:pPr>
              <w:pStyle w:val="Compact"/>
            </w:pPr>
            <w:r>
              <w:t xml:space="preserve">60 requests</w:t>
            </w:r>
          </w:p>
        </w:tc>
        <w:tc>
          <w:tcPr/>
          <w:p>
            <w:pPr>
              <w:pStyle w:val="Compact"/>
            </w:pPr>
            <w:r>
              <w:t xml:space="preserve">per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search</w:t>
            </w:r>
          </w:p>
        </w:tc>
        <w:tc>
          <w:tcPr/>
          <w:p>
            <w:pPr>
              <w:pStyle w:val="Compact"/>
            </w:pPr>
            <w:r>
              <w:t xml:space="preserve">100 requests</w:t>
            </w:r>
          </w:p>
        </w:tc>
        <w:tc>
          <w:tcPr/>
          <w:p>
            <w:pPr>
              <w:pStyle w:val="Compact"/>
            </w:pPr>
            <w:r>
              <w:t xml:space="preserve">per hour</w:t>
            </w:r>
          </w:p>
        </w:tc>
      </w:tr>
    </w:tbl>
    <w:bookmarkEnd w:id="50"/>
    <w:bookmarkStart w:id="51" w:name="X7dc106a15f8fa9018d9712ed4d403b4810c4dfe"/>
    <w:p>
      <w:pPr>
        <w:pStyle w:val="Heading3"/>
      </w:pPr>
      <w:r>
        <w:t xml:space="preserve">12.2 Rate Limit Headers</w:t>
      </w:r>
    </w:p>
    <w:p>
      <w:pPr>
        <w:pStyle w:val="SourceCode"/>
      </w:pPr>
      <w:r>
        <w:rPr>
          <w:rStyle w:val="VerbatimChar"/>
        </w:rPr>
        <w:t xml:space="preserve">X-RateLimit-Limit: 10</w:t>
      </w:r>
      <w:r>
        <w:br/>
      </w:r>
      <w:r>
        <w:rPr>
          <w:rStyle w:val="VerbatimChar"/>
        </w:rPr>
        <w:t xml:space="preserve">X-RateLimit-Remaining: 7</w:t>
      </w:r>
      <w:r>
        <w:br/>
      </w:r>
      <w:r>
        <w:rPr>
          <w:rStyle w:val="VerbatimChar"/>
        </w:rPr>
        <w:t xml:space="preserve">X-RateLimit-Reset: 1742259600</w:t>
      </w:r>
      <w:r>
        <w:br/>
      </w:r>
      <w:r>
        <w:rPr>
          <w:rStyle w:val="VerbatimChar"/>
        </w:rPr>
        <w:t xml:space="preserve">Retry-After: 1800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70ae2180d4e4587b7f4b0d45807c9e26e018ccf"/>
    <w:p>
      <w:pPr>
        <w:pStyle w:val="Heading2"/>
      </w:pPr>
      <w:r>
        <w:t xml:space="preserve">13. SDK Quick Reference</w:t>
      </w:r>
    </w:p>
    <w:bookmarkStart w:id="53" w:name="X0d4dbe88ae888c2c8aab78a7723ec9ee5ca7f3d"/>
    <w:p>
      <w:pPr>
        <w:pStyle w:val="Heading3"/>
      </w:pPr>
      <w:r>
        <w:t xml:space="preserve">13.1 Node.js (Vendor)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AVPVendor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'@avp/vendor-sdk'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AVPVendor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'rfp'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'negotiate'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3"/>
    <w:bookmarkStart w:id="54" w:name="X13330931982fcd1d02c096268909f2a9c7c2e03"/>
    <w:p>
      <w:pPr>
        <w:pStyle w:val="Heading3"/>
      </w:pPr>
      <w:r>
        <w:t xml:space="preserve">13.2 Node.js (Buyer)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AVPBuyer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'@avp/buyer-sdk'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AVPBuyer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(criteria)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proposals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sendRfp</w:t>
      </w:r>
      <w:r>
        <w:rPr>
          <w:rStyle w:val="NormalTok"/>
        </w:rPr>
        <w:t xml:space="preserve">(rfp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vendors)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compareProposals</w:t>
      </w:r>
      <w:r>
        <w:rPr>
          <w:rStyle w:val="NormalTok"/>
        </w:rPr>
        <w:t xml:space="preserve">(proposals)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negotiate</w:t>
      </w:r>
      <w:r>
        <w:rPr>
          <w:rStyle w:val="NormalTok"/>
        </w:rPr>
        <w:t xml:space="preserve">(ranked[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strategy)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(ranked[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bookmarkEnd w:id="54"/>
    <w:bookmarkStart w:id="55" w:name="X2c7e0a7a0e3125662ba23f1e24dfeb3dd3134c2"/>
    <w:p>
      <w:pPr>
        <w:pStyle w:val="Heading3"/>
      </w:pPr>
      <w:r>
        <w:t xml:space="preserve">13.3 Python (Vendor)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avp_vendor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AVPVendor</w:t>
      </w:r>
      <w:r>
        <w:br/>
      </w:r>
      <w:r>
        <w:rPr>
          <w:rStyle w:val="NormalTok"/>
        </w:rPr>
        <w:t xml:space="preserve">vendor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AVPVendor(config)</w:t>
      </w:r>
      <w:r>
        <w:br/>
      </w:r>
      <w:r>
        <w:br/>
      </w:r>
      <w:r>
        <w:rPr>
          <w:rStyle w:val="AttributeTok"/>
        </w:rPr>
        <w:t xml:space="preserve">@vendor.on_rfp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handle_rfp(rfp, session): ...</w:t>
      </w:r>
      <w:r>
        <w:br/>
      </w:r>
      <w:r>
        <w:br/>
      </w:r>
      <w:r>
        <w:rPr>
          <w:rStyle w:val="AttributeTok"/>
        </w:rPr>
        <w:t xml:space="preserve">@vendor.on_negotiate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handle_negotiate(counter, session): ...</w:t>
      </w:r>
      <w:r>
        <w:br/>
      </w:r>
      <w:r>
        <w:br/>
      </w:r>
      <w:r>
        <w:rPr>
          <w:rStyle w:val="NormalTok"/>
        </w:rPr>
        <w:t xml:space="preserve">vendor.run(port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</w:p>
    <w:bookmarkEnd w:id="55"/>
    <w:bookmarkStart w:id="56" w:name="Xe387eabc0c3d42c8f65452cd1491eedd22dbcc5"/>
    <w:p>
      <w:pPr>
        <w:pStyle w:val="Heading3"/>
      </w:pPr>
      <w:r>
        <w:t xml:space="preserve">13.4 cURL</w:t>
      </w:r>
    </w:p>
    <w:p>
      <w:pPr>
        <w:pStyle w:val="SourceCode"/>
      </w:pPr>
      <w:r>
        <w:rPr>
          <w:rStyle w:val="CommentTok"/>
        </w:rPr>
        <w:t xml:space="preserve"># Discover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https://vendor.com/.well-known/avp.json</w:t>
      </w:r>
      <w:r>
        <w:br/>
      </w:r>
      <w:r>
        <w:br/>
      </w:r>
      <w:r>
        <w:rPr>
          <w:rStyle w:val="CommentTok"/>
        </w:rPr>
        <w:t xml:space="preserve"># Handshake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https://vendor.com/avp/handshake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"AVP-Version: 1.0"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"AVP-Agent-ID: avp:buyer:you:xxx"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"AVP-Timestamp: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+%Y-%m-%dT%H:%M:%SZ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"AVP-Signature: ed25519:..."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'{"type":"handshake_request",...}'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API Reference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AVP - API-REFERENCE</dc:title>
  <dc:creator/>
  <cp:keywords/>
  <dcterms:created xsi:type="dcterms:W3CDTF">2026-03-17T19:30:09Z</dcterms:created>
  <dcterms:modified xsi:type="dcterms:W3CDTF">2026-03-17T19:30:09Z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