
<file path=[Content_Types].xml><?xml version="1.0" encoding="utf-8"?>
<Types xmlns="http://schemas.openxmlformats.org/package/2006/content-types">
  <Default Extension="bin" ContentType="image/pn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3B23D7" w14:textId="77777777" w:rsidR="00597CF9" w:rsidRPr="00273F07" w:rsidRDefault="00597CF9" w:rsidP="00ED229C">
      <w:pPr>
        <w:rPr>
          <w:sz w:val="21"/>
          <w:szCs w:val="21"/>
          <w:lang w:val="en-US"/>
        </w:rPr>
        <w:sectPr w:rsidR="00597CF9" w:rsidRPr="00273F07" w:rsidSect="00622B2F">
          <w:headerReference w:type="default" r:id="rId10"/>
          <w:footerReference w:type="first" r:id="rId11"/>
          <w:type w:val="continuous"/>
          <w:pgSz w:w="11906" w:h="16838" w:code="9"/>
          <w:pgMar w:top="2296" w:right="1202" w:bottom="1633" w:left="1899" w:header="567" w:footer="567" w:gutter="0"/>
          <w:cols w:space="708"/>
          <w:docGrid w:linePitch="360"/>
        </w:sect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673"/>
      </w:tblGrid>
      <w:tr w:rsidR="00AC13F8" w:rsidRPr="00273F07" w14:paraId="39859C4F" w14:textId="77777777" w:rsidTr="008E5FFC">
        <w:tc>
          <w:tcPr>
            <w:tcW w:w="8795" w:type="dxa"/>
            <w:gridSpan w:val="2"/>
          </w:tcPr>
          <w:p w14:paraId="3A3E7C5A" w14:textId="3159EE2F" w:rsidR="00934CFF" w:rsidRPr="00273F07" w:rsidRDefault="00D4232B" w:rsidP="00D82771">
            <w:pPr>
              <w:autoSpaceDE w:val="0"/>
              <w:autoSpaceDN w:val="0"/>
              <w:adjustRightInd w:val="0"/>
              <w:rPr>
                <w:b/>
                <w:bCs/>
                <w:sz w:val="21"/>
                <w:szCs w:val="21"/>
                <w:lang w:val="en-US"/>
              </w:rPr>
            </w:pPr>
            <w:bookmarkStart w:id="3" w:name="Enclosures"/>
            <w:bookmarkEnd w:id="3"/>
            <w:r w:rsidRPr="00273F07">
              <w:rPr>
                <w:b/>
                <w:bCs/>
                <w:sz w:val="40"/>
                <w:szCs w:val="40"/>
                <w:lang w:val="en-US"/>
              </w:rPr>
              <w:t>The impact of Monetary Policy on the Stock Market</w:t>
            </w:r>
            <w:r w:rsidR="0024354D" w:rsidRPr="00273F07">
              <w:rPr>
                <w:b/>
                <w:bCs/>
                <w:sz w:val="40"/>
                <w:szCs w:val="40"/>
                <w:lang w:val="en-US"/>
              </w:rPr>
              <w:t xml:space="preserve"> in Switzerland </w:t>
            </w:r>
          </w:p>
          <w:p w14:paraId="62D9F28B" w14:textId="77777777" w:rsidR="00D82771" w:rsidRPr="00273F07" w:rsidRDefault="00D82771" w:rsidP="00934CFF">
            <w:pPr>
              <w:autoSpaceDE w:val="0"/>
              <w:autoSpaceDN w:val="0"/>
              <w:adjustRightInd w:val="0"/>
              <w:spacing w:after="240"/>
              <w:rPr>
                <w:b/>
                <w:bCs/>
                <w:sz w:val="21"/>
                <w:szCs w:val="21"/>
                <w:lang w:val="en-US"/>
              </w:rPr>
            </w:pPr>
          </w:p>
          <w:p w14:paraId="0A354ADC" w14:textId="1D700FAC" w:rsidR="00934CFF" w:rsidRPr="00273F07" w:rsidRDefault="00934CFF" w:rsidP="00934CFF">
            <w:pPr>
              <w:autoSpaceDE w:val="0"/>
              <w:autoSpaceDN w:val="0"/>
              <w:adjustRightInd w:val="0"/>
              <w:rPr>
                <w:sz w:val="21"/>
                <w:szCs w:val="21"/>
                <w:lang w:val="en-US"/>
              </w:rPr>
            </w:pPr>
          </w:p>
        </w:tc>
      </w:tr>
      <w:tr w:rsidR="00C84F69" w:rsidRPr="00273F07" w14:paraId="2FA506F2" w14:textId="77777777" w:rsidTr="008E5FFC">
        <w:trPr>
          <w:trHeight w:val="567"/>
        </w:trPr>
        <w:tc>
          <w:tcPr>
            <w:tcW w:w="2122" w:type="dxa"/>
            <w:vAlign w:val="bottom"/>
          </w:tcPr>
          <w:p w14:paraId="55CA59FD" w14:textId="77777777" w:rsidR="00C84F69" w:rsidRPr="00273F07" w:rsidRDefault="00C84F69" w:rsidP="00934CFF">
            <w:pPr>
              <w:rPr>
                <w:sz w:val="21"/>
                <w:szCs w:val="21"/>
                <w:lang w:val="en-US"/>
              </w:rPr>
            </w:pPr>
          </w:p>
        </w:tc>
        <w:tc>
          <w:tcPr>
            <w:tcW w:w="6673" w:type="dxa"/>
            <w:vAlign w:val="bottom"/>
          </w:tcPr>
          <w:p w14:paraId="4EEB3033" w14:textId="77777777" w:rsidR="00C84F69" w:rsidRPr="00273F07" w:rsidRDefault="00C84F69" w:rsidP="00934CFF">
            <w:pPr>
              <w:rPr>
                <w:sz w:val="21"/>
                <w:szCs w:val="21"/>
                <w:lang w:val="en-US"/>
              </w:rPr>
            </w:pPr>
          </w:p>
        </w:tc>
      </w:tr>
      <w:tr w:rsidR="00934CFF" w:rsidRPr="00273F07" w14:paraId="111C4BE6" w14:textId="77777777" w:rsidTr="008E5FFC">
        <w:trPr>
          <w:trHeight w:val="1701"/>
        </w:trPr>
        <w:tc>
          <w:tcPr>
            <w:tcW w:w="2122" w:type="dxa"/>
          </w:tcPr>
          <w:p w14:paraId="69083366" w14:textId="309958D4" w:rsidR="00934CFF" w:rsidRPr="00273F07" w:rsidRDefault="00147EE3" w:rsidP="00C84F69">
            <w:pPr>
              <w:rPr>
                <w:sz w:val="21"/>
                <w:szCs w:val="21"/>
                <w:lang w:val="en-US"/>
              </w:rPr>
            </w:pPr>
            <w:r w:rsidRPr="00273F07">
              <w:rPr>
                <w:sz w:val="21"/>
                <w:szCs w:val="21"/>
                <w:lang w:val="en-US"/>
              </w:rPr>
              <w:t>Author</w:t>
            </w:r>
            <w:r w:rsidR="00934CFF" w:rsidRPr="00273F07">
              <w:rPr>
                <w:sz w:val="21"/>
                <w:szCs w:val="21"/>
                <w:lang w:val="en-US"/>
              </w:rPr>
              <w:t xml:space="preserve">: </w:t>
            </w:r>
          </w:p>
        </w:tc>
        <w:tc>
          <w:tcPr>
            <w:tcW w:w="6673" w:type="dxa"/>
          </w:tcPr>
          <w:p w14:paraId="7AA8C6D0" w14:textId="7D1ECB2E" w:rsidR="00934CFF" w:rsidRPr="00273F07" w:rsidRDefault="009D5D11" w:rsidP="00C84F69">
            <w:pPr>
              <w:rPr>
                <w:sz w:val="21"/>
                <w:szCs w:val="21"/>
                <w:lang w:val="en-US"/>
              </w:rPr>
            </w:pPr>
            <w:r w:rsidRPr="00273F07">
              <w:rPr>
                <w:sz w:val="21"/>
                <w:szCs w:val="21"/>
                <w:lang w:val="en-US"/>
              </w:rPr>
              <w:t>Matthias</w:t>
            </w:r>
            <w:r w:rsidR="00934CFF" w:rsidRPr="00273F07">
              <w:rPr>
                <w:sz w:val="21"/>
                <w:szCs w:val="21"/>
                <w:lang w:val="en-US"/>
              </w:rPr>
              <w:t xml:space="preserve"> </w:t>
            </w:r>
            <w:r w:rsidRPr="00273F07">
              <w:rPr>
                <w:sz w:val="21"/>
                <w:szCs w:val="21"/>
                <w:lang w:val="en-US"/>
              </w:rPr>
              <w:t>Wenger</w:t>
            </w:r>
          </w:p>
          <w:p w14:paraId="37E015F2" w14:textId="7FADED5E" w:rsidR="00C84F69" w:rsidRPr="00273F07" w:rsidRDefault="009D5D11" w:rsidP="00C84F69">
            <w:pPr>
              <w:rPr>
                <w:sz w:val="21"/>
                <w:szCs w:val="21"/>
                <w:lang w:val="en-US"/>
              </w:rPr>
            </w:pPr>
            <w:proofErr w:type="spellStart"/>
            <w:r w:rsidRPr="00273F07">
              <w:rPr>
                <w:sz w:val="21"/>
                <w:szCs w:val="21"/>
                <w:lang w:val="en-US"/>
              </w:rPr>
              <w:t>Frauenfelderstrasse</w:t>
            </w:r>
            <w:proofErr w:type="spellEnd"/>
            <w:r w:rsidRPr="00273F07">
              <w:rPr>
                <w:sz w:val="21"/>
                <w:szCs w:val="21"/>
                <w:lang w:val="en-US"/>
              </w:rPr>
              <w:t xml:space="preserve"> 81</w:t>
            </w:r>
          </w:p>
          <w:p w14:paraId="2AB6AC79" w14:textId="1143E636" w:rsidR="00C84F69" w:rsidRPr="00273F07" w:rsidRDefault="009D5D11" w:rsidP="00C84F69">
            <w:pPr>
              <w:rPr>
                <w:sz w:val="21"/>
                <w:szCs w:val="21"/>
                <w:lang w:val="en-US"/>
              </w:rPr>
            </w:pPr>
            <w:r w:rsidRPr="00273F07">
              <w:rPr>
                <w:sz w:val="21"/>
                <w:szCs w:val="21"/>
                <w:lang w:val="en-US"/>
              </w:rPr>
              <w:t>CH-8404 Winterthur</w:t>
            </w:r>
          </w:p>
          <w:p w14:paraId="3D036357" w14:textId="2E94235A" w:rsidR="00C84F69" w:rsidRPr="00273F07" w:rsidRDefault="00407560" w:rsidP="00C84F69">
            <w:pPr>
              <w:rPr>
                <w:sz w:val="21"/>
                <w:szCs w:val="21"/>
                <w:lang w:val="en-US"/>
              </w:rPr>
            </w:pPr>
            <w:hyperlink r:id="rId12" w:history="1">
              <w:r w:rsidR="009D5D11" w:rsidRPr="00273F07">
                <w:rPr>
                  <w:rStyle w:val="Hyperlink"/>
                  <w:sz w:val="21"/>
                  <w:szCs w:val="21"/>
                  <w:lang w:val="en-US"/>
                </w:rPr>
                <w:t>matthias.wenger@stud.hslu.ch</w:t>
              </w:r>
            </w:hyperlink>
          </w:p>
          <w:p w14:paraId="4606E216" w14:textId="77777777" w:rsidR="00C84F69" w:rsidRPr="00273F07" w:rsidRDefault="00C84F69" w:rsidP="00C84F69">
            <w:pPr>
              <w:rPr>
                <w:sz w:val="21"/>
                <w:szCs w:val="21"/>
                <w:lang w:val="en-US"/>
              </w:rPr>
            </w:pPr>
          </w:p>
        </w:tc>
      </w:tr>
      <w:tr w:rsidR="00D4232B" w:rsidRPr="00273F07" w14:paraId="25AA5038" w14:textId="77777777" w:rsidTr="008E5FFC">
        <w:trPr>
          <w:trHeight w:val="850"/>
        </w:trPr>
        <w:tc>
          <w:tcPr>
            <w:tcW w:w="2122" w:type="dxa"/>
          </w:tcPr>
          <w:p w14:paraId="39D10CC7" w14:textId="77777777" w:rsidR="00D4232B" w:rsidRPr="00273F07" w:rsidRDefault="00D4232B" w:rsidP="00D4232B">
            <w:pPr>
              <w:rPr>
                <w:sz w:val="21"/>
                <w:szCs w:val="21"/>
                <w:lang w:val="en-US"/>
              </w:rPr>
            </w:pPr>
          </w:p>
          <w:p w14:paraId="7D3E5BD9" w14:textId="77777777" w:rsidR="00D4232B" w:rsidRPr="00273F07" w:rsidRDefault="00D4232B" w:rsidP="00D4232B">
            <w:pPr>
              <w:rPr>
                <w:sz w:val="21"/>
                <w:szCs w:val="21"/>
                <w:lang w:val="en-US"/>
              </w:rPr>
            </w:pPr>
          </w:p>
          <w:p w14:paraId="015A24EF" w14:textId="77777777" w:rsidR="00D4232B" w:rsidRPr="00273F07" w:rsidRDefault="00D4232B" w:rsidP="00D4232B">
            <w:pPr>
              <w:rPr>
                <w:sz w:val="21"/>
                <w:szCs w:val="21"/>
                <w:lang w:val="en-US"/>
              </w:rPr>
            </w:pPr>
          </w:p>
          <w:p w14:paraId="2677017C" w14:textId="77777777" w:rsidR="00D4232B" w:rsidRPr="00273F07" w:rsidRDefault="00D4232B" w:rsidP="00D4232B">
            <w:pPr>
              <w:rPr>
                <w:sz w:val="21"/>
                <w:szCs w:val="21"/>
                <w:lang w:val="en-US"/>
              </w:rPr>
            </w:pPr>
          </w:p>
          <w:p w14:paraId="6CDE635C" w14:textId="77777777" w:rsidR="00D4232B" w:rsidRPr="00273F07" w:rsidRDefault="00D4232B" w:rsidP="00D4232B">
            <w:pPr>
              <w:rPr>
                <w:sz w:val="21"/>
                <w:szCs w:val="21"/>
                <w:lang w:val="en-US"/>
              </w:rPr>
            </w:pPr>
          </w:p>
          <w:p w14:paraId="734918CD" w14:textId="77777777" w:rsidR="00D4232B" w:rsidRPr="00273F07" w:rsidRDefault="00D4232B" w:rsidP="00D4232B">
            <w:pPr>
              <w:rPr>
                <w:sz w:val="21"/>
                <w:szCs w:val="21"/>
                <w:lang w:val="en-US"/>
              </w:rPr>
            </w:pPr>
          </w:p>
          <w:p w14:paraId="59F3147D" w14:textId="77777777" w:rsidR="00D4232B" w:rsidRPr="00273F07" w:rsidRDefault="00D4232B" w:rsidP="00D4232B">
            <w:pPr>
              <w:rPr>
                <w:sz w:val="21"/>
                <w:szCs w:val="21"/>
                <w:lang w:val="en-US"/>
              </w:rPr>
            </w:pPr>
          </w:p>
          <w:p w14:paraId="285D51A3" w14:textId="77777777" w:rsidR="00D4232B" w:rsidRPr="00273F07" w:rsidRDefault="00D4232B" w:rsidP="00D4232B">
            <w:pPr>
              <w:rPr>
                <w:sz w:val="21"/>
                <w:szCs w:val="21"/>
                <w:lang w:val="en-US"/>
              </w:rPr>
            </w:pPr>
          </w:p>
          <w:p w14:paraId="03F63D1E" w14:textId="77777777" w:rsidR="00D4232B" w:rsidRPr="00273F07" w:rsidRDefault="00D4232B" w:rsidP="00D4232B">
            <w:pPr>
              <w:rPr>
                <w:sz w:val="21"/>
                <w:szCs w:val="21"/>
                <w:lang w:val="en-US"/>
              </w:rPr>
            </w:pPr>
          </w:p>
          <w:p w14:paraId="04D59D35" w14:textId="1F11ABBD" w:rsidR="00D4232B" w:rsidRPr="00273F07" w:rsidRDefault="00D4232B" w:rsidP="00D4232B">
            <w:pPr>
              <w:rPr>
                <w:sz w:val="21"/>
                <w:szCs w:val="21"/>
                <w:lang w:val="en-US"/>
              </w:rPr>
            </w:pPr>
          </w:p>
        </w:tc>
        <w:tc>
          <w:tcPr>
            <w:tcW w:w="6673" w:type="dxa"/>
          </w:tcPr>
          <w:p w14:paraId="50225C69" w14:textId="57B6E3A2" w:rsidR="00D4232B" w:rsidRPr="00273F07" w:rsidRDefault="001F024D" w:rsidP="00D4232B">
            <w:pPr>
              <w:rPr>
                <w:sz w:val="21"/>
                <w:szCs w:val="21"/>
                <w:lang w:val="en-US"/>
              </w:rPr>
            </w:pPr>
            <w:r w:rsidRPr="00273F07">
              <w:rPr>
                <w:sz w:val="21"/>
                <w:szCs w:val="21"/>
                <w:lang w:val="en-US"/>
              </w:rPr>
              <w:t>Valentin</w:t>
            </w:r>
            <w:r w:rsidR="00D4232B" w:rsidRPr="00273F07">
              <w:rPr>
                <w:sz w:val="21"/>
                <w:szCs w:val="21"/>
                <w:lang w:val="en-US"/>
              </w:rPr>
              <w:t xml:space="preserve"> </w:t>
            </w:r>
            <w:r w:rsidRPr="00273F07">
              <w:rPr>
                <w:sz w:val="21"/>
                <w:szCs w:val="21"/>
                <w:lang w:val="en-US"/>
              </w:rPr>
              <w:t>Arbenz</w:t>
            </w:r>
          </w:p>
          <w:p w14:paraId="51401278" w14:textId="4C949E68" w:rsidR="00D4232B" w:rsidRPr="00F10383" w:rsidRDefault="00D4232B" w:rsidP="00D4232B">
            <w:pPr>
              <w:rPr>
                <w:sz w:val="21"/>
                <w:szCs w:val="21"/>
                <w:highlight w:val="yellow"/>
                <w:lang w:val="en-US"/>
              </w:rPr>
            </w:pPr>
            <w:r w:rsidRPr="00F10383">
              <w:rPr>
                <w:sz w:val="21"/>
                <w:szCs w:val="21"/>
                <w:highlight w:val="yellow"/>
                <w:lang w:val="en-US"/>
              </w:rPr>
              <w:t>XX</w:t>
            </w:r>
          </w:p>
          <w:p w14:paraId="221155C5" w14:textId="2F97B84B" w:rsidR="00D4232B" w:rsidRPr="00273F07" w:rsidRDefault="00D4232B" w:rsidP="00D4232B">
            <w:pPr>
              <w:rPr>
                <w:sz w:val="21"/>
                <w:szCs w:val="21"/>
                <w:lang w:val="en-US"/>
              </w:rPr>
            </w:pPr>
            <w:r w:rsidRPr="00F10383">
              <w:rPr>
                <w:sz w:val="21"/>
                <w:szCs w:val="21"/>
                <w:highlight w:val="yellow"/>
                <w:lang w:val="en-US"/>
              </w:rPr>
              <w:t>CH-</w:t>
            </w:r>
            <w:proofErr w:type="gramStart"/>
            <w:r w:rsidRPr="00F10383">
              <w:rPr>
                <w:sz w:val="21"/>
                <w:szCs w:val="21"/>
                <w:highlight w:val="yellow"/>
                <w:lang w:val="en-US"/>
              </w:rPr>
              <w:t>XXXX  XX</w:t>
            </w:r>
            <w:proofErr w:type="gramEnd"/>
          </w:p>
          <w:p w14:paraId="0E1427AF" w14:textId="52017783" w:rsidR="00D4232B" w:rsidRPr="00273F07" w:rsidRDefault="00407560" w:rsidP="00D4232B">
            <w:pPr>
              <w:rPr>
                <w:sz w:val="21"/>
                <w:szCs w:val="21"/>
                <w:lang w:val="en-US"/>
              </w:rPr>
            </w:pPr>
            <w:hyperlink r:id="rId13" w:history="1">
              <w:r w:rsidR="00D4232B" w:rsidRPr="00273F07">
                <w:rPr>
                  <w:rStyle w:val="Hyperlink"/>
                  <w:sz w:val="21"/>
                  <w:szCs w:val="21"/>
                  <w:lang w:val="en-US"/>
                </w:rPr>
                <w:t>valentin.arbenz@stud.hslu.ch</w:t>
              </w:r>
            </w:hyperlink>
          </w:p>
          <w:p w14:paraId="11FCADF5" w14:textId="77777777" w:rsidR="00D4232B" w:rsidRPr="00273F07" w:rsidRDefault="00D4232B" w:rsidP="00D4232B">
            <w:pPr>
              <w:rPr>
                <w:sz w:val="21"/>
                <w:szCs w:val="21"/>
                <w:lang w:val="en-US"/>
              </w:rPr>
            </w:pPr>
          </w:p>
        </w:tc>
      </w:tr>
      <w:tr w:rsidR="00D4232B" w:rsidRPr="00273F07" w14:paraId="44A38080" w14:textId="77777777" w:rsidTr="008E5FFC">
        <w:trPr>
          <w:trHeight w:val="1701"/>
        </w:trPr>
        <w:tc>
          <w:tcPr>
            <w:tcW w:w="8795" w:type="dxa"/>
            <w:gridSpan w:val="2"/>
          </w:tcPr>
          <w:p w14:paraId="11D44160" w14:textId="77777777" w:rsidR="00D4232B" w:rsidRPr="00273F07" w:rsidRDefault="00D4232B" w:rsidP="00D4232B">
            <w:pPr>
              <w:rPr>
                <w:sz w:val="21"/>
                <w:szCs w:val="21"/>
                <w:lang w:val="en-US"/>
              </w:rPr>
            </w:pPr>
            <w:r w:rsidRPr="00273F07">
              <w:rPr>
                <w:sz w:val="21"/>
                <w:szCs w:val="21"/>
                <w:lang w:val="en-US"/>
              </w:rPr>
              <w:t>Hochschule Luzern</w:t>
            </w:r>
          </w:p>
          <w:p w14:paraId="16DCA8DD" w14:textId="77777777" w:rsidR="00D4232B" w:rsidRPr="00273F07" w:rsidRDefault="00D4232B" w:rsidP="00D4232B">
            <w:pPr>
              <w:rPr>
                <w:b/>
                <w:sz w:val="21"/>
                <w:szCs w:val="21"/>
                <w:lang w:val="en-US"/>
              </w:rPr>
            </w:pPr>
            <w:proofErr w:type="gramStart"/>
            <w:r w:rsidRPr="00273F07">
              <w:rPr>
                <w:b/>
                <w:sz w:val="21"/>
                <w:szCs w:val="21"/>
                <w:lang w:val="en-US"/>
              </w:rPr>
              <w:t>Master in Applied Information</w:t>
            </w:r>
            <w:proofErr w:type="gramEnd"/>
            <w:r w:rsidRPr="00273F07">
              <w:rPr>
                <w:b/>
                <w:sz w:val="21"/>
                <w:szCs w:val="21"/>
                <w:lang w:val="en-US"/>
              </w:rPr>
              <w:t xml:space="preserve"> and Data Science (</w:t>
            </w:r>
            <w:proofErr w:type="spellStart"/>
            <w:r w:rsidRPr="00273F07">
              <w:rPr>
                <w:b/>
                <w:sz w:val="21"/>
                <w:szCs w:val="21"/>
                <w:lang w:val="en-US"/>
              </w:rPr>
              <w:t>MScIDS</w:t>
            </w:r>
            <w:proofErr w:type="spellEnd"/>
            <w:r w:rsidRPr="00273F07">
              <w:rPr>
                <w:b/>
                <w:sz w:val="21"/>
                <w:szCs w:val="21"/>
                <w:lang w:val="en-US"/>
              </w:rPr>
              <w:t>)</w:t>
            </w:r>
          </w:p>
          <w:p w14:paraId="2A46E779" w14:textId="07028970" w:rsidR="00D4232B" w:rsidRPr="00273F07" w:rsidRDefault="00D4232B" w:rsidP="00D4232B">
            <w:pPr>
              <w:rPr>
                <w:sz w:val="21"/>
                <w:szCs w:val="21"/>
                <w:lang w:val="en-US"/>
              </w:rPr>
            </w:pPr>
            <w:r w:rsidRPr="00273F07">
              <w:rPr>
                <w:sz w:val="21"/>
                <w:szCs w:val="21"/>
                <w:lang w:val="en-US"/>
              </w:rPr>
              <w:t>Spring Semester 2021</w:t>
            </w:r>
          </w:p>
          <w:p w14:paraId="7D2AE7D7" w14:textId="77777777" w:rsidR="00D4232B" w:rsidRPr="00273F07" w:rsidRDefault="00D4232B" w:rsidP="00D4232B">
            <w:pPr>
              <w:rPr>
                <w:sz w:val="21"/>
                <w:szCs w:val="21"/>
                <w:lang w:val="en-US"/>
              </w:rPr>
            </w:pPr>
          </w:p>
          <w:p w14:paraId="720D2FF8" w14:textId="77777777" w:rsidR="00D4232B" w:rsidRPr="00273F07" w:rsidRDefault="00D4232B" w:rsidP="00D4232B">
            <w:pPr>
              <w:rPr>
                <w:sz w:val="21"/>
                <w:szCs w:val="21"/>
                <w:lang w:val="en-US"/>
              </w:rPr>
            </w:pPr>
          </w:p>
          <w:p w14:paraId="7EF62983" w14:textId="2D7DE972" w:rsidR="00D4232B" w:rsidRPr="00273F07" w:rsidRDefault="00D4232B" w:rsidP="00D4232B">
            <w:pPr>
              <w:rPr>
                <w:sz w:val="21"/>
                <w:szCs w:val="21"/>
                <w:lang w:val="en-US"/>
              </w:rPr>
            </w:pPr>
            <w:r w:rsidRPr="00273F07">
              <w:rPr>
                <w:sz w:val="21"/>
                <w:szCs w:val="21"/>
                <w:lang w:val="en-US"/>
              </w:rPr>
              <w:t>Winterthur, 30. Mai 2021</w:t>
            </w:r>
          </w:p>
        </w:tc>
      </w:tr>
    </w:tbl>
    <w:p w14:paraId="4F85765B" w14:textId="77777777" w:rsidR="005720B1" w:rsidRPr="00273F07" w:rsidRDefault="005720B1">
      <w:pPr>
        <w:rPr>
          <w:sz w:val="21"/>
          <w:szCs w:val="21"/>
          <w:lang w:val="en-US"/>
        </w:rPr>
      </w:pPr>
    </w:p>
    <w:p w14:paraId="4E1A6251" w14:textId="77777777" w:rsidR="005720B1" w:rsidRPr="00273F07" w:rsidRDefault="005720B1">
      <w:pPr>
        <w:rPr>
          <w:sz w:val="21"/>
          <w:szCs w:val="21"/>
          <w:lang w:val="en-US"/>
        </w:rPr>
      </w:pPr>
    </w:p>
    <w:p w14:paraId="653A8E6C" w14:textId="77777777" w:rsidR="00A6767D" w:rsidRPr="00273F07" w:rsidRDefault="00A6767D">
      <w:pPr>
        <w:rPr>
          <w:sz w:val="21"/>
          <w:szCs w:val="21"/>
          <w:lang w:val="en-US"/>
        </w:rPr>
      </w:pPr>
      <w:r w:rsidRPr="00273F07">
        <w:rPr>
          <w:sz w:val="21"/>
          <w:szCs w:val="21"/>
          <w:lang w:val="en-US"/>
        </w:rPr>
        <w:br w:type="page"/>
      </w:r>
    </w:p>
    <w:p w14:paraId="1276ACA3" w14:textId="22F4A49C" w:rsidR="00A6767D" w:rsidRPr="00273F07" w:rsidRDefault="00FD4604" w:rsidP="00A6767D">
      <w:pPr>
        <w:spacing w:before="480" w:after="240"/>
        <w:rPr>
          <w:b/>
          <w:sz w:val="21"/>
          <w:szCs w:val="21"/>
          <w:lang w:val="en-US"/>
        </w:rPr>
      </w:pPr>
      <w:r w:rsidRPr="00273F07">
        <w:rPr>
          <w:b/>
          <w:sz w:val="21"/>
          <w:szCs w:val="21"/>
          <w:lang w:val="en-US"/>
        </w:rPr>
        <w:lastRenderedPageBreak/>
        <w:t xml:space="preserve">Table of </w:t>
      </w:r>
      <w:r w:rsidR="00147EE3" w:rsidRPr="00273F07">
        <w:rPr>
          <w:b/>
          <w:sz w:val="21"/>
          <w:szCs w:val="21"/>
          <w:lang w:val="en-US"/>
        </w:rPr>
        <w:t>C</w:t>
      </w:r>
      <w:r w:rsidRPr="00273F07">
        <w:rPr>
          <w:b/>
          <w:sz w:val="21"/>
          <w:szCs w:val="21"/>
          <w:lang w:val="en-US"/>
        </w:rPr>
        <w:t>ontent</w:t>
      </w:r>
      <w:r w:rsidR="00AE381B" w:rsidRPr="00273F07">
        <w:rPr>
          <w:b/>
          <w:sz w:val="21"/>
          <w:szCs w:val="21"/>
          <w:lang w:val="en-US"/>
        </w:rPr>
        <w:t>s</w:t>
      </w:r>
    </w:p>
    <w:p w14:paraId="6577BEE4" w14:textId="5DA66925" w:rsidR="00273F07" w:rsidRPr="00273F07" w:rsidRDefault="00A6767D">
      <w:pPr>
        <w:pStyle w:val="Verzeichnis1"/>
        <w:tabs>
          <w:tab w:val="right" w:leader="dot" w:pos="8795"/>
        </w:tabs>
        <w:rPr>
          <w:rFonts w:asciiTheme="minorHAnsi" w:eastAsiaTheme="minorEastAsia" w:hAnsiTheme="minorHAnsi"/>
          <w:noProof/>
          <w:sz w:val="24"/>
          <w:szCs w:val="24"/>
          <w:lang w:eastAsia="de-DE"/>
        </w:rPr>
      </w:pPr>
      <w:r w:rsidRPr="00273F07">
        <w:rPr>
          <w:rFonts w:cs="Times New Roman"/>
        </w:rPr>
        <w:fldChar w:fldCharType="begin"/>
      </w:r>
      <w:r w:rsidRPr="00273F07">
        <w:rPr>
          <w:rFonts w:cs="Times New Roman"/>
        </w:rPr>
        <w:instrText xml:space="preserve"> TOC \o "1-3" \h \z \u </w:instrText>
      </w:r>
      <w:r w:rsidRPr="00273F07">
        <w:rPr>
          <w:rFonts w:cs="Times New Roman"/>
        </w:rPr>
        <w:fldChar w:fldCharType="separate"/>
      </w:r>
      <w:hyperlink w:anchor="_Toc72231362" w:history="1">
        <w:r w:rsidR="00273F07" w:rsidRPr="00273F07">
          <w:rPr>
            <w:rStyle w:val="Hyperlink"/>
            <w:noProof/>
          </w:rPr>
          <w:t>1.</w:t>
        </w:r>
        <w:r w:rsidR="00273F07" w:rsidRPr="00273F07">
          <w:rPr>
            <w:rFonts w:asciiTheme="minorHAnsi" w:eastAsiaTheme="minorEastAsia" w:hAnsiTheme="minorHAnsi"/>
            <w:noProof/>
            <w:sz w:val="24"/>
            <w:szCs w:val="24"/>
            <w:lang w:eastAsia="de-DE"/>
          </w:rPr>
          <w:tab/>
        </w:r>
        <w:r w:rsidR="00273F07" w:rsidRPr="00273F07">
          <w:rPr>
            <w:rStyle w:val="Hyperlink"/>
            <w:noProof/>
          </w:rPr>
          <w:t>Introduction and Motivation</w:t>
        </w:r>
        <w:r w:rsidR="00273F07" w:rsidRPr="00273F07">
          <w:rPr>
            <w:noProof/>
            <w:webHidden/>
          </w:rPr>
          <w:tab/>
        </w:r>
        <w:r w:rsidR="00273F07" w:rsidRPr="00273F07">
          <w:rPr>
            <w:noProof/>
            <w:webHidden/>
          </w:rPr>
          <w:fldChar w:fldCharType="begin"/>
        </w:r>
        <w:r w:rsidR="00273F07" w:rsidRPr="00273F07">
          <w:rPr>
            <w:noProof/>
            <w:webHidden/>
          </w:rPr>
          <w:instrText xml:space="preserve"> PAGEREF _Toc72231362 \h </w:instrText>
        </w:r>
        <w:r w:rsidR="00273F07" w:rsidRPr="00273F07">
          <w:rPr>
            <w:noProof/>
            <w:webHidden/>
          </w:rPr>
        </w:r>
        <w:r w:rsidR="00273F07" w:rsidRPr="00273F07">
          <w:rPr>
            <w:noProof/>
            <w:webHidden/>
          </w:rPr>
          <w:fldChar w:fldCharType="separate"/>
        </w:r>
        <w:r w:rsidR="00273F07" w:rsidRPr="00273F07">
          <w:rPr>
            <w:noProof/>
            <w:webHidden/>
          </w:rPr>
          <w:t>3</w:t>
        </w:r>
        <w:r w:rsidR="00273F07" w:rsidRPr="00273F07">
          <w:rPr>
            <w:noProof/>
            <w:webHidden/>
          </w:rPr>
          <w:fldChar w:fldCharType="end"/>
        </w:r>
      </w:hyperlink>
    </w:p>
    <w:p w14:paraId="3DE31382" w14:textId="6691B156" w:rsidR="00273F07" w:rsidRPr="00273F07" w:rsidRDefault="00273F07">
      <w:pPr>
        <w:pStyle w:val="Verzeichnis1"/>
        <w:tabs>
          <w:tab w:val="right" w:leader="dot" w:pos="8795"/>
        </w:tabs>
        <w:rPr>
          <w:rFonts w:asciiTheme="minorHAnsi" w:eastAsiaTheme="minorEastAsia" w:hAnsiTheme="minorHAnsi"/>
          <w:noProof/>
          <w:sz w:val="24"/>
          <w:szCs w:val="24"/>
          <w:lang w:eastAsia="de-DE"/>
        </w:rPr>
      </w:pPr>
      <w:hyperlink w:anchor="_Toc72231363" w:history="1">
        <w:r w:rsidRPr="00273F07">
          <w:rPr>
            <w:rStyle w:val="Hyperlink"/>
            <w:noProof/>
          </w:rPr>
          <w:t>2.</w:t>
        </w:r>
        <w:r w:rsidRPr="00273F07">
          <w:rPr>
            <w:rFonts w:asciiTheme="minorHAnsi" w:eastAsiaTheme="minorEastAsia" w:hAnsiTheme="minorHAnsi"/>
            <w:noProof/>
            <w:sz w:val="24"/>
            <w:szCs w:val="24"/>
            <w:lang w:eastAsia="de-DE"/>
          </w:rPr>
          <w:tab/>
        </w:r>
        <w:r w:rsidRPr="00273F07">
          <w:rPr>
            <w:rStyle w:val="Hyperlink"/>
            <w:noProof/>
          </w:rPr>
          <w:t>Literature Review</w:t>
        </w:r>
        <w:r w:rsidRPr="00273F07">
          <w:rPr>
            <w:noProof/>
            <w:webHidden/>
          </w:rPr>
          <w:tab/>
        </w:r>
        <w:r w:rsidRPr="00273F07">
          <w:rPr>
            <w:noProof/>
            <w:webHidden/>
          </w:rPr>
          <w:fldChar w:fldCharType="begin"/>
        </w:r>
        <w:r w:rsidRPr="00273F07">
          <w:rPr>
            <w:noProof/>
            <w:webHidden/>
          </w:rPr>
          <w:instrText xml:space="preserve"> PAGEREF _Toc72231363 \h </w:instrText>
        </w:r>
        <w:r w:rsidRPr="00273F07">
          <w:rPr>
            <w:noProof/>
            <w:webHidden/>
          </w:rPr>
        </w:r>
        <w:r w:rsidRPr="00273F07">
          <w:rPr>
            <w:noProof/>
            <w:webHidden/>
          </w:rPr>
          <w:fldChar w:fldCharType="separate"/>
        </w:r>
        <w:r w:rsidRPr="00273F07">
          <w:rPr>
            <w:noProof/>
            <w:webHidden/>
          </w:rPr>
          <w:t>4</w:t>
        </w:r>
        <w:r w:rsidRPr="00273F07">
          <w:rPr>
            <w:noProof/>
            <w:webHidden/>
          </w:rPr>
          <w:fldChar w:fldCharType="end"/>
        </w:r>
      </w:hyperlink>
    </w:p>
    <w:p w14:paraId="4B704488" w14:textId="6805F711" w:rsidR="00273F07" w:rsidRPr="00273F07" w:rsidRDefault="00273F07">
      <w:pPr>
        <w:pStyle w:val="Verzeichnis1"/>
        <w:tabs>
          <w:tab w:val="right" w:leader="dot" w:pos="8795"/>
        </w:tabs>
        <w:rPr>
          <w:rFonts w:asciiTheme="minorHAnsi" w:eastAsiaTheme="minorEastAsia" w:hAnsiTheme="minorHAnsi"/>
          <w:noProof/>
          <w:sz w:val="24"/>
          <w:szCs w:val="24"/>
          <w:lang w:eastAsia="de-DE"/>
        </w:rPr>
      </w:pPr>
      <w:hyperlink w:anchor="_Toc72231364" w:history="1">
        <w:r w:rsidRPr="00273F07">
          <w:rPr>
            <w:rStyle w:val="Hyperlink"/>
            <w:noProof/>
          </w:rPr>
          <w:t>3.</w:t>
        </w:r>
        <w:r w:rsidRPr="00273F07">
          <w:rPr>
            <w:rFonts w:asciiTheme="minorHAnsi" w:eastAsiaTheme="minorEastAsia" w:hAnsiTheme="minorHAnsi"/>
            <w:noProof/>
            <w:sz w:val="24"/>
            <w:szCs w:val="24"/>
            <w:lang w:eastAsia="de-DE"/>
          </w:rPr>
          <w:tab/>
        </w:r>
        <w:r w:rsidRPr="00273F07">
          <w:rPr>
            <w:rStyle w:val="Hyperlink"/>
            <w:noProof/>
          </w:rPr>
          <w:t>Main Research Questions</w:t>
        </w:r>
        <w:r w:rsidRPr="00273F07">
          <w:rPr>
            <w:noProof/>
            <w:webHidden/>
          </w:rPr>
          <w:tab/>
        </w:r>
        <w:r w:rsidRPr="00273F07">
          <w:rPr>
            <w:noProof/>
            <w:webHidden/>
          </w:rPr>
          <w:fldChar w:fldCharType="begin"/>
        </w:r>
        <w:r w:rsidRPr="00273F07">
          <w:rPr>
            <w:noProof/>
            <w:webHidden/>
          </w:rPr>
          <w:instrText xml:space="preserve"> PAGEREF _Toc72231364 \h </w:instrText>
        </w:r>
        <w:r w:rsidRPr="00273F07">
          <w:rPr>
            <w:noProof/>
            <w:webHidden/>
          </w:rPr>
        </w:r>
        <w:r w:rsidRPr="00273F07">
          <w:rPr>
            <w:noProof/>
            <w:webHidden/>
          </w:rPr>
          <w:fldChar w:fldCharType="separate"/>
        </w:r>
        <w:r w:rsidRPr="00273F07">
          <w:rPr>
            <w:noProof/>
            <w:webHidden/>
          </w:rPr>
          <w:t>4</w:t>
        </w:r>
        <w:r w:rsidRPr="00273F07">
          <w:rPr>
            <w:noProof/>
            <w:webHidden/>
          </w:rPr>
          <w:fldChar w:fldCharType="end"/>
        </w:r>
      </w:hyperlink>
    </w:p>
    <w:p w14:paraId="2D01FB3C" w14:textId="16DEFC9E" w:rsidR="00273F07" w:rsidRPr="00273F07" w:rsidRDefault="00273F07">
      <w:pPr>
        <w:pStyle w:val="Verzeichnis1"/>
        <w:tabs>
          <w:tab w:val="right" w:leader="dot" w:pos="8795"/>
        </w:tabs>
        <w:rPr>
          <w:rFonts w:asciiTheme="minorHAnsi" w:eastAsiaTheme="minorEastAsia" w:hAnsiTheme="minorHAnsi"/>
          <w:noProof/>
          <w:sz w:val="24"/>
          <w:szCs w:val="24"/>
          <w:lang w:eastAsia="de-DE"/>
        </w:rPr>
      </w:pPr>
      <w:hyperlink w:anchor="_Toc72231365" w:history="1">
        <w:r w:rsidRPr="00273F07">
          <w:rPr>
            <w:rStyle w:val="Hyperlink"/>
            <w:noProof/>
          </w:rPr>
          <w:t>4.</w:t>
        </w:r>
        <w:r w:rsidRPr="00273F07">
          <w:rPr>
            <w:rFonts w:asciiTheme="minorHAnsi" w:eastAsiaTheme="minorEastAsia" w:hAnsiTheme="minorHAnsi"/>
            <w:noProof/>
            <w:sz w:val="24"/>
            <w:szCs w:val="24"/>
            <w:lang w:eastAsia="de-DE"/>
          </w:rPr>
          <w:tab/>
        </w:r>
        <w:r w:rsidRPr="00273F07">
          <w:rPr>
            <w:rStyle w:val="Hyperlink"/>
            <w:noProof/>
          </w:rPr>
          <w:t>Methodology</w:t>
        </w:r>
        <w:r w:rsidRPr="00273F07">
          <w:rPr>
            <w:noProof/>
            <w:webHidden/>
          </w:rPr>
          <w:tab/>
        </w:r>
        <w:r w:rsidRPr="00273F07">
          <w:rPr>
            <w:noProof/>
            <w:webHidden/>
          </w:rPr>
          <w:fldChar w:fldCharType="begin"/>
        </w:r>
        <w:r w:rsidRPr="00273F07">
          <w:rPr>
            <w:noProof/>
            <w:webHidden/>
          </w:rPr>
          <w:instrText xml:space="preserve"> PAGEREF _Toc72231365 \h </w:instrText>
        </w:r>
        <w:r w:rsidRPr="00273F07">
          <w:rPr>
            <w:noProof/>
            <w:webHidden/>
          </w:rPr>
        </w:r>
        <w:r w:rsidRPr="00273F07">
          <w:rPr>
            <w:noProof/>
            <w:webHidden/>
          </w:rPr>
          <w:fldChar w:fldCharType="separate"/>
        </w:r>
        <w:r w:rsidRPr="00273F07">
          <w:rPr>
            <w:noProof/>
            <w:webHidden/>
          </w:rPr>
          <w:t>5</w:t>
        </w:r>
        <w:r w:rsidRPr="00273F07">
          <w:rPr>
            <w:noProof/>
            <w:webHidden/>
          </w:rPr>
          <w:fldChar w:fldCharType="end"/>
        </w:r>
      </w:hyperlink>
    </w:p>
    <w:p w14:paraId="401000DE" w14:textId="72BAD60D" w:rsidR="00273F07" w:rsidRPr="00273F07" w:rsidRDefault="00273F07">
      <w:pPr>
        <w:pStyle w:val="Verzeichnis1"/>
        <w:tabs>
          <w:tab w:val="right" w:leader="dot" w:pos="8795"/>
        </w:tabs>
        <w:rPr>
          <w:rFonts w:asciiTheme="minorHAnsi" w:eastAsiaTheme="minorEastAsia" w:hAnsiTheme="minorHAnsi"/>
          <w:noProof/>
          <w:sz w:val="24"/>
          <w:szCs w:val="24"/>
          <w:lang w:eastAsia="de-DE"/>
        </w:rPr>
      </w:pPr>
      <w:hyperlink w:anchor="_Toc72231366" w:history="1">
        <w:r w:rsidRPr="00273F07">
          <w:rPr>
            <w:rStyle w:val="Hyperlink"/>
            <w:noProof/>
          </w:rPr>
          <w:t>5.</w:t>
        </w:r>
        <w:r w:rsidRPr="00273F07">
          <w:rPr>
            <w:rFonts w:asciiTheme="minorHAnsi" w:eastAsiaTheme="minorEastAsia" w:hAnsiTheme="minorHAnsi"/>
            <w:noProof/>
            <w:sz w:val="24"/>
            <w:szCs w:val="24"/>
            <w:lang w:eastAsia="de-DE"/>
          </w:rPr>
          <w:tab/>
        </w:r>
        <w:r w:rsidRPr="00273F07">
          <w:rPr>
            <w:rStyle w:val="Hyperlink"/>
            <w:noProof/>
          </w:rPr>
          <w:t>Visual Analysis</w:t>
        </w:r>
        <w:r w:rsidRPr="00273F07">
          <w:rPr>
            <w:noProof/>
            <w:webHidden/>
          </w:rPr>
          <w:tab/>
        </w:r>
        <w:r w:rsidRPr="00273F07">
          <w:rPr>
            <w:noProof/>
            <w:webHidden/>
          </w:rPr>
          <w:fldChar w:fldCharType="begin"/>
        </w:r>
        <w:r w:rsidRPr="00273F07">
          <w:rPr>
            <w:noProof/>
            <w:webHidden/>
          </w:rPr>
          <w:instrText xml:space="preserve"> PAGEREF _Toc72231366 \h </w:instrText>
        </w:r>
        <w:r w:rsidRPr="00273F07">
          <w:rPr>
            <w:noProof/>
            <w:webHidden/>
          </w:rPr>
        </w:r>
        <w:r w:rsidRPr="00273F07">
          <w:rPr>
            <w:noProof/>
            <w:webHidden/>
          </w:rPr>
          <w:fldChar w:fldCharType="separate"/>
        </w:r>
        <w:r w:rsidRPr="00273F07">
          <w:rPr>
            <w:noProof/>
            <w:webHidden/>
          </w:rPr>
          <w:t>5</w:t>
        </w:r>
        <w:r w:rsidRPr="00273F07">
          <w:rPr>
            <w:noProof/>
            <w:webHidden/>
          </w:rPr>
          <w:fldChar w:fldCharType="end"/>
        </w:r>
      </w:hyperlink>
    </w:p>
    <w:p w14:paraId="40FE16D8" w14:textId="64DAC51F" w:rsidR="00273F07" w:rsidRPr="00273F07" w:rsidRDefault="00273F07">
      <w:pPr>
        <w:pStyle w:val="Verzeichnis1"/>
        <w:tabs>
          <w:tab w:val="right" w:leader="dot" w:pos="8795"/>
        </w:tabs>
        <w:rPr>
          <w:rFonts w:asciiTheme="minorHAnsi" w:eastAsiaTheme="minorEastAsia" w:hAnsiTheme="minorHAnsi"/>
          <w:noProof/>
          <w:sz w:val="24"/>
          <w:szCs w:val="24"/>
          <w:lang w:eastAsia="de-DE"/>
        </w:rPr>
      </w:pPr>
      <w:hyperlink w:anchor="_Toc72231367" w:history="1">
        <w:r w:rsidRPr="00273F07">
          <w:rPr>
            <w:rStyle w:val="Hyperlink"/>
            <w:noProof/>
          </w:rPr>
          <w:t>6.</w:t>
        </w:r>
        <w:r w:rsidRPr="00273F07">
          <w:rPr>
            <w:rFonts w:asciiTheme="minorHAnsi" w:eastAsiaTheme="minorEastAsia" w:hAnsiTheme="minorHAnsi"/>
            <w:noProof/>
            <w:sz w:val="24"/>
            <w:szCs w:val="24"/>
            <w:lang w:eastAsia="de-DE"/>
          </w:rPr>
          <w:tab/>
        </w:r>
        <w:r w:rsidRPr="00273F07">
          <w:rPr>
            <w:rStyle w:val="Hyperlink"/>
            <w:noProof/>
          </w:rPr>
          <w:t>Results</w:t>
        </w:r>
        <w:r w:rsidRPr="00273F07">
          <w:rPr>
            <w:noProof/>
            <w:webHidden/>
          </w:rPr>
          <w:tab/>
        </w:r>
        <w:r w:rsidRPr="00273F07">
          <w:rPr>
            <w:noProof/>
            <w:webHidden/>
          </w:rPr>
          <w:fldChar w:fldCharType="begin"/>
        </w:r>
        <w:r w:rsidRPr="00273F07">
          <w:rPr>
            <w:noProof/>
            <w:webHidden/>
          </w:rPr>
          <w:instrText xml:space="preserve"> PAGEREF _Toc72231367 \h </w:instrText>
        </w:r>
        <w:r w:rsidRPr="00273F07">
          <w:rPr>
            <w:noProof/>
            <w:webHidden/>
          </w:rPr>
        </w:r>
        <w:r w:rsidRPr="00273F07">
          <w:rPr>
            <w:noProof/>
            <w:webHidden/>
          </w:rPr>
          <w:fldChar w:fldCharType="separate"/>
        </w:r>
        <w:r w:rsidRPr="00273F07">
          <w:rPr>
            <w:noProof/>
            <w:webHidden/>
          </w:rPr>
          <w:t>5</w:t>
        </w:r>
        <w:r w:rsidRPr="00273F07">
          <w:rPr>
            <w:noProof/>
            <w:webHidden/>
          </w:rPr>
          <w:fldChar w:fldCharType="end"/>
        </w:r>
      </w:hyperlink>
    </w:p>
    <w:p w14:paraId="6EBF4045" w14:textId="4029F61B" w:rsidR="00273F07" w:rsidRPr="00273F07" w:rsidRDefault="00273F07">
      <w:pPr>
        <w:pStyle w:val="Verzeichnis1"/>
        <w:tabs>
          <w:tab w:val="right" w:leader="dot" w:pos="8795"/>
        </w:tabs>
        <w:rPr>
          <w:rFonts w:asciiTheme="minorHAnsi" w:eastAsiaTheme="minorEastAsia" w:hAnsiTheme="minorHAnsi"/>
          <w:noProof/>
          <w:sz w:val="24"/>
          <w:szCs w:val="24"/>
          <w:lang w:eastAsia="de-DE"/>
        </w:rPr>
      </w:pPr>
      <w:hyperlink w:anchor="_Toc72231368" w:history="1">
        <w:r w:rsidRPr="00273F07">
          <w:rPr>
            <w:rStyle w:val="Hyperlink"/>
            <w:noProof/>
          </w:rPr>
          <w:t>7.</w:t>
        </w:r>
        <w:r w:rsidRPr="00273F07">
          <w:rPr>
            <w:rFonts w:asciiTheme="minorHAnsi" w:eastAsiaTheme="minorEastAsia" w:hAnsiTheme="minorHAnsi"/>
            <w:noProof/>
            <w:sz w:val="24"/>
            <w:szCs w:val="24"/>
            <w:lang w:eastAsia="de-DE"/>
          </w:rPr>
          <w:tab/>
        </w:r>
        <w:r w:rsidRPr="00273F07">
          <w:rPr>
            <w:rStyle w:val="Hyperlink"/>
            <w:noProof/>
          </w:rPr>
          <w:t>Conclusion</w:t>
        </w:r>
        <w:r w:rsidRPr="00273F07">
          <w:rPr>
            <w:noProof/>
            <w:webHidden/>
          </w:rPr>
          <w:tab/>
        </w:r>
        <w:r w:rsidRPr="00273F07">
          <w:rPr>
            <w:noProof/>
            <w:webHidden/>
          </w:rPr>
          <w:fldChar w:fldCharType="begin"/>
        </w:r>
        <w:r w:rsidRPr="00273F07">
          <w:rPr>
            <w:noProof/>
            <w:webHidden/>
          </w:rPr>
          <w:instrText xml:space="preserve"> PAGEREF _Toc72231368 \h </w:instrText>
        </w:r>
        <w:r w:rsidRPr="00273F07">
          <w:rPr>
            <w:noProof/>
            <w:webHidden/>
          </w:rPr>
        </w:r>
        <w:r w:rsidRPr="00273F07">
          <w:rPr>
            <w:noProof/>
            <w:webHidden/>
          </w:rPr>
          <w:fldChar w:fldCharType="separate"/>
        </w:r>
        <w:r w:rsidRPr="00273F07">
          <w:rPr>
            <w:noProof/>
            <w:webHidden/>
          </w:rPr>
          <w:t>7</w:t>
        </w:r>
        <w:r w:rsidRPr="00273F07">
          <w:rPr>
            <w:noProof/>
            <w:webHidden/>
          </w:rPr>
          <w:fldChar w:fldCharType="end"/>
        </w:r>
      </w:hyperlink>
    </w:p>
    <w:p w14:paraId="3A11952C" w14:textId="5F620E6B" w:rsidR="00273F07" w:rsidRPr="00273F07" w:rsidRDefault="00273F07">
      <w:pPr>
        <w:pStyle w:val="Verzeichnis1"/>
        <w:tabs>
          <w:tab w:val="right" w:leader="dot" w:pos="8795"/>
        </w:tabs>
        <w:rPr>
          <w:rFonts w:asciiTheme="minorHAnsi" w:eastAsiaTheme="minorEastAsia" w:hAnsiTheme="minorHAnsi"/>
          <w:noProof/>
          <w:sz w:val="24"/>
          <w:szCs w:val="24"/>
          <w:lang w:eastAsia="de-DE"/>
        </w:rPr>
      </w:pPr>
      <w:hyperlink w:anchor="_Toc72231369" w:history="1">
        <w:r w:rsidRPr="00273F07">
          <w:rPr>
            <w:rStyle w:val="Hyperlink"/>
            <w:noProof/>
          </w:rPr>
          <w:t>8.</w:t>
        </w:r>
        <w:r w:rsidRPr="00273F07">
          <w:rPr>
            <w:rFonts w:asciiTheme="minorHAnsi" w:eastAsiaTheme="minorEastAsia" w:hAnsiTheme="minorHAnsi"/>
            <w:noProof/>
            <w:sz w:val="24"/>
            <w:szCs w:val="24"/>
            <w:lang w:eastAsia="de-DE"/>
          </w:rPr>
          <w:tab/>
        </w:r>
        <w:r w:rsidRPr="00273F07">
          <w:rPr>
            <w:rStyle w:val="Hyperlink"/>
            <w:noProof/>
          </w:rPr>
          <w:t>Structured and Annotated List of Sources and Literature</w:t>
        </w:r>
        <w:r w:rsidRPr="00273F07">
          <w:rPr>
            <w:noProof/>
            <w:webHidden/>
          </w:rPr>
          <w:tab/>
        </w:r>
        <w:r w:rsidRPr="00273F07">
          <w:rPr>
            <w:noProof/>
            <w:webHidden/>
          </w:rPr>
          <w:fldChar w:fldCharType="begin"/>
        </w:r>
        <w:r w:rsidRPr="00273F07">
          <w:rPr>
            <w:noProof/>
            <w:webHidden/>
          </w:rPr>
          <w:instrText xml:space="preserve"> PAGEREF _Toc72231369 \h </w:instrText>
        </w:r>
        <w:r w:rsidRPr="00273F07">
          <w:rPr>
            <w:noProof/>
            <w:webHidden/>
          </w:rPr>
        </w:r>
        <w:r w:rsidRPr="00273F07">
          <w:rPr>
            <w:noProof/>
            <w:webHidden/>
          </w:rPr>
          <w:fldChar w:fldCharType="separate"/>
        </w:r>
        <w:r w:rsidRPr="00273F07">
          <w:rPr>
            <w:noProof/>
            <w:webHidden/>
          </w:rPr>
          <w:t>8</w:t>
        </w:r>
        <w:r w:rsidRPr="00273F07">
          <w:rPr>
            <w:noProof/>
            <w:webHidden/>
          </w:rPr>
          <w:fldChar w:fldCharType="end"/>
        </w:r>
      </w:hyperlink>
    </w:p>
    <w:p w14:paraId="4F94876F" w14:textId="260B825B" w:rsidR="00273F07" w:rsidRPr="00273F07" w:rsidRDefault="00273F07">
      <w:pPr>
        <w:pStyle w:val="Verzeichnis1"/>
        <w:tabs>
          <w:tab w:val="right" w:leader="dot" w:pos="8795"/>
        </w:tabs>
        <w:rPr>
          <w:rFonts w:asciiTheme="minorHAnsi" w:eastAsiaTheme="minorEastAsia" w:hAnsiTheme="minorHAnsi"/>
          <w:noProof/>
          <w:sz w:val="24"/>
          <w:szCs w:val="24"/>
          <w:lang w:eastAsia="de-DE"/>
        </w:rPr>
      </w:pPr>
      <w:hyperlink w:anchor="_Toc72231370" w:history="1">
        <w:r w:rsidRPr="00273F07">
          <w:rPr>
            <w:rStyle w:val="Hyperlink"/>
            <w:noProof/>
          </w:rPr>
          <w:t>9.</w:t>
        </w:r>
        <w:r w:rsidRPr="00273F07">
          <w:rPr>
            <w:rFonts w:asciiTheme="minorHAnsi" w:eastAsiaTheme="minorEastAsia" w:hAnsiTheme="minorHAnsi"/>
            <w:noProof/>
            <w:sz w:val="24"/>
            <w:szCs w:val="24"/>
            <w:lang w:eastAsia="de-DE"/>
          </w:rPr>
          <w:tab/>
        </w:r>
        <w:r w:rsidRPr="00273F07">
          <w:rPr>
            <w:rStyle w:val="Hyperlink"/>
            <w:noProof/>
          </w:rPr>
          <w:t>Appendix</w:t>
        </w:r>
        <w:r w:rsidRPr="00273F07">
          <w:rPr>
            <w:noProof/>
            <w:webHidden/>
          </w:rPr>
          <w:tab/>
        </w:r>
        <w:r w:rsidRPr="00273F07">
          <w:rPr>
            <w:noProof/>
            <w:webHidden/>
          </w:rPr>
          <w:fldChar w:fldCharType="begin"/>
        </w:r>
        <w:r w:rsidRPr="00273F07">
          <w:rPr>
            <w:noProof/>
            <w:webHidden/>
          </w:rPr>
          <w:instrText xml:space="preserve"> PAGEREF _Toc72231370 \h </w:instrText>
        </w:r>
        <w:r w:rsidRPr="00273F07">
          <w:rPr>
            <w:noProof/>
            <w:webHidden/>
          </w:rPr>
        </w:r>
        <w:r w:rsidRPr="00273F07">
          <w:rPr>
            <w:noProof/>
            <w:webHidden/>
          </w:rPr>
          <w:fldChar w:fldCharType="separate"/>
        </w:r>
        <w:r w:rsidRPr="00273F07">
          <w:rPr>
            <w:noProof/>
            <w:webHidden/>
          </w:rPr>
          <w:t>9</w:t>
        </w:r>
        <w:r w:rsidRPr="00273F07">
          <w:rPr>
            <w:noProof/>
            <w:webHidden/>
          </w:rPr>
          <w:fldChar w:fldCharType="end"/>
        </w:r>
      </w:hyperlink>
    </w:p>
    <w:p w14:paraId="101C8DFC" w14:textId="7F41A85A" w:rsidR="00273F07" w:rsidRPr="00273F07" w:rsidRDefault="00273F07">
      <w:pPr>
        <w:pStyle w:val="Verzeichnis2"/>
        <w:tabs>
          <w:tab w:val="right" w:leader="dot" w:pos="8795"/>
        </w:tabs>
        <w:rPr>
          <w:rFonts w:asciiTheme="minorHAnsi" w:eastAsiaTheme="minorEastAsia" w:hAnsiTheme="minorHAnsi"/>
          <w:noProof/>
          <w:sz w:val="24"/>
          <w:szCs w:val="24"/>
          <w:lang w:eastAsia="de-DE"/>
        </w:rPr>
      </w:pPr>
      <w:hyperlink w:anchor="_Toc72231371" w:history="1">
        <w:r w:rsidRPr="00273F07">
          <w:rPr>
            <w:rStyle w:val="Hyperlink"/>
            <w:noProof/>
          </w:rPr>
          <w:t>9.1.</w:t>
        </w:r>
        <w:r w:rsidRPr="00273F07">
          <w:rPr>
            <w:rFonts w:asciiTheme="minorHAnsi" w:eastAsiaTheme="minorEastAsia" w:hAnsiTheme="minorHAnsi"/>
            <w:noProof/>
            <w:sz w:val="24"/>
            <w:szCs w:val="24"/>
            <w:lang w:eastAsia="de-DE"/>
          </w:rPr>
          <w:tab/>
        </w:r>
        <w:r w:rsidRPr="00273F07">
          <w:rPr>
            <w:rStyle w:val="Hyperlink"/>
            <w:noProof/>
          </w:rPr>
          <w:t>Declaration of Originality</w:t>
        </w:r>
        <w:r w:rsidRPr="00273F07">
          <w:rPr>
            <w:noProof/>
            <w:webHidden/>
          </w:rPr>
          <w:tab/>
        </w:r>
        <w:r w:rsidRPr="00273F07">
          <w:rPr>
            <w:noProof/>
            <w:webHidden/>
          </w:rPr>
          <w:fldChar w:fldCharType="begin"/>
        </w:r>
        <w:r w:rsidRPr="00273F07">
          <w:rPr>
            <w:noProof/>
            <w:webHidden/>
          </w:rPr>
          <w:instrText xml:space="preserve"> PAGEREF _Toc72231371 \h </w:instrText>
        </w:r>
        <w:r w:rsidRPr="00273F07">
          <w:rPr>
            <w:noProof/>
            <w:webHidden/>
          </w:rPr>
        </w:r>
        <w:r w:rsidRPr="00273F07">
          <w:rPr>
            <w:noProof/>
            <w:webHidden/>
          </w:rPr>
          <w:fldChar w:fldCharType="separate"/>
        </w:r>
        <w:r w:rsidRPr="00273F07">
          <w:rPr>
            <w:noProof/>
            <w:webHidden/>
          </w:rPr>
          <w:t>9</w:t>
        </w:r>
        <w:r w:rsidRPr="00273F07">
          <w:rPr>
            <w:noProof/>
            <w:webHidden/>
          </w:rPr>
          <w:fldChar w:fldCharType="end"/>
        </w:r>
      </w:hyperlink>
    </w:p>
    <w:p w14:paraId="25BA8A4F" w14:textId="327FBC2A" w:rsidR="00A6767D" w:rsidRPr="00273F07" w:rsidRDefault="00A6767D" w:rsidP="00B16DB0">
      <w:pPr>
        <w:rPr>
          <w:sz w:val="21"/>
          <w:szCs w:val="21"/>
          <w:lang w:val="en-US"/>
        </w:rPr>
      </w:pPr>
      <w:r w:rsidRPr="00273F07">
        <w:rPr>
          <w:sz w:val="21"/>
          <w:szCs w:val="21"/>
          <w:lang w:val="en-US"/>
        </w:rPr>
        <w:fldChar w:fldCharType="end"/>
      </w:r>
    </w:p>
    <w:p w14:paraId="0058AD61" w14:textId="77777777" w:rsidR="00A6767D" w:rsidRPr="00273F07" w:rsidRDefault="00A6767D" w:rsidP="00B16DB0">
      <w:pPr>
        <w:rPr>
          <w:sz w:val="21"/>
          <w:szCs w:val="21"/>
          <w:lang w:val="en-US"/>
        </w:rPr>
      </w:pPr>
    </w:p>
    <w:p w14:paraId="650020F4" w14:textId="543009B6" w:rsidR="00AC13F8" w:rsidRPr="00273F07" w:rsidRDefault="00FD4604" w:rsidP="00B16DB0">
      <w:pPr>
        <w:rPr>
          <w:b/>
          <w:bCs/>
          <w:sz w:val="21"/>
          <w:szCs w:val="21"/>
          <w:lang w:val="en-US"/>
        </w:rPr>
      </w:pPr>
      <w:bookmarkStart w:id="4" w:name="MacroStartPosition"/>
      <w:bookmarkEnd w:id="4"/>
      <w:r w:rsidRPr="00273F07">
        <w:rPr>
          <w:b/>
          <w:bCs/>
          <w:sz w:val="21"/>
          <w:szCs w:val="21"/>
          <w:lang w:val="en-US"/>
        </w:rPr>
        <w:t xml:space="preserve">List of </w:t>
      </w:r>
      <w:r w:rsidR="00147EE3" w:rsidRPr="00273F07">
        <w:rPr>
          <w:b/>
          <w:bCs/>
          <w:sz w:val="21"/>
          <w:szCs w:val="21"/>
          <w:lang w:val="en-US"/>
        </w:rPr>
        <w:t>F</w:t>
      </w:r>
      <w:r w:rsidRPr="00273F07">
        <w:rPr>
          <w:b/>
          <w:bCs/>
          <w:sz w:val="21"/>
          <w:szCs w:val="21"/>
          <w:lang w:val="en-US"/>
        </w:rPr>
        <w:t>igures</w:t>
      </w:r>
    </w:p>
    <w:p w14:paraId="12187DCD" w14:textId="77777777" w:rsidR="00FD4604" w:rsidRPr="00273F07" w:rsidRDefault="00FD4604" w:rsidP="00B16DB0">
      <w:pPr>
        <w:rPr>
          <w:sz w:val="21"/>
          <w:szCs w:val="21"/>
          <w:lang w:val="en-US"/>
        </w:rPr>
      </w:pPr>
    </w:p>
    <w:p w14:paraId="3A16D673" w14:textId="2D4BB406" w:rsidR="00407560" w:rsidRDefault="00FD4604">
      <w:pPr>
        <w:pStyle w:val="Abbildungsverzeichnis"/>
        <w:tabs>
          <w:tab w:val="right" w:leader="dot" w:pos="8795"/>
        </w:tabs>
        <w:rPr>
          <w:rFonts w:asciiTheme="minorHAnsi" w:eastAsiaTheme="minorEastAsia" w:hAnsiTheme="minorHAnsi"/>
          <w:noProof/>
          <w:sz w:val="24"/>
          <w:szCs w:val="24"/>
          <w:lang w:val="de-CH" w:eastAsia="de-DE"/>
        </w:rPr>
      </w:pPr>
      <w:r w:rsidRPr="00273F07">
        <w:rPr>
          <w:rFonts w:cs="Times New Roman"/>
        </w:rPr>
        <w:fldChar w:fldCharType="begin"/>
      </w:r>
      <w:r w:rsidRPr="00273F07">
        <w:rPr>
          <w:rFonts w:cs="Times New Roman"/>
        </w:rPr>
        <w:instrText xml:space="preserve"> TOC \h \z \c "Figure" </w:instrText>
      </w:r>
      <w:r w:rsidRPr="00273F07">
        <w:rPr>
          <w:rFonts w:cs="Times New Roman"/>
        </w:rPr>
        <w:fldChar w:fldCharType="separate"/>
      </w:r>
      <w:hyperlink w:anchor="_Toc72238024" w:history="1">
        <w:r w:rsidR="00407560" w:rsidRPr="001B5522">
          <w:rPr>
            <w:rStyle w:val="Hyperlink"/>
            <w:noProof/>
          </w:rPr>
          <w:t>Figure 1: Overview of Monetary Supply, Interest Rate &amp; SMI-Index</w:t>
        </w:r>
        <w:r w:rsidR="00407560">
          <w:rPr>
            <w:noProof/>
            <w:webHidden/>
          </w:rPr>
          <w:tab/>
        </w:r>
        <w:r w:rsidR="00407560">
          <w:rPr>
            <w:noProof/>
            <w:webHidden/>
          </w:rPr>
          <w:fldChar w:fldCharType="begin"/>
        </w:r>
        <w:r w:rsidR="00407560">
          <w:rPr>
            <w:noProof/>
            <w:webHidden/>
          </w:rPr>
          <w:instrText xml:space="preserve"> PAGEREF _Toc72238024 \h </w:instrText>
        </w:r>
        <w:r w:rsidR="00407560">
          <w:rPr>
            <w:noProof/>
            <w:webHidden/>
          </w:rPr>
        </w:r>
        <w:r w:rsidR="00407560">
          <w:rPr>
            <w:noProof/>
            <w:webHidden/>
          </w:rPr>
          <w:fldChar w:fldCharType="separate"/>
        </w:r>
        <w:r w:rsidR="00407560">
          <w:rPr>
            <w:noProof/>
            <w:webHidden/>
          </w:rPr>
          <w:t>3</w:t>
        </w:r>
        <w:r w:rsidR="00407560">
          <w:rPr>
            <w:noProof/>
            <w:webHidden/>
          </w:rPr>
          <w:fldChar w:fldCharType="end"/>
        </w:r>
      </w:hyperlink>
    </w:p>
    <w:p w14:paraId="192DCB14" w14:textId="4C2C70BE" w:rsidR="00407560" w:rsidRDefault="00407560">
      <w:pPr>
        <w:pStyle w:val="Abbildungsverzeichnis"/>
        <w:tabs>
          <w:tab w:val="right" w:leader="dot" w:pos="8795"/>
        </w:tabs>
        <w:rPr>
          <w:rFonts w:asciiTheme="minorHAnsi" w:eastAsiaTheme="minorEastAsia" w:hAnsiTheme="minorHAnsi"/>
          <w:noProof/>
          <w:sz w:val="24"/>
          <w:szCs w:val="24"/>
          <w:lang w:val="de-CH" w:eastAsia="de-DE"/>
        </w:rPr>
      </w:pPr>
      <w:hyperlink w:anchor="_Toc72238025" w:history="1">
        <w:r w:rsidRPr="001B5522">
          <w:rPr>
            <w:rStyle w:val="Hyperlink"/>
            <w:noProof/>
          </w:rPr>
          <w:t>Figure 2 Correlations of SMI, M2 and Interest Rate.</w:t>
        </w:r>
        <w:r>
          <w:rPr>
            <w:noProof/>
            <w:webHidden/>
          </w:rPr>
          <w:tab/>
        </w:r>
        <w:r>
          <w:rPr>
            <w:noProof/>
            <w:webHidden/>
          </w:rPr>
          <w:fldChar w:fldCharType="begin"/>
        </w:r>
        <w:r>
          <w:rPr>
            <w:noProof/>
            <w:webHidden/>
          </w:rPr>
          <w:instrText xml:space="preserve"> PAGEREF _Toc72238025 \h </w:instrText>
        </w:r>
        <w:r>
          <w:rPr>
            <w:noProof/>
            <w:webHidden/>
          </w:rPr>
        </w:r>
        <w:r>
          <w:rPr>
            <w:noProof/>
            <w:webHidden/>
          </w:rPr>
          <w:fldChar w:fldCharType="separate"/>
        </w:r>
        <w:r>
          <w:rPr>
            <w:noProof/>
            <w:webHidden/>
          </w:rPr>
          <w:t>6</w:t>
        </w:r>
        <w:r>
          <w:rPr>
            <w:noProof/>
            <w:webHidden/>
          </w:rPr>
          <w:fldChar w:fldCharType="end"/>
        </w:r>
      </w:hyperlink>
    </w:p>
    <w:p w14:paraId="0CD474D1" w14:textId="06E6741B" w:rsidR="00407560" w:rsidRDefault="00407560">
      <w:pPr>
        <w:pStyle w:val="Abbildungsverzeichnis"/>
        <w:tabs>
          <w:tab w:val="right" w:leader="dot" w:pos="8795"/>
        </w:tabs>
        <w:rPr>
          <w:rFonts w:asciiTheme="minorHAnsi" w:eastAsiaTheme="minorEastAsia" w:hAnsiTheme="minorHAnsi"/>
          <w:noProof/>
          <w:sz w:val="24"/>
          <w:szCs w:val="24"/>
          <w:lang w:val="de-CH" w:eastAsia="de-DE"/>
        </w:rPr>
      </w:pPr>
      <w:hyperlink w:anchor="_Toc72238026" w:history="1">
        <w:r w:rsidRPr="001B5522">
          <w:rPr>
            <w:rStyle w:val="Hyperlink"/>
            <w:noProof/>
          </w:rPr>
          <w:t>Figure 3 Granger Causality Tests with different lags</w:t>
        </w:r>
        <w:r>
          <w:rPr>
            <w:noProof/>
            <w:webHidden/>
          </w:rPr>
          <w:tab/>
        </w:r>
        <w:r>
          <w:rPr>
            <w:noProof/>
            <w:webHidden/>
          </w:rPr>
          <w:fldChar w:fldCharType="begin"/>
        </w:r>
        <w:r>
          <w:rPr>
            <w:noProof/>
            <w:webHidden/>
          </w:rPr>
          <w:instrText xml:space="preserve"> PAGEREF _Toc72238026 \h </w:instrText>
        </w:r>
        <w:r>
          <w:rPr>
            <w:noProof/>
            <w:webHidden/>
          </w:rPr>
        </w:r>
        <w:r>
          <w:rPr>
            <w:noProof/>
            <w:webHidden/>
          </w:rPr>
          <w:fldChar w:fldCharType="separate"/>
        </w:r>
        <w:r>
          <w:rPr>
            <w:noProof/>
            <w:webHidden/>
          </w:rPr>
          <w:t>7</w:t>
        </w:r>
        <w:r>
          <w:rPr>
            <w:noProof/>
            <w:webHidden/>
          </w:rPr>
          <w:fldChar w:fldCharType="end"/>
        </w:r>
      </w:hyperlink>
    </w:p>
    <w:p w14:paraId="6F1F4212" w14:textId="4D923264" w:rsidR="008E5FFC" w:rsidRPr="00273F07" w:rsidRDefault="00FD4604" w:rsidP="00B16DB0">
      <w:pPr>
        <w:rPr>
          <w:sz w:val="21"/>
          <w:szCs w:val="21"/>
          <w:lang w:val="en-US"/>
        </w:rPr>
      </w:pPr>
      <w:r w:rsidRPr="00273F07">
        <w:rPr>
          <w:sz w:val="21"/>
          <w:szCs w:val="21"/>
          <w:lang w:val="en-US"/>
        </w:rPr>
        <w:fldChar w:fldCharType="end"/>
      </w:r>
    </w:p>
    <w:p w14:paraId="54FE0D3C" w14:textId="77777777" w:rsidR="00FD4604" w:rsidRPr="00273F07" w:rsidRDefault="00FD4604" w:rsidP="00FD4604">
      <w:pPr>
        <w:rPr>
          <w:sz w:val="21"/>
          <w:szCs w:val="21"/>
          <w:lang w:val="en-US"/>
        </w:rPr>
      </w:pPr>
    </w:p>
    <w:p w14:paraId="312BCB11" w14:textId="77777777" w:rsidR="00FD4604" w:rsidRPr="00273F07" w:rsidRDefault="00FD4604" w:rsidP="00FD4604">
      <w:pPr>
        <w:rPr>
          <w:sz w:val="21"/>
          <w:szCs w:val="21"/>
          <w:lang w:val="en-US"/>
        </w:rPr>
      </w:pPr>
    </w:p>
    <w:p w14:paraId="19A12EF4" w14:textId="77777777" w:rsidR="00FD4604" w:rsidRPr="00273F07" w:rsidRDefault="00FD4604" w:rsidP="00FD4604">
      <w:pPr>
        <w:rPr>
          <w:sz w:val="21"/>
          <w:szCs w:val="21"/>
          <w:lang w:val="en-US"/>
        </w:rPr>
      </w:pPr>
    </w:p>
    <w:p w14:paraId="3DC2D4DD" w14:textId="77777777" w:rsidR="00FD4604" w:rsidRPr="00273F07" w:rsidRDefault="00FD4604" w:rsidP="00FD4604">
      <w:pPr>
        <w:rPr>
          <w:sz w:val="21"/>
          <w:szCs w:val="21"/>
          <w:lang w:val="en-US"/>
        </w:rPr>
      </w:pPr>
    </w:p>
    <w:p w14:paraId="5C442E32" w14:textId="77777777" w:rsidR="00FD4604" w:rsidRPr="00273F07" w:rsidRDefault="00FD4604" w:rsidP="00FD4604">
      <w:pPr>
        <w:rPr>
          <w:sz w:val="21"/>
          <w:szCs w:val="21"/>
          <w:lang w:val="en-US"/>
        </w:rPr>
      </w:pPr>
    </w:p>
    <w:p w14:paraId="1143DF6D" w14:textId="77777777" w:rsidR="00FD4604" w:rsidRPr="00273F07" w:rsidRDefault="00FD4604" w:rsidP="00FD4604">
      <w:pPr>
        <w:rPr>
          <w:sz w:val="21"/>
          <w:szCs w:val="21"/>
          <w:lang w:val="en-US"/>
        </w:rPr>
      </w:pPr>
    </w:p>
    <w:p w14:paraId="4E01B088" w14:textId="77777777" w:rsidR="00FD4604" w:rsidRPr="00273F07" w:rsidRDefault="00FD4604" w:rsidP="00FD4604">
      <w:pPr>
        <w:rPr>
          <w:sz w:val="21"/>
          <w:szCs w:val="21"/>
          <w:lang w:val="en-US"/>
        </w:rPr>
      </w:pPr>
    </w:p>
    <w:p w14:paraId="21ACB194" w14:textId="352DD781" w:rsidR="00FD4604" w:rsidRPr="00273F07" w:rsidRDefault="00FD4604" w:rsidP="00FD4604">
      <w:pPr>
        <w:rPr>
          <w:b/>
          <w:bCs/>
          <w:sz w:val="21"/>
          <w:szCs w:val="21"/>
          <w:lang w:val="en-US"/>
        </w:rPr>
      </w:pPr>
      <w:r w:rsidRPr="00273F07">
        <w:rPr>
          <w:b/>
          <w:bCs/>
          <w:sz w:val="21"/>
          <w:szCs w:val="21"/>
          <w:lang w:val="en-US"/>
        </w:rPr>
        <w:t xml:space="preserve">List of </w:t>
      </w:r>
      <w:r w:rsidR="00147EE3" w:rsidRPr="00273F07">
        <w:rPr>
          <w:b/>
          <w:bCs/>
          <w:sz w:val="21"/>
          <w:szCs w:val="21"/>
          <w:lang w:val="en-US"/>
        </w:rPr>
        <w:t>A</w:t>
      </w:r>
      <w:r w:rsidRPr="00273F07">
        <w:rPr>
          <w:b/>
          <w:bCs/>
          <w:sz w:val="21"/>
          <w:szCs w:val="21"/>
          <w:lang w:val="en-US"/>
        </w:rPr>
        <w:t xml:space="preserve">bbreviations </w:t>
      </w:r>
    </w:p>
    <w:p w14:paraId="5A92706D" w14:textId="77777777" w:rsidR="00FD4604" w:rsidRPr="00273F07" w:rsidRDefault="00FD4604" w:rsidP="00FD4604">
      <w:pPr>
        <w:rPr>
          <w:b/>
          <w:bCs/>
          <w:sz w:val="21"/>
          <w:szCs w:val="21"/>
          <w:lang w:val="en-US"/>
        </w:rPr>
      </w:pPr>
    </w:p>
    <w:tbl>
      <w:tblPr>
        <w:tblStyle w:val="Tabellenraster"/>
        <w:tblW w:w="0" w:type="auto"/>
        <w:tblLook w:val="04A0" w:firstRow="1" w:lastRow="0" w:firstColumn="1" w:lastColumn="0" w:noHBand="0" w:noVBand="1"/>
      </w:tblPr>
      <w:tblGrid>
        <w:gridCol w:w="4397"/>
        <w:gridCol w:w="4398"/>
      </w:tblGrid>
      <w:tr w:rsidR="004460C7" w:rsidRPr="00273F07" w14:paraId="66DD7A8E" w14:textId="77777777" w:rsidTr="00FD4604">
        <w:tc>
          <w:tcPr>
            <w:tcW w:w="4397" w:type="dxa"/>
          </w:tcPr>
          <w:p w14:paraId="577EE70E" w14:textId="6F923D06" w:rsidR="004460C7" w:rsidRPr="00273F07" w:rsidRDefault="000C5B48" w:rsidP="00FD4604">
            <w:pPr>
              <w:rPr>
                <w:sz w:val="21"/>
                <w:szCs w:val="21"/>
                <w:lang w:val="en-US"/>
              </w:rPr>
            </w:pPr>
            <w:r w:rsidRPr="00273F07">
              <w:rPr>
                <w:sz w:val="21"/>
                <w:szCs w:val="21"/>
                <w:lang w:val="en-US"/>
              </w:rPr>
              <w:t>DCF</w:t>
            </w:r>
          </w:p>
        </w:tc>
        <w:tc>
          <w:tcPr>
            <w:tcW w:w="4398" w:type="dxa"/>
          </w:tcPr>
          <w:p w14:paraId="3A72F2E8" w14:textId="69224A00" w:rsidR="004460C7" w:rsidRPr="00273F07" w:rsidRDefault="000C5B48" w:rsidP="00FD4604">
            <w:pPr>
              <w:rPr>
                <w:sz w:val="21"/>
                <w:szCs w:val="21"/>
                <w:lang w:val="en-US"/>
              </w:rPr>
            </w:pPr>
            <w:r w:rsidRPr="00273F07">
              <w:rPr>
                <w:sz w:val="21"/>
                <w:szCs w:val="21"/>
                <w:lang w:val="en-US"/>
              </w:rPr>
              <w:t xml:space="preserve">Discounted Cash Flow </w:t>
            </w:r>
          </w:p>
        </w:tc>
      </w:tr>
      <w:tr w:rsidR="004460C7" w:rsidRPr="00273F07" w14:paraId="3B716781" w14:textId="77777777" w:rsidTr="00FD4604">
        <w:tc>
          <w:tcPr>
            <w:tcW w:w="4397" w:type="dxa"/>
          </w:tcPr>
          <w:p w14:paraId="59B39657" w14:textId="0A4F31A0" w:rsidR="004460C7" w:rsidRPr="00273F07" w:rsidRDefault="00F406D9" w:rsidP="00FD4604">
            <w:pPr>
              <w:rPr>
                <w:sz w:val="21"/>
                <w:szCs w:val="21"/>
                <w:lang w:val="en-US"/>
              </w:rPr>
            </w:pPr>
            <w:r w:rsidRPr="00273F07">
              <w:rPr>
                <w:sz w:val="21"/>
                <w:szCs w:val="21"/>
                <w:lang w:val="en-US"/>
              </w:rPr>
              <w:t>VAR</w:t>
            </w:r>
          </w:p>
        </w:tc>
        <w:tc>
          <w:tcPr>
            <w:tcW w:w="4398" w:type="dxa"/>
          </w:tcPr>
          <w:p w14:paraId="599B7201" w14:textId="289C468C" w:rsidR="004460C7" w:rsidRPr="00273F07" w:rsidRDefault="00F406D9" w:rsidP="00FD4604">
            <w:pPr>
              <w:rPr>
                <w:sz w:val="21"/>
                <w:szCs w:val="21"/>
                <w:lang w:val="en-US"/>
              </w:rPr>
            </w:pPr>
            <w:r w:rsidRPr="00273F07">
              <w:rPr>
                <w:sz w:val="21"/>
                <w:szCs w:val="21"/>
                <w:lang w:val="en-US"/>
              </w:rPr>
              <w:t>Vector Autoregressive Model</w:t>
            </w:r>
          </w:p>
        </w:tc>
      </w:tr>
      <w:tr w:rsidR="004460C7" w:rsidRPr="00273F07" w14:paraId="1C7DA752" w14:textId="77777777" w:rsidTr="00FD4604">
        <w:tc>
          <w:tcPr>
            <w:tcW w:w="4397" w:type="dxa"/>
          </w:tcPr>
          <w:p w14:paraId="089CA339" w14:textId="77777777" w:rsidR="004460C7" w:rsidRPr="00273F07" w:rsidRDefault="004460C7" w:rsidP="00FD4604">
            <w:pPr>
              <w:rPr>
                <w:sz w:val="21"/>
                <w:szCs w:val="21"/>
                <w:lang w:val="en-US"/>
              </w:rPr>
            </w:pPr>
          </w:p>
        </w:tc>
        <w:tc>
          <w:tcPr>
            <w:tcW w:w="4398" w:type="dxa"/>
          </w:tcPr>
          <w:p w14:paraId="7C2E6FA2" w14:textId="77777777" w:rsidR="004460C7" w:rsidRPr="00273F07" w:rsidRDefault="004460C7" w:rsidP="00FD4604">
            <w:pPr>
              <w:rPr>
                <w:sz w:val="21"/>
                <w:szCs w:val="21"/>
                <w:lang w:val="en-US"/>
              </w:rPr>
            </w:pPr>
          </w:p>
        </w:tc>
      </w:tr>
      <w:tr w:rsidR="004460C7" w:rsidRPr="00273F07" w14:paraId="6E49A1C3" w14:textId="77777777" w:rsidTr="00FD4604">
        <w:tc>
          <w:tcPr>
            <w:tcW w:w="4397" w:type="dxa"/>
          </w:tcPr>
          <w:p w14:paraId="1B88A5DF" w14:textId="77777777" w:rsidR="004460C7" w:rsidRPr="00273F07" w:rsidRDefault="004460C7" w:rsidP="00FD4604">
            <w:pPr>
              <w:rPr>
                <w:sz w:val="21"/>
                <w:szCs w:val="21"/>
                <w:lang w:val="en-US"/>
              </w:rPr>
            </w:pPr>
          </w:p>
        </w:tc>
        <w:tc>
          <w:tcPr>
            <w:tcW w:w="4398" w:type="dxa"/>
          </w:tcPr>
          <w:p w14:paraId="64500E83" w14:textId="77777777" w:rsidR="004460C7" w:rsidRPr="00273F07" w:rsidRDefault="004460C7" w:rsidP="00FD4604">
            <w:pPr>
              <w:rPr>
                <w:sz w:val="21"/>
                <w:szCs w:val="21"/>
                <w:lang w:val="en-US"/>
              </w:rPr>
            </w:pPr>
          </w:p>
        </w:tc>
      </w:tr>
    </w:tbl>
    <w:p w14:paraId="50FD0BC1" w14:textId="29CB47D4" w:rsidR="00FD4604" w:rsidRPr="00273F07" w:rsidRDefault="00FD4604" w:rsidP="00FD4604">
      <w:pPr>
        <w:rPr>
          <w:sz w:val="21"/>
          <w:szCs w:val="21"/>
          <w:lang w:val="en-US"/>
        </w:rPr>
        <w:sectPr w:rsidR="00FD4604" w:rsidRPr="00273F07" w:rsidSect="005720B1">
          <w:headerReference w:type="default" r:id="rId14"/>
          <w:footerReference w:type="default" r:id="rId15"/>
          <w:type w:val="continuous"/>
          <w:pgSz w:w="11906" w:h="16838"/>
          <w:pgMar w:top="2296" w:right="1202" w:bottom="1633" w:left="1899" w:header="709" w:footer="709" w:gutter="0"/>
          <w:pgNumType w:start="1"/>
          <w:cols w:space="708"/>
          <w:docGrid w:linePitch="360"/>
        </w:sectPr>
      </w:pPr>
    </w:p>
    <w:p w14:paraId="4434574D" w14:textId="7D80BC53" w:rsidR="00EF6841" w:rsidRPr="00273F07" w:rsidRDefault="00051F43" w:rsidP="002D4156">
      <w:pPr>
        <w:pStyle w:val="berschrift1"/>
        <w:rPr>
          <w:szCs w:val="21"/>
        </w:rPr>
      </w:pPr>
      <w:bookmarkStart w:id="6" w:name="_Toc72231362"/>
      <w:r w:rsidRPr="00273F07">
        <w:rPr>
          <w:szCs w:val="21"/>
        </w:rPr>
        <w:lastRenderedPageBreak/>
        <w:t>Introduction and Motivation</w:t>
      </w:r>
      <w:bookmarkEnd w:id="6"/>
      <w:r w:rsidRPr="00273F07">
        <w:rPr>
          <w:szCs w:val="21"/>
        </w:rPr>
        <w:t xml:space="preserve"> </w:t>
      </w:r>
    </w:p>
    <w:p w14:paraId="252504FC" w14:textId="4CA12A9B" w:rsidR="001C1EAE" w:rsidRPr="00273F07" w:rsidRDefault="001C1EAE" w:rsidP="001C1EAE">
      <w:pPr>
        <w:pStyle w:val="Fliesstext1"/>
        <w:jc w:val="both"/>
      </w:pPr>
      <w:r w:rsidRPr="00273F07">
        <w:t xml:space="preserve">This project was influenced by the idea and goal to analyze the Swiss monetary </w:t>
      </w:r>
      <w:r w:rsidR="00273F07" w:rsidRPr="00273F07">
        <w:t>policy</w:t>
      </w:r>
      <w:r w:rsidRPr="00273F07">
        <w:t xml:space="preserve"> and its impact on the SMI. As the efficient market hypothesis states that a current price of assets incorporates all relevant information, it would be interesting to see how the SMI reacts to monetary policy decisions made by the SNB. Ioannidis &amp; </w:t>
      </w:r>
      <w:proofErr w:type="spellStart"/>
      <w:r w:rsidRPr="00273F07">
        <w:t>Kontonikas</w:t>
      </w:r>
      <w:proofErr w:type="spellEnd"/>
      <w:r w:rsidRPr="00273F07">
        <w:t xml:space="preserve"> (2006) stated in their research, that identifying a link between financial prices and monetary policy is important, to better understand transmission mechanisms of monetary policy. Based on the aspect, that changes in asset prices play a key role in multiple channels, financial markets such as the stock, foreign exchange, mortgage, government, and corporate bond market are quick to incorporate new information available on the market.</w:t>
      </w:r>
    </w:p>
    <w:p w14:paraId="183D0A92" w14:textId="77777777" w:rsidR="001C1EAE" w:rsidRPr="00273F07" w:rsidRDefault="001C1EAE" w:rsidP="001C1EAE">
      <w:pPr>
        <w:pStyle w:val="Fliesstext1"/>
        <w:jc w:val="both"/>
      </w:pPr>
      <w:r w:rsidRPr="00273F07">
        <w:t>Based on these ideas and descriptions, the following figure (1) already gives a first insight in how markets are impacted by monetary policy decisions:</w:t>
      </w:r>
    </w:p>
    <w:p w14:paraId="78CB4067" w14:textId="77777777" w:rsidR="001C1EAE" w:rsidRPr="00273F07" w:rsidRDefault="001C1EAE" w:rsidP="001C1EAE">
      <w:pPr>
        <w:pStyle w:val="Fliesstext1"/>
        <w:keepNext/>
        <w:jc w:val="both"/>
      </w:pPr>
      <w:r w:rsidRPr="00273F07">
        <w:rPr>
          <w:rFonts w:eastAsia="Times New Roman" w:cs="Times New Roman"/>
          <w:noProof/>
          <w:lang w:eastAsia="de-DE"/>
        </w:rPr>
        <w:drawing>
          <wp:inline distT="0" distB="0" distL="0" distR="0" wp14:anchorId="3B26CCF4" wp14:editId="2CCA6D07">
            <wp:extent cx="5066522" cy="3800583"/>
            <wp:effectExtent l="0" t="0" r="127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9840" cy="3818075"/>
                    </a:xfrm>
                    <a:prstGeom prst="rect">
                      <a:avLst/>
                    </a:prstGeom>
                    <a:noFill/>
                    <a:ln>
                      <a:noFill/>
                    </a:ln>
                  </pic:spPr>
                </pic:pic>
              </a:graphicData>
            </a:graphic>
          </wp:inline>
        </w:drawing>
      </w:r>
    </w:p>
    <w:p w14:paraId="2872A68E" w14:textId="23E84DB9" w:rsidR="001C1EAE" w:rsidRPr="00273F07" w:rsidRDefault="001C1EAE" w:rsidP="001C1EAE">
      <w:pPr>
        <w:pStyle w:val="Beschriftung"/>
        <w:jc w:val="both"/>
        <w:rPr>
          <w:sz w:val="21"/>
          <w:szCs w:val="21"/>
        </w:rPr>
      </w:pPr>
      <w:bookmarkStart w:id="7" w:name="_Toc72238024"/>
      <w:r w:rsidRPr="00273F07">
        <w:rPr>
          <w:sz w:val="21"/>
          <w:szCs w:val="21"/>
        </w:rPr>
        <w:t xml:space="preserve">Figure </w:t>
      </w:r>
      <w:r w:rsidRPr="00273F07">
        <w:rPr>
          <w:sz w:val="21"/>
          <w:szCs w:val="21"/>
        </w:rPr>
        <w:fldChar w:fldCharType="begin"/>
      </w:r>
      <w:r w:rsidRPr="00273F07">
        <w:rPr>
          <w:sz w:val="21"/>
          <w:szCs w:val="21"/>
        </w:rPr>
        <w:instrText xml:space="preserve"> SEQ Figure \* ARABIC </w:instrText>
      </w:r>
      <w:r w:rsidRPr="00273F07">
        <w:rPr>
          <w:sz w:val="21"/>
          <w:szCs w:val="21"/>
        </w:rPr>
        <w:fldChar w:fldCharType="separate"/>
      </w:r>
      <w:r w:rsidR="00F10383">
        <w:rPr>
          <w:noProof/>
          <w:sz w:val="21"/>
          <w:szCs w:val="21"/>
        </w:rPr>
        <w:t>1</w:t>
      </w:r>
      <w:r w:rsidRPr="00273F07">
        <w:rPr>
          <w:sz w:val="21"/>
          <w:szCs w:val="21"/>
        </w:rPr>
        <w:fldChar w:fldCharType="end"/>
      </w:r>
      <w:r w:rsidRPr="00273F07">
        <w:rPr>
          <w:sz w:val="21"/>
          <w:szCs w:val="21"/>
        </w:rPr>
        <w:t>: Overview of Monetary Supply, Interest Rate &amp; SMI-Index</w:t>
      </w:r>
      <w:bookmarkEnd w:id="7"/>
    </w:p>
    <w:p w14:paraId="516C683B" w14:textId="4A580F31" w:rsidR="001C1EAE" w:rsidRPr="00273F07" w:rsidRDefault="001C1EAE" w:rsidP="001C1EAE">
      <w:pPr>
        <w:spacing w:after="160" w:line="259" w:lineRule="auto"/>
        <w:jc w:val="both"/>
        <w:rPr>
          <w:sz w:val="21"/>
          <w:szCs w:val="21"/>
          <w:lang w:val="en-US"/>
        </w:rPr>
      </w:pPr>
      <w:r w:rsidRPr="00273F07">
        <w:rPr>
          <w:sz w:val="21"/>
          <w:szCs w:val="21"/>
          <w:lang w:val="en-US"/>
        </w:rPr>
        <w:t xml:space="preserve">As </w:t>
      </w:r>
      <w:r w:rsidR="00273F07" w:rsidRPr="00273F07">
        <w:rPr>
          <w:sz w:val="21"/>
          <w:szCs w:val="21"/>
          <w:lang w:val="en-US"/>
        </w:rPr>
        <w:t>shown</w:t>
      </w:r>
      <w:r w:rsidRPr="00273F07">
        <w:rPr>
          <w:sz w:val="21"/>
          <w:szCs w:val="21"/>
          <w:lang w:val="en-US"/>
        </w:rPr>
        <w:t xml:space="preserve"> in figure (1), the financial crisis around 2008 resulted in </w:t>
      </w:r>
      <w:r w:rsidR="00273F07" w:rsidRPr="00273F07">
        <w:rPr>
          <w:sz w:val="21"/>
          <w:szCs w:val="21"/>
          <w:lang w:val="en-US"/>
        </w:rPr>
        <w:t>a large</w:t>
      </w:r>
      <w:r w:rsidRPr="00273F07">
        <w:rPr>
          <w:sz w:val="21"/>
          <w:szCs w:val="21"/>
          <w:lang w:val="en-US"/>
        </w:rPr>
        <w:t xml:space="preserve"> negative impact on international markets. The crisis was </w:t>
      </w:r>
      <w:r w:rsidR="00273F07" w:rsidRPr="00273F07">
        <w:rPr>
          <w:sz w:val="21"/>
          <w:szCs w:val="21"/>
          <w:lang w:val="en-US"/>
        </w:rPr>
        <w:t>mainly</w:t>
      </w:r>
      <w:r w:rsidRPr="00273F07">
        <w:rPr>
          <w:sz w:val="21"/>
          <w:szCs w:val="21"/>
          <w:lang w:val="en-US"/>
        </w:rPr>
        <w:t xml:space="preserve">, </w:t>
      </w:r>
      <w:r w:rsidR="00273F07" w:rsidRPr="00273F07">
        <w:rPr>
          <w:sz w:val="21"/>
          <w:szCs w:val="21"/>
          <w:lang w:val="en-US"/>
        </w:rPr>
        <w:t>triggered</w:t>
      </w:r>
      <w:r w:rsidRPr="00273F07">
        <w:rPr>
          <w:sz w:val="21"/>
          <w:szCs w:val="21"/>
          <w:lang w:val="en-US"/>
        </w:rPr>
        <w:t xml:space="preserve"> by </w:t>
      </w:r>
      <w:r w:rsidR="00273F07" w:rsidRPr="00273F07">
        <w:rPr>
          <w:sz w:val="21"/>
          <w:szCs w:val="21"/>
          <w:lang w:val="en-US"/>
        </w:rPr>
        <w:t xml:space="preserve">the </w:t>
      </w:r>
      <w:r w:rsidRPr="00273F07">
        <w:rPr>
          <w:sz w:val="21"/>
          <w:szCs w:val="21"/>
          <w:lang w:val="en-US"/>
        </w:rPr>
        <w:t>inflated real estate market in the USA. Therefore, several central banks around the world hat to adjust their monetary policies. One of these changes can be seen during 2008, as the SNB increased the money supply available on the market. Combined with lowered interest rates, the financial markets then had the ability to recover.</w:t>
      </w:r>
    </w:p>
    <w:p w14:paraId="46E786AF" w14:textId="7F361FA2" w:rsidR="001C1EAE" w:rsidRPr="00273F07" w:rsidRDefault="001C1EAE" w:rsidP="001C1EAE">
      <w:pPr>
        <w:spacing w:after="160" w:line="259" w:lineRule="auto"/>
        <w:jc w:val="both"/>
        <w:rPr>
          <w:sz w:val="21"/>
          <w:szCs w:val="21"/>
          <w:lang w:val="en-US"/>
        </w:rPr>
      </w:pPr>
      <w:r w:rsidRPr="00273F07">
        <w:rPr>
          <w:sz w:val="21"/>
          <w:szCs w:val="21"/>
          <w:lang w:val="en-US"/>
        </w:rPr>
        <w:t xml:space="preserve">This visual example gives an idea on how financial markets are interacting with </w:t>
      </w:r>
      <w:r w:rsidR="006145F2">
        <w:rPr>
          <w:sz w:val="21"/>
          <w:szCs w:val="21"/>
          <w:lang w:val="en-US"/>
        </w:rPr>
        <w:t>the money supply and the interest rate</w:t>
      </w:r>
      <w:r w:rsidRPr="00273F07">
        <w:rPr>
          <w:sz w:val="21"/>
          <w:szCs w:val="21"/>
          <w:lang w:val="en-US"/>
        </w:rPr>
        <w:t xml:space="preserve">. </w:t>
      </w:r>
      <w:r w:rsidR="00517D20">
        <w:rPr>
          <w:sz w:val="21"/>
          <w:szCs w:val="21"/>
          <w:lang w:val="en-US"/>
        </w:rPr>
        <w:t xml:space="preserve">This </w:t>
      </w:r>
      <w:r w:rsidR="006145F2">
        <w:rPr>
          <w:sz w:val="21"/>
          <w:szCs w:val="21"/>
          <w:lang w:val="en-US"/>
        </w:rPr>
        <w:t>paper</w:t>
      </w:r>
      <w:r w:rsidR="00517D20">
        <w:rPr>
          <w:sz w:val="21"/>
          <w:szCs w:val="21"/>
          <w:lang w:val="en-US"/>
        </w:rPr>
        <w:t xml:space="preserve"> aims to investigate </w:t>
      </w:r>
      <w:r w:rsidR="006145F2">
        <w:rPr>
          <w:sz w:val="21"/>
          <w:szCs w:val="21"/>
          <w:lang w:val="en-US"/>
        </w:rPr>
        <w:t>these</w:t>
      </w:r>
      <w:r w:rsidR="00517D20">
        <w:rPr>
          <w:sz w:val="21"/>
          <w:szCs w:val="21"/>
          <w:lang w:val="en-US"/>
        </w:rPr>
        <w:t xml:space="preserve"> relationships</w:t>
      </w:r>
      <w:r w:rsidR="006145F2">
        <w:rPr>
          <w:sz w:val="21"/>
          <w:szCs w:val="21"/>
          <w:lang w:val="en-US"/>
        </w:rPr>
        <w:t xml:space="preserve"> in the following chapters. </w:t>
      </w:r>
    </w:p>
    <w:p w14:paraId="624AA27E" w14:textId="77777777" w:rsidR="001F024D" w:rsidRPr="00273F07" w:rsidRDefault="001F024D" w:rsidP="002D4156">
      <w:pPr>
        <w:pStyle w:val="Fliesstext1"/>
      </w:pPr>
    </w:p>
    <w:p w14:paraId="0CEBCE53" w14:textId="523A1C54" w:rsidR="008E5FFC" w:rsidRPr="00273F07" w:rsidRDefault="001F024D" w:rsidP="00A6767D">
      <w:pPr>
        <w:pStyle w:val="berschrift1"/>
        <w:rPr>
          <w:szCs w:val="21"/>
        </w:rPr>
      </w:pPr>
      <w:bookmarkStart w:id="8" w:name="_Toc72231363"/>
      <w:r w:rsidRPr="00273F07">
        <w:rPr>
          <w:szCs w:val="21"/>
        </w:rPr>
        <w:t>Literature Review</w:t>
      </w:r>
      <w:bookmarkEnd w:id="8"/>
      <w:r w:rsidRPr="00273F07">
        <w:rPr>
          <w:szCs w:val="21"/>
        </w:rPr>
        <w:t xml:space="preserve"> </w:t>
      </w:r>
    </w:p>
    <w:p w14:paraId="7367915A" w14:textId="6DA97BCF" w:rsidR="000C5B48" w:rsidRPr="00273F07" w:rsidRDefault="000C5B48" w:rsidP="00C06AC2">
      <w:pPr>
        <w:pStyle w:val="Fliesstext1"/>
      </w:pPr>
      <w:r w:rsidRPr="00273F07">
        <w:t>The discounted cashflow (DCF) model shows that there is a direct relationship between interest rates and stock prices. In the DCF Model the stock price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oMath>
      <w:r w:rsidRPr="00273F07">
        <w:rPr>
          <w:rFonts w:eastAsiaTheme="minorEastAsia"/>
        </w:rPr>
        <w:t xml:space="preserve"> is the present value of expected future dividends </w:t>
      </w:r>
      <m:oMath>
        <m:r>
          <w:rPr>
            <w:rFonts w:ascii="Cambria Math" w:eastAsiaTheme="minorEastAsia" w:hAnsi="Cambria Math"/>
          </w:rPr>
          <m:t>(</m:t>
        </m:r>
        <m:sSub>
          <m:sSubPr>
            <m:ctrlPr>
              <w:rPr>
                <w:rFonts w:ascii="Cambria Math" w:hAnsi="Cambria Math"/>
                <w:i/>
              </w:rPr>
            </m:ctrlPr>
          </m:sSubPr>
          <m:e>
            <m:r>
              <w:rPr>
                <w:rFonts w:ascii="Cambria Math" w:hAnsi="Cambria Math"/>
              </w:rPr>
              <m:t>D</m:t>
            </m:r>
          </m:e>
          <m:sub>
            <m:r>
              <w:rPr>
                <w:rFonts w:ascii="Cambria Math" w:hAnsi="Cambria Math"/>
              </w:rPr>
              <m:t>t+j</m:t>
            </m:r>
          </m:sub>
        </m:sSub>
        <m:r>
          <w:rPr>
            <w:rFonts w:ascii="Cambria Math" w:hAnsi="Cambria Math"/>
          </w:rPr>
          <m:t>)</m:t>
        </m:r>
      </m:oMath>
      <w:r w:rsidRPr="00273F07">
        <w:rPr>
          <w:rFonts w:eastAsiaTheme="minorEastAsia"/>
        </w:rPr>
        <w:t>. (</w:t>
      </w:r>
      <w:r w:rsidRPr="00273F07">
        <w:t xml:space="preserve">Ioannidis &amp; </w:t>
      </w:r>
      <w:proofErr w:type="spellStart"/>
      <w:r w:rsidRPr="00273F07">
        <w:t>Kontonikas</w:t>
      </w:r>
      <w:proofErr w:type="spellEnd"/>
      <w:r w:rsidRPr="00273F07">
        <w:t>, 2006). We use the simplified DCF-model:</w:t>
      </w:r>
    </w:p>
    <w:p w14:paraId="0DE9B805" w14:textId="19FFA2B9" w:rsidR="000C5B48" w:rsidRPr="006145F2" w:rsidRDefault="00407560" w:rsidP="00C06AC2">
      <w:pPr>
        <w:pStyle w:val="Fliesstext1"/>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t</m:t>
              </m:r>
            </m:sub>
          </m:sSub>
          <m:d>
            <m:dPr>
              <m:begChr m:val="["/>
              <m:endChr m:val="]"/>
              <m:ctrlPr>
                <w:rPr>
                  <w:rFonts w:ascii="Cambria Math" w:hAnsi="Cambria Math"/>
                  <w:i/>
                </w:rPr>
              </m:ctrlPr>
            </m:dPr>
            <m:e>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1+R</m:t>
                              </m:r>
                            </m:den>
                          </m:f>
                        </m:e>
                      </m:d>
                    </m:e>
                    <m:sup>
                      <m:r>
                        <w:rPr>
                          <w:rFonts w:ascii="Cambria Math" w:hAnsi="Cambria Math"/>
                        </w:rPr>
                        <m:t>j</m:t>
                      </m:r>
                    </m:sup>
                  </m:sSup>
                </m:e>
              </m:nary>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t+j</m:t>
                  </m:r>
                </m:sub>
              </m:sSub>
            </m:e>
          </m:d>
        </m:oMath>
      </m:oMathPara>
    </w:p>
    <w:p w14:paraId="7F1243AF" w14:textId="77777777" w:rsidR="006145F2" w:rsidRPr="00273F07" w:rsidRDefault="006145F2" w:rsidP="00C06AC2">
      <w:pPr>
        <w:pStyle w:val="Fliesstext1"/>
        <w:rPr>
          <w:rFonts w:eastAsiaTheme="minorEastAsia"/>
        </w:rPr>
      </w:pPr>
    </w:p>
    <w:p w14:paraId="53F04282" w14:textId="2D606100" w:rsidR="000C5B48" w:rsidRPr="00273F07" w:rsidRDefault="000C5B48" w:rsidP="00C06AC2">
      <w:pPr>
        <w:pStyle w:val="Fliesstext1"/>
        <w:rPr>
          <w:rFonts w:eastAsiaTheme="minorEastAsia"/>
        </w:rPr>
      </w:pPr>
      <w:r w:rsidRPr="00273F07">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oMath>
      <w:r w:rsidRPr="00273F07">
        <w:rPr>
          <w:rFonts w:eastAsiaTheme="minorEastAsia"/>
        </w:rPr>
        <w:t xml:space="preserve"> is conditional expectation at time </w:t>
      </w:r>
      <w:r w:rsidRPr="00273F07">
        <w:rPr>
          <w:rFonts w:eastAsiaTheme="minorEastAsia"/>
          <w:i/>
          <w:iCs/>
        </w:rPr>
        <w:t xml:space="preserve">t, R </w:t>
      </w:r>
      <w:r w:rsidRPr="00273F07">
        <w:rPr>
          <w:rFonts w:eastAsiaTheme="minorEastAsia"/>
        </w:rPr>
        <w:t xml:space="preserve">is the rate of return used to discount future cashflows and </w:t>
      </w:r>
      <w:r w:rsidRPr="00273F07">
        <w:rPr>
          <w:rFonts w:eastAsiaTheme="minorEastAsia"/>
          <w:i/>
          <w:iCs/>
        </w:rPr>
        <w:t>K</w:t>
      </w:r>
      <w:r w:rsidRPr="00273F07">
        <w:rPr>
          <w:rFonts w:eastAsiaTheme="minorEastAsia"/>
        </w:rPr>
        <w:t xml:space="preserve"> is the time horizon. The formula implies a direct effect of changing interest rate on the stock price. If the interest rate is increasing, future cashflows are discounted with a higher rate and thus the present value of the stock price lower. </w:t>
      </w:r>
    </w:p>
    <w:p w14:paraId="782EF2F8" w14:textId="64995795" w:rsidR="000C5B48" w:rsidRPr="00273F07" w:rsidRDefault="000C5B48" w:rsidP="000C5B48">
      <w:pPr>
        <w:pStyle w:val="Fliesstext1"/>
        <w:rPr>
          <w:rFonts w:eastAsiaTheme="minorEastAsia"/>
        </w:rPr>
      </w:pPr>
      <w:r w:rsidRPr="00273F07">
        <w:rPr>
          <w:rFonts w:eastAsiaTheme="minorEastAsia"/>
        </w:rPr>
        <w:t>Accordingly, monetary policy is linked to stock prices by altering expected future cash flows. (</w:t>
      </w:r>
      <w:r w:rsidRPr="00273F07">
        <w:t xml:space="preserve">Ioannidis &amp; </w:t>
      </w:r>
      <w:proofErr w:type="spellStart"/>
      <w:r w:rsidRPr="00273F07">
        <w:t>Kontonikas</w:t>
      </w:r>
      <w:proofErr w:type="spellEnd"/>
      <w:r w:rsidRPr="00273F07">
        <w:t xml:space="preserve">, 2006). </w:t>
      </w:r>
      <w:proofErr w:type="spellStart"/>
      <w:r w:rsidRPr="00273F07">
        <w:rPr>
          <w:rFonts w:eastAsiaTheme="minorEastAsia"/>
        </w:rPr>
        <w:t>Thorbecke</w:t>
      </w:r>
      <w:proofErr w:type="spellEnd"/>
      <w:r w:rsidRPr="00273F07">
        <w:rPr>
          <w:rFonts w:eastAsiaTheme="minorEastAsia"/>
        </w:rPr>
        <w:t xml:space="preserve"> (1997) found that expansionary monetary policy exerts a large significant positive effect on stock returns. He also provides support for the hypothesis that monetary policy, at least in the short run, has real and quantitatively important effects on the economy. This indicates and indirect effect on stock </w:t>
      </w:r>
      <w:proofErr w:type="gramStart"/>
      <w:r w:rsidRPr="00273F07">
        <w:rPr>
          <w:rFonts w:eastAsiaTheme="minorEastAsia"/>
        </w:rPr>
        <w:t>prices, since</w:t>
      </w:r>
      <w:proofErr w:type="gramEnd"/>
      <w:r w:rsidRPr="00273F07">
        <w:rPr>
          <w:rFonts w:eastAsiaTheme="minorEastAsia"/>
        </w:rPr>
        <w:t xml:space="preserve"> an increase in economic output means higher profits and thus dividends of the individual firms. </w:t>
      </w:r>
    </w:p>
    <w:p w14:paraId="3B13A5EB" w14:textId="6CC571BE" w:rsidR="00B75C22" w:rsidRPr="00273F07" w:rsidRDefault="000C5B48" w:rsidP="00C06AC2">
      <w:pPr>
        <w:pStyle w:val="Fliesstext1"/>
      </w:pPr>
      <w:proofErr w:type="spellStart"/>
      <w:r w:rsidRPr="00273F07">
        <w:t>Kohout</w:t>
      </w:r>
      <w:proofErr w:type="spellEnd"/>
      <w:r w:rsidRPr="00273F07">
        <w:t xml:space="preserve"> (2010) found that in the long-term money supply is the most significant variable, out of all macroeconomic variables, in influencing the development of stock prices. This aligns with the previous statements concerning the interest rate, since a higher money supply lowers interest rate and vice versa. Additionally, money supply can also affect stock prices </w:t>
      </w:r>
      <w:proofErr w:type="gramStart"/>
      <w:r w:rsidRPr="00273F07">
        <w:t>directly, when</w:t>
      </w:r>
      <w:proofErr w:type="gramEnd"/>
      <w:r w:rsidRPr="00273F07">
        <w:t xml:space="preserve"> the greater supply of money is allocated in stock market investments. (</w:t>
      </w:r>
      <w:proofErr w:type="spellStart"/>
      <w:r w:rsidRPr="00273F07">
        <w:t>Sirucek</w:t>
      </w:r>
      <w:proofErr w:type="spellEnd"/>
      <w:r w:rsidRPr="00273F07">
        <w:t>, 2012).</w:t>
      </w:r>
    </w:p>
    <w:p w14:paraId="05144C39" w14:textId="65E24502" w:rsidR="00572434" w:rsidRPr="00273F07" w:rsidRDefault="00BC7F50" w:rsidP="00572434">
      <w:pPr>
        <w:pStyle w:val="berschrift1"/>
        <w:rPr>
          <w:szCs w:val="21"/>
        </w:rPr>
      </w:pPr>
      <w:bookmarkStart w:id="9" w:name="_Toc72231364"/>
      <w:r w:rsidRPr="00273F07">
        <w:rPr>
          <w:szCs w:val="21"/>
        </w:rPr>
        <w:t xml:space="preserve">Main </w:t>
      </w:r>
      <w:r w:rsidR="00147EE3" w:rsidRPr="00273F07">
        <w:rPr>
          <w:szCs w:val="21"/>
        </w:rPr>
        <w:t>R</w:t>
      </w:r>
      <w:r w:rsidRPr="00273F07">
        <w:rPr>
          <w:szCs w:val="21"/>
        </w:rPr>
        <w:t xml:space="preserve">esearch </w:t>
      </w:r>
      <w:r w:rsidR="00147EE3" w:rsidRPr="00273F07">
        <w:rPr>
          <w:szCs w:val="21"/>
        </w:rPr>
        <w:t>Q</w:t>
      </w:r>
      <w:r w:rsidRPr="00273F07">
        <w:rPr>
          <w:szCs w:val="21"/>
        </w:rPr>
        <w:t>uestions</w:t>
      </w:r>
      <w:bookmarkEnd w:id="9"/>
    </w:p>
    <w:p w14:paraId="347E48A6" w14:textId="0817BFDE" w:rsidR="00572434" w:rsidRPr="00273F07" w:rsidRDefault="00572434" w:rsidP="00572434">
      <w:pPr>
        <w:rPr>
          <w:sz w:val="21"/>
          <w:szCs w:val="21"/>
          <w:lang w:val="en-US"/>
        </w:rPr>
      </w:pPr>
      <w:r w:rsidRPr="00273F07">
        <w:rPr>
          <w:sz w:val="21"/>
          <w:szCs w:val="21"/>
          <w:lang w:val="en-US"/>
        </w:rPr>
        <w:t xml:space="preserve">The following research questions will be tried to answer. </w:t>
      </w:r>
    </w:p>
    <w:p w14:paraId="4E3BBFB2" w14:textId="77777777" w:rsidR="00572434" w:rsidRPr="00273F07" w:rsidRDefault="00572434" w:rsidP="00572434">
      <w:pPr>
        <w:rPr>
          <w:sz w:val="21"/>
          <w:szCs w:val="21"/>
          <w:lang w:val="en-US"/>
        </w:rPr>
      </w:pPr>
    </w:p>
    <w:p w14:paraId="5D25E508" w14:textId="5D982C7F" w:rsidR="00572434" w:rsidRPr="00273F07" w:rsidRDefault="00572434" w:rsidP="00572434">
      <w:pPr>
        <w:pStyle w:val="Fliesstext1"/>
        <w:numPr>
          <w:ilvl w:val="0"/>
          <w:numId w:val="30"/>
        </w:numPr>
        <w:rPr>
          <w:i/>
          <w:iCs/>
        </w:rPr>
      </w:pPr>
      <w:r w:rsidRPr="00273F07">
        <w:rPr>
          <w:i/>
          <w:iCs/>
        </w:rPr>
        <w:t>Is there g</w:t>
      </w:r>
      <w:r w:rsidR="00D4232B" w:rsidRPr="00273F07">
        <w:rPr>
          <w:i/>
          <w:iCs/>
        </w:rPr>
        <w:t xml:space="preserve">ranger causality between </w:t>
      </w:r>
      <w:r w:rsidRPr="00273F07">
        <w:rPr>
          <w:i/>
          <w:iCs/>
        </w:rPr>
        <w:t xml:space="preserve">the </w:t>
      </w:r>
      <w:r w:rsidR="00D4232B" w:rsidRPr="00273F07">
        <w:rPr>
          <w:i/>
          <w:iCs/>
        </w:rPr>
        <w:t>interest rate</w:t>
      </w:r>
      <w:r w:rsidRPr="00273F07">
        <w:rPr>
          <w:i/>
          <w:iCs/>
        </w:rPr>
        <w:t xml:space="preserve"> (SARON) </w:t>
      </w:r>
      <w:r w:rsidR="00D4232B" w:rsidRPr="00273F07">
        <w:rPr>
          <w:i/>
          <w:iCs/>
        </w:rPr>
        <w:t xml:space="preserve">and </w:t>
      </w:r>
      <w:r w:rsidRPr="00273F07">
        <w:rPr>
          <w:i/>
          <w:iCs/>
        </w:rPr>
        <w:t>SMI</w:t>
      </w:r>
      <w:r w:rsidR="00D4232B" w:rsidRPr="00273F07">
        <w:rPr>
          <w:i/>
          <w:iCs/>
        </w:rPr>
        <w:t>?</w:t>
      </w:r>
      <w:r w:rsidR="001F024D" w:rsidRPr="00273F07">
        <w:rPr>
          <w:i/>
          <w:iCs/>
        </w:rPr>
        <w:t xml:space="preserve"> </w:t>
      </w:r>
    </w:p>
    <w:p w14:paraId="18659F16" w14:textId="2F17A500" w:rsidR="00D4232B" w:rsidRPr="00273F07" w:rsidRDefault="00572434" w:rsidP="00572434">
      <w:pPr>
        <w:pStyle w:val="Fliesstext1"/>
        <w:ind w:firstLine="360"/>
      </w:pPr>
      <w:r w:rsidRPr="00273F07">
        <w:t>Null hypothesis:  The interest rate (SARON) does not Granger Cause</w:t>
      </w:r>
      <w:r w:rsidR="001F024D" w:rsidRPr="00273F07">
        <w:t xml:space="preserve"> </w:t>
      </w:r>
      <w:r w:rsidRPr="00273F07">
        <w:t xml:space="preserve">SMI. </w:t>
      </w:r>
    </w:p>
    <w:p w14:paraId="3921B7E2" w14:textId="77777777" w:rsidR="00572434" w:rsidRPr="00273F07" w:rsidRDefault="00572434" w:rsidP="00572434">
      <w:pPr>
        <w:pStyle w:val="Fliesstext1"/>
        <w:ind w:firstLine="360"/>
      </w:pPr>
    </w:p>
    <w:p w14:paraId="105CA8BF" w14:textId="117D77E9" w:rsidR="00572434" w:rsidRPr="00273F07" w:rsidRDefault="00572434" w:rsidP="00572434">
      <w:pPr>
        <w:pStyle w:val="Fliesstext1"/>
        <w:numPr>
          <w:ilvl w:val="0"/>
          <w:numId w:val="30"/>
        </w:numPr>
        <w:rPr>
          <w:i/>
          <w:iCs/>
        </w:rPr>
      </w:pPr>
      <w:r w:rsidRPr="00273F07">
        <w:rPr>
          <w:i/>
          <w:iCs/>
        </w:rPr>
        <w:t xml:space="preserve">Is there granger causality between the money supply (M2) and SMI? </w:t>
      </w:r>
    </w:p>
    <w:p w14:paraId="0A210AE5" w14:textId="7ABB7E6A" w:rsidR="00751EF8" w:rsidRDefault="00572434" w:rsidP="00572434">
      <w:pPr>
        <w:pStyle w:val="Fliesstext1"/>
        <w:ind w:firstLine="360"/>
      </w:pPr>
      <w:r w:rsidRPr="00273F07">
        <w:t xml:space="preserve">Null hypothesis:  The money supply (M2) does not Granger Cause SMI. </w:t>
      </w:r>
    </w:p>
    <w:p w14:paraId="05EDB3CE" w14:textId="77777777" w:rsidR="006145F2" w:rsidRPr="00273F07" w:rsidRDefault="006145F2" w:rsidP="00572434">
      <w:pPr>
        <w:pStyle w:val="Fliesstext1"/>
        <w:ind w:firstLine="360"/>
      </w:pPr>
    </w:p>
    <w:p w14:paraId="0AEECF3B" w14:textId="1895321C" w:rsidR="008E5FFC" w:rsidRPr="00273F07" w:rsidRDefault="00A800A3" w:rsidP="00A6767D">
      <w:pPr>
        <w:pStyle w:val="berschrift1"/>
        <w:rPr>
          <w:szCs w:val="21"/>
        </w:rPr>
      </w:pPr>
      <w:bookmarkStart w:id="10" w:name="_Toc72231365"/>
      <w:r w:rsidRPr="00273F07">
        <w:rPr>
          <w:szCs w:val="21"/>
        </w:rPr>
        <w:lastRenderedPageBreak/>
        <w:t>Methodology</w:t>
      </w:r>
      <w:bookmarkEnd w:id="10"/>
      <w:r w:rsidRPr="00273F07">
        <w:rPr>
          <w:szCs w:val="21"/>
        </w:rPr>
        <w:t xml:space="preserve"> </w:t>
      </w:r>
    </w:p>
    <w:p w14:paraId="30217F89" w14:textId="246CFE8E" w:rsidR="001F024D" w:rsidRPr="00273F07" w:rsidRDefault="001F024D" w:rsidP="001F024D">
      <w:pPr>
        <w:pStyle w:val="Fliesstext1"/>
        <w:rPr>
          <w:rFonts w:eastAsia="Times New Roman" w:cs="Times New Roman"/>
          <w:lang w:eastAsia="de-DE"/>
        </w:rPr>
      </w:pPr>
      <w:r w:rsidRPr="00273F07">
        <w:t xml:space="preserve">Visual &amp; Residual </w:t>
      </w:r>
      <w:proofErr w:type="spellStart"/>
      <w:r w:rsidRPr="00273F07">
        <w:t>anlysis</w:t>
      </w:r>
      <w:proofErr w:type="spellEnd"/>
      <w:r w:rsidRPr="00273F07">
        <w:t xml:space="preserve"> </w:t>
      </w:r>
      <w:r w:rsidRPr="00273F07">
        <w:rPr>
          <w:rFonts w:eastAsia="Times New Roman" w:cs="Times New Roman"/>
          <w:lang w:eastAsia="de-DE"/>
        </w:rPr>
        <w:t>(LITERATURE??)</w:t>
      </w:r>
    </w:p>
    <w:p w14:paraId="046E5871" w14:textId="7B7EA4D2" w:rsidR="009D441F" w:rsidRPr="00273F07" w:rsidRDefault="00F406D9" w:rsidP="001F024D">
      <w:pPr>
        <w:pStyle w:val="Fliesstext1"/>
      </w:pPr>
      <w:r w:rsidRPr="00273F07">
        <w:t xml:space="preserve">To determine the relationship between SMI, M2 and SARON we use </w:t>
      </w:r>
      <w:r w:rsidR="00A829FB" w:rsidRPr="00273F07">
        <w:t>Vector Autoregressive</w:t>
      </w:r>
      <w:r w:rsidR="00750D61" w:rsidRPr="00273F07">
        <w:t xml:space="preserve"> (VAR)</w:t>
      </w:r>
      <w:r w:rsidR="00A829FB" w:rsidRPr="00273F07">
        <w:t xml:space="preserve"> Models</w:t>
      </w:r>
      <w:r w:rsidR="00750D61" w:rsidRPr="00273F07">
        <w:t>.</w:t>
      </w:r>
      <w:r w:rsidR="00A829FB" w:rsidRPr="00273F07">
        <w:t xml:space="preserve"> VAR</w:t>
      </w:r>
      <w:r w:rsidR="00750D61" w:rsidRPr="00273F07">
        <w:t>-Models were proposed</w:t>
      </w:r>
      <w:r w:rsidR="00A829FB" w:rsidRPr="00273F07">
        <w:t xml:space="preserve"> by Sims (1980) to capture the dynamic structure of </w:t>
      </w:r>
      <w:r w:rsidR="00750D61" w:rsidRPr="00273F07">
        <w:t>(</w:t>
      </w:r>
      <w:r w:rsidR="00A829FB" w:rsidRPr="00273F07">
        <w:t>economic</w:t>
      </w:r>
      <w:r w:rsidR="00750D61" w:rsidRPr="00273F07">
        <w:t>)</w:t>
      </w:r>
      <w:r w:rsidR="00A829FB" w:rsidRPr="00273F07">
        <w:t xml:space="preserve"> variables without making the exogeneity assumption, since </w:t>
      </w:r>
      <w:r w:rsidR="00750D61" w:rsidRPr="00273F07">
        <w:t xml:space="preserve">VAR models typically treat all variables as endogenous. </w:t>
      </w:r>
    </w:p>
    <w:p w14:paraId="60B4A38B" w14:textId="03BFE177" w:rsidR="009D441F" w:rsidRPr="00273F07" w:rsidRDefault="00A829FB" w:rsidP="00986D0D">
      <w:pPr>
        <w:pStyle w:val="Fliesstext1"/>
        <w:rPr>
          <w:rFonts w:eastAsiaTheme="minorEastAsia"/>
        </w:rPr>
      </w:pPr>
      <w:r w:rsidRPr="00273F07">
        <w:t xml:space="preserve">VAR Models are </w:t>
      </w:r>
      <w:r w:rsidR="00750D61" w:rsidRPr="00273F07">
        <w:t xml:space="preserve">traditionally </w:t>
      </w:r>
      <w:r w:rsidRPr="00273F07">
        <w:t xml:space="preserve">designed for stationary variable without Trend. </w:t>
      </w:r>
      <w:r w:rsidR="001F024D" w:rsidRPr="00273F07">
        <w:t>Dicky</w:t>
      </w:r>
      <w:r w:rsidR="003A3A1B" w:rsidRPr="00273F07">
        <w:t xml:space="preserve"> and</w:t>
      </w:r>
      <w:r w:rsidR="001F024D" w:rsidRPr="00273F07">
        <w:t xml:space="preserve"> Fuller (</w:t>
      </w:r>
      <w:r w:rsidR="003A3A1B" w:rsidRPr="00273F07">
        <w:rPr>
          <w:rFonts w:eastAsia="Times New Roman" w:cs="Times New Roman"/>
          <w:lang w:eastAsia="de-DE"/>
        </w:rPr>
        <w:t>1979) suggested a test of the unit root</w:t>
      </w:r>
      <w:r w:rsidR="009D441F" w:rsidRPr="00273F07">
        <w:rPr>
          <w:rFonts w:eastAsia="Times New Roman" w:cs="Times New Roman"/>
          <w:lang w:eastAsia="de-DE"/>
        </w:rPr>
        <w:t>.</w:t>
      </w:r>
      <w:r w:rsidR="009D441F" w:rsidRPr="00273F07">
        <w:rPr>
          <w:rFonts w:eastAsiaTheme="minorEastAsia"/>
        </w:rPr>
        <w:t xml:space="preserve"> The null hypothesis in the test is that a root is present and thus the series nonstationary. </w:t>
      </w:r>
      <w:r w:rsidR="00EE2714" w:rsidRPr="00273F07">
        <w:rPr>
          <w:rFonts w:eastAsiaTheme="minorEastAsia"/>
        </w:rPr>
        <w:t>The alternative hypothesis is that a series is stationary.</w:t>
      </w:r>
    </w:p>
    <w:p w14:paraId="566A2E12" w14:textId="28B2A9DA" w:rsidR="000F28EE" w:rsidRPr="00273F07" w:rsidRDefault="00D4232B" w:rsidP="00986D0D">
      <w:pPr>
        <w:pStyle w:val="Fliesstext1"/>
      </w:pPr>
      <w:r w:rsidRPr="00273F07">
        <w:t>Granger causality</w:t>
      </w:r>
      <w:r w:rsidR="00C74E4B" w:rsidRPr="00273F07">
        <w:t xml:space="preserve"> testing is applied to answer the research questions.  </w:t>
      </w:r>
      <w:r w:rsidRPr="00273F07">
        <w:t xml:space="preserve"> </w:t>
      </w:r>
      <w:r w:rsidR="00EE2714" w:rsidRPr="00273F07">
        <w:rPr>
          <w:rFonts w:eastAsia="Times New Roman" w:cs="Times New Roman"/>
          <w:lang w:eastAsia="de-DE"/>
        </w:rPr>
        <w:t>Granger</w:t>
      </w:r>
      <w:r w:rsidR="00C74E4B" w:rsidRPr="00273F07">
        <w:rPr>
          <w:rFonts w:eastAsia="Times New Roman" w:cs="Times New Roman"/>
          <w:lang w:eastAsia="de-DE"/>
        </w:rPr>
        <w:t xml:space="preserve"> (1969) writes: </w:t>
      </w:r>
    </w:p>
    <w:p w14:paraId="5BF1C276" w14:textId="703E5B5F" w:rsidR="00EE2714" w:rsidRPr="00273F07" w:rsidRDefault="00C74E4B" w:rsidP="00C74E4B">
      <w:pPr>
        <w:jc w:val="center"/>
        <w:rPr>
          <w:sz w:val="21"/>
          <w:szCs w:val="21"/>
          <w:lang w:val="en-US"/>
        </w:rPr>
      </w:pPr>
      <w:r w:rsidRPr="00273F07">
        <w:rPr>
          <w:sz w:val="21"/>
          <w:szCs w:val="21"/>
          <w:lang w:val="en-US"/>
        </w:rPr>
        <w:t>“</w:t>
      </w:r>
      <w:r w:rsidR="00EE2714" w:rsidRPr="00273F07">
        <w:rPr>
          <w:sz w:val="21"/>
          <w:szCs w:val="21"/>
          <w:lang w:val="en-US"/>
        </w:rPr>
        <w:t>The definition of causality used</w:t>
      </w:r>
      <w:r w:rsidRPr="00273F07">
        <w:rPr>
          <w:sz w:val="21"/>
          <w:szCs w:val="21"/>
          <w:lang w:val="en-US"/>
        </w:rPr>
        <w:t xml:space="preserve"> … </w:t>
      </w:r>
      <w:r w:rsidR="00EE2714" w:rsidRPr="00273F07">
        <w:rPr>
          <w:sz w:val="21"/>
          <w:szCs w:val="21"/>
          <w:lang w:val="en-US"/>
        </w:rPr>
        <w:t xml:space="preserve">is based entirely on the predictability of some series, say </w:t>
      </w:r>
      <w:proofErr w:type="gramStart"/>
      <w:r w:rsidR="00EE2714" w:rsidRPr="00273F07">
        <w:rPr>
          <w:sz w:val="21"/>
          <w:szCs w:val="21"/>
          <w:lang w:val="en-US"/>
        </w:rPr>
        <w:t>X</w:t>
      </w:r>
      <w:r w:rsidR="00750D61" w:rsidRPr="00273F07">
        <w:rPr>
          <w:sz w:val="21"/>
          <w:szCs w:val="21"/>
          <w:lang w:val="en-US"/>
        </w:rPr>
        <w:t>(</w:t>
      </w:r>
      <w:proofErr w:type="gramEnd"/>
      <w:r w:rsidR="00750D61" w:rsidRPr="00273F07">
        <w:rPr>
          <w:sz w:val="21"/>
          <w:szCs w:val="21"/>
          <w:lang w:val="en-US"/>
        </w:rPr>
        <w:t>t)</w:t>
      </w:r>
      <w:r w:rsidR="00EE2714" w:rsidRPr="00273F07">
        <w:rPr>
          <w:sz w:val="21"/>
          <w:szCs w:val="21"/>
          <w:lang w:val="en-US"/>
        </w:rPr>
        <w:t>,. If some other series Y</w:t>
      </w:r>
      <w:r w:rsidR="00750D61" w:rsidRPr="00273F07">
        <w:rPr>
          <w:sz w:val="21"/>
          <w:szCs w:val="21"/>
          <w:lang w:val="en-US"/>
        </w:rPr>
        <w:t>(t)</w:t>
      </w:r>
      <w:r w:rsidR="00EE2714" w:rsidRPr="00273F07">
        <w:rPr>
          <w:sz w:val="21"/>
          <w:szCs w:val="21"/>
          <w:lang w:val="en-US"/>
        </w:rPr>
        <w:t>, contains information in past terms that helps in the prediction of X</w:t>
      </w:r>
      <w:r w:rsidR="00750D61" w:rsidRPr="00273F07">
        <w:rPr>
          <w:sz w:val="21"/>
          <w:szCs w:val="21"/>
          <w:lang w:val="en-US"/>
        </w:rPr>
        <w:t>(</w:t>
      </w:r>
      <w:proofErr w:type="spellStart"/>
      <w:r w:rsidR="00EE2714" w:rsidRPr="00273F07">
        <w:rPr>
          <w:sz w:val="21"/>
          <w:szCs w:val="21"/>
          <w:lang w:val="en-US"/>
        </w:rPr>
        <w:t>i</w:t>
      </w:r>
      <w:proofErr w:type="spellEnd"/>
      <w:r w:rsidR="00750D61" w:rsidRPr="00273F07">
        <w:rPr>
          <w:sz w:val="21"/>
          <w:szCs w:val="21"/>
          <w:lang w:val="en-US"/>
        </w:rPr>
        <w:t>)</w:t>
      </w:r>
      <w:r w:rsidR="00EE2714" w:rsidRPr="00273F07">
        <w:rPr>
          <w:sz w:val="21"/>
          <w:szCs w:val="21"/>
          <w:lang w:val="en-US"/>
        </w:rPr>
        <w:t xml:space="preserve"> and if this information is contained in no other series used in the predictor, then </w:t>
      </w:r>
      <w:r w:rsidR="00750D61" w:rsidRPr="00273F07">
        <w:rPr>
          <w:sz w:val="21"/>
          <w:szCs w:val="21"/>
          <w:lang w:val="en-US"/>
        </w:rPr>
        <w:t>Y(t)</w:t>
      </w:r>
      <w:r w:rsidR="00EE2714" w:rsidRPr="00273F07">
        <w:rPr>
          <w:sz w:val="21"/>
          <w:szCs w:val="21"/>
          <w:lang w:val="en-US"/>
        </w:rPr>
        <w:t>:is said to cause X</w:t>
      </w:r>
      <w:r w:rsidR="00750D61" w:rsidRPr="00273F07">
        <w:rPr>
          <w:sz w:val="21"/>
          <w:szCs w:val="21"/>
          <w:lang w:val="en-US"/>
        </w:rPr>
        <w:t>(t)</w:t>
      </w:r>
      <w:r w:rsidRPr="00273F07">
        <w:rPr>
          <w:sz w:val="21"/>
          <w:szCs w:val="21"/>
          <w:lang w:val="en-US"/>
        </w:rPr>
        <w:t>.” (p. 430)</w:t>
      </w:r>
    </w:p>
    <w:p w14:paraId="71B04C7E" w14:textId="01A0B347" w:rsidR="00F406D9" w:rsidRPr="00273F07" w:rsidRDefault="00750D61" w:rsidP="00C74E4B">
      <w:pPr>
        <w:pStyle w:val="Fliesstext1"/>
      </w:pPr>
      <w:r w:rsidRPr="00273F07">
        <w:br/>
      </w:r>
      <w:r w:rsidR="00F406D9" w:rsidRPr="00273F07">
        <w:t>Thus,</w:t>
      </w:r>
      <w:r w:rsidR="00C74E4B" w:rsidRPr="00273F07">
        <w:t xml:space="preserve"> by Granger causality we mean </w:t>
      </w:r>
      <w:r w:rsidR="00F406D9" w:rsidRPr="00273F07">
        <w:t xml:space="preserve">that </w:t>
      </w:r>
      <w:r w:rsidR="00407560">
        <w:t xml:space="preserve">past </w:t>
      </w:r>
      <w:r w:rsidR="00C74E4B" w:rsidRPr="00273F07">
        <w:t xml:space="preserve">values of </w:t>
      </w:r>
      <w:r w:rsidRPr="00273F07">
        <w:t>Y</w:t>
      </w:r>
      <w:r w:rsidR="00C74E4B" w:rsidRPr="00273F07">
        <w:t xml:space="preserve"> contain </w:t>
      </w:r>
      <w:r w:rsidR="00F406D9" w:rsidRPr="00273F07">
        <w:t>useful</w:t>
      </w:r>
      <w:r w:rsidR="00C74E4B" w:rsidRPr="00273F07">
        <w:t xml:space="preserve"> information on future values of </w:t>
      </w:r>
      <w:r w:rsidRPr="00273F07">
        <w:t>X</w:t>
      </w:r>
      <w:r w:rsidR="00C74E4B" w:rsidRPr="00273F07">
        <w:t xml:space="preserve"> that is not contained in past and current </w:t>
      </w:r>
      <w:r w:rsidRPr="00273F07">
        <w:t>X</w:t>
      </w:r>
      <w:r w:rsidR="00C74E4B" w:rsidRPr="00273F07">
        <w:t>-values alone.</w:t>
      </w:r>
    </w:p>
    <w:p w14:paraId="7ED6114D" w14:textId="77777777" w:rsidR="00F406D9" w:rsidRPr="00273F07" w:rsidRDefault="00F406D9" w:rsidP="00C74E4B">
      <w:pPr>
        <w:pStyle w:val="Fliesstext1"/>
      </w:pPr>
    </w:p>
    <w:p w14:paraId="415023D6" w14:textId="77777777" w:rsidR="001F024D" w:rsidRPr="00273F07" w:rsidRDefault="001F024D" w:rsidP="001F024D">
      <w:pPr>
        <w:pStyle w:val="berschrift1"/>
        <w:rPr>
          <w:szCs w:val="21"/>
        </w:rPr>
      </w:pPr>
      <w:bookmarkStart w:id="11" w:name="_Toc72231366"/>
      <w:r w:rsidRPr="00273F07">
        <w:rPr>
          <w:szCs w:val="21"/>
        </w:rPr>
        <w:t>Visual Analysis</w:t>
      </w:r>
      <w:bookmarkEnd w:id="11"/>
      <w:r w:rsidRPr="00273F07">
        <w:rPr>
          <w:szCs w:val="21"/>
        </w:rPr>
        <w:t xml:space="preserve"> </w:t>
      </w:r>
    </w:p>
    <w:p w14:paraId="3A7B9D7D" w14:textId="77777777" w:rsidR="001F024D" w:rsidRPr="00273F07" w:rsidRDefault="001F024D" w:rsidP="001F024D">
      <w:pPr>
        <w:pStyle w:val="Fliesstext1"/>
      </w:pPr>
      <w:r w:rsidRPr="00273F07">
        <w:t xml:space="preserve">VISUAL Analysis: Looking for decisions by SNB that </w:t>
      </w:r>
      <w:proofErr w:type="gramStart"/>
      <w:r w:rsidRPr="00273F07">
        <w:t>had an effect on</w:t>
      </w:r>
      <w:proofErr w:type="gramEnd"/>
      <w:r w:rsidRPr="00273F07">
        <w:t xml:space="preserve"> SMI. </w:t>
      </w:r>
    </w:p>
    <w:p w14:paraId="33558899" w14:textId="77777777" w:rsidR="001F024D" w:rsidRPr="00273F07" w:rsidRDefault="00407560" w:rsidP="001F024D">
      <w:pPr>
        <w:pStyle w:val="Fliesstext1"/>
      </w:pPr>
      <w:hyperlink r:id="rId17" w:anchor="t14" w:history="1">
        <w:r w:rsidR="001F024D" w:rsidRPr="00273F07">
          <w:rPr>
            <w:rStyle w:val="Hyperlink"/>
          </w:rPr>
          <w:t>https://www.snb.ch/en/iabout/snb/hist/id/hist_wpc#t14</w:t>
        </w:r>
      </w:hyperlink>
    </w:p>
    <w:p w14:paraId="2E2582B9" w14:textId="6E4FA362" w:rsidR="001F024D" w:rsidRPr="00273F07" w:rsidRDefault="001F024D" w:rsidP="001F024D">
      <w:pPr>
        <w:pStyle w:val="Fliesstext1"/>
      </w:pPr>
      <w:r w:rsidRPr="00273F07">
        <w:t xml:space="preserve">random example: </w:t>
      </w:r>
    </w:p>
    <w:p w14:paraId="4D1D06E8" w14:textId="44C98037" w:rsidR="00751EF8" w:rsidRPr="00273F07" w:rsidRDefault="00751EF8" w:rsidP="00986D0D">
      <w:pPr>
        <w:pStyle w:val="Fliesstext1"/>
      </w:pPr>
    </w:p>
    <w:p w14:paraId="58BE876B" w14:textId="36C8B5A9" w:rsidR="001F024D" w:rsidRPr="00273F07" w:rsidRDefault="001F024D" w:rsidP="001F024D">
      <w:pPr>
        <w:pStyle w:val="berschrift1"/>
        <w:rPr>
          <w:szCs w:val="21"/>
        </w:rPr>
      </w:pPr>
      <w:bookmarkStart w:id="12" w:name="_Toc72231367"/>
      <w:r w:rsidRPr="00273F07">
        <w:rPr>
          <w:szCs w:val="21"/>
        </w:rPr>
        <w:t>Results</w:t>
      </w:r>
      <w:bookmarkEnd w:id="12"/>
    </w:p>
    <w:p w14:paraId="69ECABAD" w14:textId="5983E9E7" w:rsidR="00907057" w:rsidRPr="00273F07" w:rsidRDefault="002804C5" w:rsidP="00986D0D">
      <w:pPr>
        <w:pStyle w:val="Fliesstext1"/>
      </w:pPr>
      <w:r>
        <w:t>F</w:t>
      </w:r>
      <w:r w:rsidR="00572434" w:rsidRPr="00273F07">
        <w:t xml:space="preserve">igure </w:t>
      </w:r>
      <w:r>
        <w:t xml:space="preserve">1 </w:t>
      </w:r>
      <w:r w:rsidR="00572434" w:rsidRPr="00273F07">
        <w:t xml:space="preserve">already </w:t>
      </w:r>
      <w:r>
        <w:t>indicates the presence of</w:t>
      </w:r>
      <w:r w:rsidR="00572434" w:rsidRPr="00273F07">
        <w:t xml:space="preserve"> strong correlations between </w:t>
      </w:r>
      <w:r>
        <w:t>the</w:t>
      </w:r>
      <w:r w:rsidR="00572434" w:rsidRPr="00273F07">
        <w:t xml:space="preserve"> variables.  </w:t>
      </w:r>
      <w:r w:rsidR="00907057" w:rsidRPr="00273F07">
        <w:t xml:space="preserve">The left-hand side of </w:t>
      </w:r>
      <w:r w:rsidR="00572434" w:rsidRPr="00273F07">
        <w:t xml:space="preserve">Figure </w:t>
      </w:r>
      <w:r w:rsidR="00F10383" w:rsidRPr="00F10383">
        <w:rPr>
          <w:highlight w:val="yellow"/>
        </w:rPr>
        <w:t>2</w:t>
      </w:r>
      <w:r w:rsidR="00572434" w:rsidRPr="00273F07">
        <w:t xml:space="preserve"> confirms this notion. Both M2 and SARON are strongly correlated with the SMI. However, since strong deterministic trends are present, these correlations could be spurious. </w:t>
      </w:r>
    </w:p>
    <w:p w14:paraId="7EA99A27" w14:textId="41A3F539" w:rsidR="00572434" w:rsidRPr="00273F07" w:rsidRDefault="00A33660" w:rsidP="00572434">
      <w:pPr>
        <w:keepNext/>
        <w:rPr>
          <w:sz w:val="21"/>
          <w:szCs w:val="21"/>
          <w:lang w:val="en-US"/>
        </w:rPr>
      </w:pPr>
      <w:r w:rsidRPr="00273F07">
        <w:rPr>
          <w:noProof/>
          <w:sz w:val="21"/>
          <w:szCs w:val="21"/>
          <w:lang w:val="en-US"/>
        </w:rPr>
        <w:lastRenderedPageBreak/>
        <w:drawing>
          <wp:inline distT="0" distB="0" distL="0" distR="0" wp14:anchorId="4A036579" wp14:editId="5C594C09">
            <wp:extent cx="5647159" cy="2135723"/>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1247" cy="2144833"/>
                    </a:xfrm>
                    <a:prstGeom prst="rect">
                      <a:avLst/>
                    </a:prstGeom>
                  </pic:spPr>
                </pic:pic>
              </a:graphicData>
            </a:graphic>
          </wp:inline>
        </w:drawing>
      </w:r>
      <w:r w:rsidRPr="00273F07">
        <w:rPr>
          <w:noProof/>
          <w:sz w:val="21"/>
          <w:szCs w:val="21"/>
          <w:lang w:val="en-US"/>
        </w:rPr>
        <w:t xml:space="preserve"> </w:t>
      </w:r>
    </w:p>
    <w:p w14:paraId="40AB5647" w14:textId="5CB0EB30" w:rsidR="00F10383" w:rsidRDefault="00572434" w:rsidP="00572434">
      <w:pPr>
        <w:pStyle w:val="Beschriftung"/>
        <w:rPr>
          <w:sz w:val="21"/>
          <w:szCs w:val="21"/>
        </w:rPr>
      </w:pPr>
      <w:bookmarkStart w:id="13" w:name="_Toc72238025"/>
      <w:r w:rsidRPr="00273F07">
        <w:rPr>
          <w:sz w:val="21"/>
          <w:szCs w:val="21"/>
        </w:rPr>
        <w:t xml:space="preserve">Figure </w:t>
      </w:r>
      <w:r w:rsidRPr="00273F07">
        <w:rPr>
          <w:sz w:val="21"/>
          <w:szCs w:val="21"/>
        </w:rPr>
        <w:fldChar w:fldCharType="begin"/>
      </w:r>
      <w:r w:rsidRPr="00273F07">
        <w:rPr>
          <w:sz w:val="21"/>
          <w:szCs w:val="21"/>
        </w:rPr>
        <w:instrText xml:space="preserve"> SEQ Figure \* ARABIC </w:instrText>
      </w:r>
      <w:r w:rsidRPr="00273F07">
        <w:rPr>
          <w:sz w:val="21"/>
          <w:szCs w:val="21"/>
        </w:rPr>
        <w:fldChar w:fldCharType="separate"/>
      </w:r>
      <w:r w:rsidR="00F10383">
        <w:rPr>
          <w:noProof/>
          <w:sz w:val="21"/>
          <w:szCs w:val="21"/>
        </w:rPr>
        <w:t>2</w:t>
      </w:r>
      <w:r w:rsidRPr="00273F07">
        <w:rPr>
          <w:sz w:val="21"/>
          <w:szCs w:val="21"/>
        </w:rPr>
        <w:fldChar w:fldCharType="end"/>
      </w:r>
      <w:r w:rsidRPr="00273F07">
        <w:rPr>
          <w:sz w:val="21"/>
          <w:szCs w:val="21"/>
        </w:rPr>
        <w:t xml:space="preserve"> Correlations of SMI, M2 and Interest Rate</w:t>
      </w:r>
      <w:r w:rsidR="00A33660" w:rsidRPr="00273F07">
        <w:rPr>
          <w:sz w:val="21"/>
          <w:szCs w:val="21"/>
        </w:rPr>
        <w:t>.</w:t>
      </w:r>
      <w:bookmarkEnd w:id="13"/>
    </w:p>
    <w:p w14:paraId="330EB76D" w14:textId="136306C3" w:rsidR="00147EE3" w:rsidRDefault="002804C5" w:rsidP="00572434">
      <w:pPr>
        <w:pStyle w:val="Beschriftung"/>
        <w:rPr>
          <w:sz w:val="21"/>
          <w:szCs w:val="21"/>
        </w:rPr>
      </w:pPr>
      <w:r w:rsidRPr="00273F07">
        <w:rPr>
          <w:sz w:val="21"/>
          <w:szCs w:val="21"/>
        </w:rPr>
        <w:t xml:space="preserve">Left: Original series / Right: </w:t>
      </w:r>
      <w:r w:rsidR="00F10383">
        <w:rPr>
          <w:sz w:val="21"/>
          <w:szCs w:val="21"/>
        </w:rPr>
        <w:t>First difference</w:t>
      </w:r>
      <w:r w:rsidRPr="00273F07">
        <w:rPr>
          <w:sz w:val="21"/>
          <w:szCs w:val="21"/>
        </w:rPr>
        <w:t xml:space="preserve"> of the series</w:t>
      </w:r>
      <w:r w:rsidR="00F10383">
        <w:rPr>
          <w:sz w:val="21"/>
          <w:szCs w:val="21"/>
        </w:rPr>
        <w:t xml:space="preserve"> </w:t>
      </w:r>
      <w:r w:rsidRPr="00273F07">
        <w:rPr>
          <w:sz w:val="21"/>
          <w:szCs w:val="21"/>
        </w:rPr>
        <w:t>(</w:t>
      </w:r>
      <w:r w:rsidR="00F10383">
        <w:rPr>
          <w:sz w:val="21"/>
          <w:szCs w:val="21"/>
        </w:rPr>
        <w:t>Returns</w:t>
      </w:r>
      <w:r w:rsidRPr="00273F07">
        <w:rPr>
          <w:sz w:val="21"/>
          <w:szCs w:val="21"/>
        </w:rPr>
        <w:t>)</w:t>
      </w:r>
    </w:p>
    <w:p w14:paraId="640C2E8B" w14:textId="77777777" w:rsidR="002804C5" w:rsidRPr="002804C5" w:rsidRDefault="002804C5" w:rsidP="002804C5">
      <w:pPr>
        <w:rPr>
          <w:lang w:val="en-US" w:eastAsia="en-US"/>
        </w:rPr>
      </w:pPr>
    </w:p>
    <w:p w14:paraId="43D7C4E6" w14:textId="3771C060" w:rsidR="00907057" w:rsidRPr="00273F07" w:rsidRDefault="00907057" w:rsidP="00907057">
      <w:pPr>
        <w:pStyle w:val="Fliesstext1"/>
      </w:pPr>
      <w:r w:rsidRPr="00273F07">
        <w:t xml:space="preserve">To avoid wrong conclusion by statistically deviated results, we are testing for stationarity by applying the augmented Dickey-Fuller test. After taking the first difference of M2 and SARON, both tests yield p-values below 0.01, indicating stationarity for the two time-series. </w:t>
      </w:r>
    </w:p>
    <w:p w14:paraId="40B953D8" w14:textId="6184A328" w:rsidR="00147EE3" w:rsidRPr="00273F07" w:rsidRDefault="00907057" w:rsidP="00D84628">
      <w:pPr>
        <w:pStyle w:val="Fliesstext1"/>
      </w:pPr>
      <w:r w:rsidRPr="00273F07">
        <w:t xml:space="preserve">The right-hand side of </w:t>
      </w:r>
      <w:r w:rsidRPr="00273F07">
        <w:rPr>
          <w:highlight w:val="yellow"/>
        </w:rPr>
        <w:t>Figure</w:t>
      </w:r>
      <w:r w:rsidRPr="00F10383">
        <w:rPr>
          <w:highlight w:val="yellow"/>
        </w:rPr>
        <w:t xml:space="preserve"> </w:t>
      </w:r>
      <w:r w:rsidR="00F10383" w:rsidRPr="00F10383">
        <w:rPr>
          <w:highlight w:val="yellow"/>
        </w:rPr>
        <w:t>2</w:t>
      </w:r>
      <w:r w:rsidRPr="00273F07">
        <w:t xml:space="preserve"> side shows the correlation between the returns of the series. The approximatively, normally distributed returns indicate that a log transformation is not needed. The correlations of the returns are much weaker.</w:t>
      </w:r>
    </w:p>
    <w:p w14:paraId="3FDB3B0E" w14:textId="456B76E6" w:rsidR="00147EE3" w:rsidRPr="00273F07" w:rsidRDefault="00147EE3" w:rsidP="00147EE3">
      <w:pPr>
        <w:rPr>
          <w:sz w:val="21"/>
          <w:szCs w:val="21"/>
          <w:lang w:val="en-US"/>
        </w:rPr>
      </w:pPr>
    </w:p>
    <w:p w14:paraId="7461E49F" w14:textId="08763E10" w:rsidR="00572434" w:rsidRPr="00273F07" w:rsidRDefault="00572434" w:rsidP="00572434">
      <w:pPr>
        <w:pStyle w:val="Fliesstext1"/>
      </w:pPr>
      <w:r w:rsidRPr="00273F07">
        <w:t xml:space="preserve">Testing for Granger causality between lagged SARON with lag 1 and SMI leads to a p-value of 0.00134 and thus strong evidence to reject the 0-hypothesis of no granger causality.  </w:t>
      </w:r>
    </w:p>
    <w:p w14:paraId="1EB32381" w14:textId="4F93EAD4" w:rsidR="00572434" w:rsidRPr="00273F07" w:rsidRDefault="00572434" w:rsidP="00572434">
      <w:pPr>
        <w:rPr>
          <w:sz w:val="21"/>
          <w:szCs w:val="21"/>
          <w:lang w:val="en-US"/>
        </w:rPr>
      </w:pPr>
      <w:r w:rsidRPr="00273F07">
        <w:rPr>
          <w:sz w:val="21"/>
          <w:szCs w:val="21"/>
          <w:lang w:val="en-US"/>
        </w:rPr>
        <w:t xml:space="preserve">Applying the test with lagged M2 with lag 8 and SMI leads to a p-value of 0.00745 and thus to the same conclusion of rejecting the 0-hypothesis of no granger causality.  Figure </w:t>
      </w:r>
      <w:r w:rsidR="00F10383" w:rsidRPr="00F10383">
        <w:rPr>
          <w:sz w:val="21"/>
          <w:szCs w:val="21"/>
          <w:highlight w:val="yellow"/>
          <w:lang w:val="en-US"/>
        </w:rPr>
        <w:t>3</w:t>
      </w:r>
      <w:r w:rsidRPr="00273F07">
        <w:rPr>
          <w:sz w:val="21"/>
          <w:szCs w:val="21"/>
          <w:lang w:val="en-US"/>
        </w:rPr>
        <w:t xml:space="preserve"> shows the p-values for </w:t>
      </w:r>
      <w:proofErr w:type="gramStart"/>
      <w:r w:rsidRPr="00273F07">
        <w:rPr>
          <w:sz w:val="21"/>
          <w:szCs w:val="21"/>
          <w:lang w:val="en-US"/>
        </w:rPr>
        <w:t>the a</w:t>
      </w:r>
      <w:proofErr w:type="gramEnd"/>
      <w:r w:rsidRPr="00273F07">
        <w:rPr>
          <w:sz w:val="21"/>
          <w:szCs w:val="21"/>
          <w:lang w:val="en-US"/>
        </w:rPr>
        <w:t xml:space="preserve"> range of lags for both M2 and SARON. The latter is the most significant at lag 1 with increasing p-values at higher lags. Contrary, Granger Test M2’s p-values elbow (sharp decrease) at lag </w:t>
      </w:r>
      <w:r w:rsidR="0024354D" w:rsidRPr="00273F07">
        <w:rPr>
          <w:sz w:val="21"/>
          <w:szCs w:val="21"/>
          <w:lang w:val="en-US"/>
        </w:rPr>
        <w:t>4</w:t>
      </w:r>
      <w:r w:rsidRPr="00273F07">
        <w:rPr>
          <w:sz w:val="21"/>
          <w:szCs w:val="21"/>
          <w:lang w:val="en-US"/>
        </w:rPr>
        <w:t xml:space="preserve"> and are lowest at lag 8. </w:t>
      </w:r>
    </w:p>
    <w:p w14:paraId="0DEB8639" w14:textId="77777777" w:rsidR="00572434" w:rsidRPr="00273F07" w:rsidRDefault="00572434" w:rsidP="00572434">
      <w:pPr>
        <w:rPr>
          <w:sz w:val="21"/>
          <w:szCs w:val="21"/>
          <w:lang w:val="en-US"/>
        </w:rPr>
      </w:pPr>
    </w:p>
    <w:p w14:paraId="48449F26" w14:textId="77777777" w:rsidR="00F10383" w:rsidRDefault="00572434" w:rsidP="00F10383">
      <w:pPr>
        <w:keepNext/>
      </w:pPr>
      <w:r w:rsidRPr="00273F07">
        <w:rPr>
          <w:sz w:val="21"/>
          <w:szCs w:val="21"/>
          <w:lang w:val="en-US"/>
        </w:rPr>
        <w:lastRenderedPageBreak/>
        <w:br/>
      </w:r>
      <w:r w:rsidRPr="00273F07">
        <w:rPr>
          <w:noProof/>
          <w:sz w:val="21"/>
          <w:szCs w:val="21"/>
          <w:lang w:val="en-US"/>
        </w:rPr>
        <w:drawing>
          <wp:inline distT="0" distB="0" distL="0" distR="0" wp14:anchorId="5C4C522E" wp14:editId="4E630EE0">
            <wp:extent cx="5158154" cy="2766773"/>
            <wp:effectExtent l="0" t="0" r="0" b="19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2178" cy="2779659"/>
                    </a:xfrm>
                    <a:prstGeom prst="rect">
                      <a:avLst/>
                    </a:prstGeom>
                  </pic:spPr>
                </pic:pic>
              </a:graphicData>
            </a:graphic>
          </wp:inline>
        </w:drawing>
      </w:r>
    </w:p>
    <w:p w14:paraId="614C86E2" w14:textId="11900976" w:rsidR="00572434" w:rsidRPr="00273F07" w:rsidRDefault="00F10383" w:rsidP="00F10383">
      <w:pPr>
        <w:pStyle w:val="Beschriftung"/>
        <w:rPr>
          <w:rFonts w:eastAsia="Times New Roman" w:cs="Times New Roman"/>
          <w:sz w:val="21"/>
          <w:szCs w:val="21"/>
          <w:lang w:eastAsia="de-DE"/>
        </w:rPr>
      </w:pPr>
      <w:bookmarkStart w:id="14" w:name="_Toc72238026"/>
      <w:r>
        <w:t xml:space="preserve">Figure </w:t>
      </w:r>
      <w:r>
        <w:fldChar w:fldCharType="begin"/>
      </w:r>
      <w:r>
        <w:instrText xml:space="preserve"> SEQ Figure \* ARABIC </w:instrText>
      </w:r>
      <w:r>
        <w:fldChar w:fldCharType="separate"/>
      </w:r>
      <w:r>
        <w:rPr>
          <w:noProof/>
        </w:rPr>
        <w:t>3</w:t>
      </w:r>
      <w:r>
        <w:fldChar w:fldCharType="end"/>
      </w:r>
      <w:r>
        <w:t xml:space="preserve"> Granger Causality Tests with different lags</w:t>
      </w:r>
      <w:bookmarkEnd w:id="14"/>
    </w:p>
    <w:p w14:paraId="5BFADE20" w14:textId="4FDF7334" w:rsidR="00572434" w:rsidRPr="00273F07" w:rsidRDefault="00572434" w:rsidP="00572434">
      <w:pPr>
        <w:rPr>
          <w:sz w:val="21"/>
          <w:szCs w:val="21"/>
          <w:lang w:val="en-US"/>
        </w:rPr>
      </w:pPr>
    </w:p>
    <w:p w14:paraId="24AF244F" w14:textId="42284864" w:rsidR="00572434" w:rsidRPr="00273F07" w:rsidRDefault="00572434" w:rsidP="00572434">
      <w:pPr>
        <w:rPr>
          <w:sz w:val="21"/>
          <w:szCs w:val="21"/>
          <w:lang w:val="en-US"/>
        </w:rPr>
      </w:pPr>
    </w:p>
    <w:p w14:paraId="5D19B407" w14:textId="6E10AB82" w:rsidR="00572434" w:rsidRPr="00273F07" w:rsidRDefault="00572434" w:rsidP="00572434">
      <w:pPr>
        <w:pStyle w:val="Fliesstext1"/>
      </w:pPr>
    </w:p>
    <w:p w14:paraId="76066ED5" w14:textId="33D3F79D" w:rsidR="00572434" w:rsidRPr="00273F07" w:rsidRDefault="00572434" w:rsidP="00147EE3">
      <w:pPr>
        <w:rPr>
          <w:sz w:val="21"/>
          <w:szCs w:val="21"/>
          <w:lang w:val="en-US"/>
        </w:rPr>
      </w:pPr>
      <w:r w:rsidRPr="00273F07">
        <w:rPr>
          <w:sz w:val="21"/>
          <w:szCs w:val="21"/>
          <w:lang w:val="en-US"/>
        </w:rPr>
        <w:t xml:space="preserve">The results confirm the assumption </w:t>
      </w:r>
      <w:r w:rsidR="00D84628" w:rsidRPr="00273F07">
        <w:rPr>
          <w:sz w:val="21"/>
          <w:szCs w:val="21"/>
          <w:lang w:val="en-US"/>
        </w:rPr>
        <w:t>suggested</w:t>
      </w:r>
      <w:r w:rsidRPr="00273F07">
        <w:rPr>
          <w:sz w:val="21"/>
          <w:szCs w:val="21"/>
          <w:lang w:val="en-US"/>
        </w:rPr>
        <w:t xml:space="preserve"> by </w:t>
      </w:r>
      <w:r w:rsidR="00D84628" w:rsidRPr="00273F07">
        <w:rPr>
          <w:sz w:val="21"/>
          <w:szCs w:val="21"/>
          <w:lang w:val="en-US"/>
        </w:rPr>
        <w:t>the</w:t>
      </w:r>
      <w:r w:rsidRPr="00273F07">
        <w:rPr>
          <w:sz w:val="21"/>
          <w:szCs w:val="21"/>
          <w:lang w:val="en-US"/>
        </w:rPr>
        <w:t xml:space="preserve"> literature that the interest rate and money supply </w:t>
      </w:r>
      <w:r w:rsidR="00D84628" w:rsidRPr="00273F07">
        <w:rPr>
          <w:sz w:val="21"/>
          <w:szCs w:val="21"/>
          <w:lang w:val="en-US"/>
        </w:rPr>
        <w:t>have predictable influence on</w:t>
      </w:r>
      <w:r w:rsidRPr="00273F07">
        <w:rPr>
          <w:sz w:val="21"/>
          <w:szCs w:val="21"/>
          <w:lang w:val="en-US"/>
        </w:rPr>
        <w:t xml:space="preserve"> stock prices. More precisely, the granger tests suggest that it is useful to include M2 and SARON for predicting SMI when the SMI’s own history is already used for prediction. </w:t>
      </w:r>
    </w:p>
    <w:p w14:paraId="3D2469A4" w14:textId="5F8EC1B8" w:rsidR="00147EE3" w:rsidRPr="00273F07" w:rsidRDefault="00147EE3" w:rsidP="00147EE3">
      <w:pPr>
        <w:rPr>
          <w:sz w:val="21"/>
          <w:szCs w:val="21"/>
          <w:lang w:val="en-US"/>
        </w:rPr>
      </w:pPr>
    </w:p>
    <w:p w14:paraId="1E7E233A" w14:textId="144B409D" w:rsidR="006D7C27" w:rsidRDefault="00407560" w:rsidP="006D7C27">
      <w:pPr>
        <w:pStyle w:val="Fliesstext1"/>
      </w:pPr>
      <w:r>
        <w:t xml:space="preserve">We use the information from Figure 3 to estimate the final model, using a multivariate VAR-Model including SMI, M2 and SARON. According to the model output, previous values of </w:t>
      </w:r>
      <w:r w:rsidR="00AC009D">
        <w:t xml:space="preserve">the </w:t>
      </w:r>
      <w:r>
        <w:t xml:space="preserve">SMI add no additional information to predict future </w:t>
      </w:r>
      <w:r w:rsidR="00AC009D">
        <w:t>v</w:t>
      </w:r>
      <w:r>
        <w:t xml:space="preserve">alues of </w:t>
      </w:r>
      <w:r w:rsidR="00AC009D">
        <w:t xml:space="preserve">the </w:t>
      </w:r>
      <w:r>
        <w:t xml:space="preserve">SMI. This aligns with the </w:t>
      </w:r>
      <w:r w:rsidRPr="00273F07">
        <w:t>efficient market hypothesis</w:t>
      </w:r>
      <w:r>
        <w:t xml:space="preserve">. </w:t>
      </w:r>
      <w:r w:rsidR="00AC009D">
        <w:t>T</w:t>
      </w:r>
      <w:r>
        <w:t xml:space="preserve">he </w:t>
      </w:r>
      <w:r w:rsidR="00AC009D">
        <w:t xml:space="preserve">most suitable </w:t>
      </w:r>
      <w:r>
        <w:t xml:space="preserve">model consists of past values of SARON </w:t>
      </w:r>
      <w:r w:rsidR="00AC009D">
        <w:t xml:space="preserve">and </w:t>
      </w:r>
      <w:r>
        <w:t xml:space="preserve">M2 </w:t>
      </w:r>
      <w:r w:rsidR="00AC009D">
        <w:t>as well as</w:t>
      </w:r>
      <w:r>
        <w:t xml:space="preserve"> a</w:t>
      </w:r>
      <w:r w:rsidR="00AC009D">
        <w:t>n</w:t>
      </w:r>
      <w:r>
        <w:t xml:space="preserve"> intercept</w:t>
      </w:r>
      <w:r w:rsidR="00AC009D">
        <w:t xml:space="preserve">. It is defined as follows: </w:t>
      </w:r>
    </w:p>
    <w:p w14:paraId="4E538CD4" w14:textId="77777777" w:rsidR="00AC009D" w:rsidRPr="00273F07" w:rsidRDefault="00AC009D" w:rsidP="006D7C27">
      <w:pPr>
        <w:pStyle w:val="Fliesstext1"/>
      </w:pPr>
    </w:p>
    <w:p w14:paraId="681A1D58" w14:textId="05FFB5AC" w:rsidR="006D7C27" w:rsidRPr="00273F07" w:rsidRDefault="006D7C27" w:rsidP="006D7C27">
      <w:pPr>
        <w:pStyle w:val="Fliesstext1"/>
      </w:pPr>
      <m:oMathPara>
        <m:oMath>
          <m:r>
            <w:rPr>
              <w:rFonts w:ascii="Cambria Math" w:hAnsi="Cambria Math"/>
            </w:rPr>
            <m:t>∆SMI=</m:t>
          </m:r>
          <m:r>
            <w:rPr>
              <w:rFonts w:ascii="Cambria Math" w:hAnsi="Cambria Math"/>
            </w:rPr>
            <m:t xml:space="preserve">4.63 </m:t>
          </m:r>
          <m:r>
            <w:rPr>
              <w:rFonts w:ascii="Cambria Math" w:hAnsi="Cambria Math"/>
            </w:rPr>
            <m:t>+34</m:t>
          </m:r>
          <m:r>
            <w:rPr>
              <w:rFonts w:ascii="Cambria Math" w:hAnsi="Cambria Math"/>
            </w:rPr>
            <m:t>5</m:t>
          </m:r>
          <m:r>
            <w:rPr>
              <w:rFonts w:ascii="Cambria Math" w:hAnsi="Cambria Math"/>
            </w:rPr>
            <m:t>*</m:t>
          </m:r>
          <m:r>
            <w:rPr>
              <w:rFonts w:ascii="Calibri" w:hAnsi="Calibri" w:cs="Calibri"/>
            </w:rPr>
            <m:t>﻿</m:t>
          </m:r>
          <m:r>
            <w:rPr>
              <w:rFonts w:ascii="Cambria Math" w:hAnsi="Cambria Math"/>
            </w:rPr>
            <m:t>∆</m:t>
          </m:r>
          <m:sSub>
            <m:sSubPr>
              <m:ctrlPr>
                <w:rPr>
                  <w:rFonts w:ascii="Cambria Math" w:hAnsi="Cambria Math"/>
                  <w:i/>
                </w:rPr>
              </m:ctrlPr>
            </m:sSubPr>
            <m:e>
              <m:r>
                <w:rPr>
                  <w:rFonts w:ascii="Cambria Math" w:hAnsi="Cambria Math"/>
                </w:rPr>
                <m:t>SARON</m:t>
              </m:r>
            </m:e>
            <m:sub>
              <m:r>
                <w:rPr>
                  <w:rFonts w:ascii="Cambria Math" w:hAnsi="Cambria Math"/>
                </w:rPr>
                <m:t>t-1</m:t>
              </m:r>
            </m:sub>
          </m:sSub>
          <m:r>
            <w:rPr>
              <w:rFonts w:ascii="Cambria Math" w:hAnsi="Cambria Math"/>
            </w:rPr>
            <m:t>+0.0</m:t>
          </m:r>
          <m:r>
            <w:rPr>
              <w:rFonts w:ascii="Cambria Math" w:hAnsi="Cambria Math"/>
            </w:rPr>
            <m:t>55</m:t>
          </m:r>
          <m:r>
            <w:rPr>
              <w:rFonts w:ascii="Cambria Math" w:hAnsi="Cambria Math"/>
            </w:rPr>
            <m:t>*</m:t>
          </m:r>
          <m:r>
            <w:rPr>
              <w:rFonts w:ascii="Calibri" w:hAnsi="Calibri" w:cs="Calibri"/>
            </w:rPr>
            <m:t>﻿</m:t>
          </m:r>
          <m:r>
            <w:rPr>
              <w:rFonts w:ascii="Cambria Math" w:hAnsi="Cambria Math"/>
            </w:rPr>
            <m:t>∆</m:t>
          </m:r>
          <m:sSub>
            <m:sSubPr>
              <m:ctrlPr>
                <w:rPr>
                  <w:rFonts w:ascii="Cambria Math" w:hAnsi="Cambria Math"/>
                  <w:i/>
                </w:rPr>
              </m:ctrlPr>
            </m:sSubPr>
            <m:e>
              <m:r>
                <w:rPr>
                  <w:rFonts w:ascii="Cambria Math" w:hAnsi="Cambria Math"/>
                </w:rPr>
                <m:t>M2</m:t>
              </m:r>
            </m:e>
            <m:sub>
              <m:r>
                <w:rPr>
                  <w:rFonts w:ascii="Cambria Math" w:hAnsi="Cambria Math"/>
                </w:rPr>
                <m:t>t-4</m:t>
              </m:r>
            </m:sub>
          </m:sSub>
        </m:oMath>
      </m:oMathPara>
    </w:p>
    <w:p w14:paraId="3D976BA3" w14:textId="7ABD41C1" w:rsidR="00147EE3" w:rsidRPr="00273F07" w:rsidRDefault="00147EE3" w:rsidP="00147EE3">
      <w:pPr>
        <w:rPr>
          <w:sz w:val="21"/>
          <w:szCs w:val="21"/>
          <w:lang w:val="en-US"/>
        </w:rPr>
      </w:pPr>
    </w:p>
    <w:p w14:paraId="658090DA" w14:textId="6CF7DFEC" w:rsidR="00147EE3" w:rsidRPr="00273F07" w:rsidRDefault="0009611E" w:rsidP="00147EE3">
      <w:pPr>
        <w:rPr>
          <w:sz w:val="21"/>
          <w:szCs w:val="21"/>
          <w:lang w:val="en-US"/>
        </w:rPr>
      </w:pPr>
      <w:r>
        <w:rPr>
          <w:sz w:val="21"/>
          <w:szCs w:val="21"/>
          <w:lang w:val="en-US"/>
        </w:rPr>
        <w:t xml:space="preserve">It is worth mentioning, that is not the intention to have a model with a high predictive power but to estimate the effect of M2 and SARON on the SMI.  To increase predictive power, more variables would have to be considered. Furthermore, </w:t>
      </w:r>
      <w:r w:rsidR="005D3761">
        <w:rPr>
          <w:sz w:val="21"/>
          <w:szCs w:val="21"/>
          <w:lang w:val="en-US"/>
        </w:rPr>
        <w:t xml:space="preserve">according to the VAR-model output, </w:t>
      </w:r>
      <w:r>
        <w:rPr>
          <w:sz w:val="21"/>
          <w:szCs w:val="21"/>
          <w:lang w:val="en-US"/>
        </w:rPr>
        <w:t>SMI, SARON and M2 seem to granger cause M2</w:t>
      </w:r>
      <w:r w:rsidR="005D3761">
        <w:rPr>
          <w:sz w:val="21"/>
          <w:szCs w:val="21"/>
          <w:lang w:val="en-US"/>
        </w:rPr>
        <w:t xml:space="preserve"> and thus indicating more complex feedback effects, the discussion of which is out of the scope of this paper. </w:t>
      </w:r>
    </w:p>
    <w:p w14:paraId="7F65A4CC" w14:textId="1DB939EA" w:rsidR="00051F43" w:rsidRPr="00273F07" w:rsidRDefault="00051F43" w:rsidP="00051F43">
      <w:pPr>
        <w:pStyle w:val="berschrift1"/>
        <w:rPr>
          <w:szCs w:val="21"/>
        </w:rPr>
      </w:pPr>
      <w:bookmarkStart w:id="15" w:name="_Toc72231368"/>
      <w:r w:rsidRPr="00273F07">
        <w:rPr>
          <w:szCs w:val="21"/>
        </w:rPr>
        <w:t>Conclusion</w:t>
      </w:r>
      <w:bookmarkEnd w:id="15"/>
    </w:p>
    <w:p w14:paraId="0EF78D37" w14:textId="44191AA0" w:rsidR="006E42DB" w:rsidRPr="00273F07" w:rsidRDefault="005B4197" w:rsidP="00147EE3">
      <w:pPr>
        <w:rPr>
          <w:sz w:val="21"/>
          <w:szCs w:val="21"/>
          <w:lang w:val="en-US"/>
        </w:rPr>
      </w:pPr>
      <w:r w:rsidRPr="00273F07">
        <w:rPr>
          <w:sz w:val="21"/>
          <w:szCs w:val="21"/>
          <w:lang w:val="en-US"/>
        </w:rPr>
        <w:t xml:space="preserve">The reviewed literature suggests that stock-prices are depending on the interest rate and money supply. The DCF-Model includes a direct link between stock prices and the interest rate.  Money supply seems to influence stock prices, firstly, by being correlated with the interest rate </w:t>
      </w:r>
      <w:r w:rsidR="006E42DB" w:rsidRPr="00273F07">
        <w:rPr>
          <w:sz w:val="21"/>
          <w:szCs w:val="21"/>
          <w:lang w:val="en-US"/>
        </w:rPr>
        <w:t xml:space="preserve">(and thus by the described link of the DCF-Model) and secondly, if an increase in money supply is allocated in the stock market. </w:t>
      </w:r>
    </w:p>
    <w:p w14:paraId="121F3A6E" w14:textId="53113A51" w:rsidR="006E42DB" w:rsidRPr="00273F07" w:rsidRDefault="006E42DB" w:rsidP="00147EE3">
      <w:pPr>
        <w:rPr>
          <w:sz w:val="21"/>
          <w:szCs w:val="21"/>
          <w:lang w:val="en-US"/>
        </w:rPr>
      </w:pPr>
    </w:p>
    <w:p w14:paraId="56F723A5" w14:textId="6CC7DD39" w:rsidR="006E42DB" w:rsidRPr="00273F07" w:rsidRDefault="006E42DB" w:rsidP="00147EE3">
      <w:pPr>
        <w:rPr>
          <w:sz w:val="21"/>
          <w:szCs w:val="21"/>
          <w:lang w:val="en-US"/>
        </w:rPr>
      </w:pPr>
      <w:r w:rsidRPr="00273F07">
        <w:rPr>
          <w:sz w:val="21"/>
          <w:szCs w:val="21"/>
          <w:lang w:val="en-US"/>
        </w:rPr>
        <w:lastRenderedPageBreak/>
        <w:t>Aligning with the literature we showed that both variables granger cause SMI. However, there is a difference in the response time. The tests indicate a quick response to change</w:t>
      </w:r>
      <w:r w:rsidR="006D3CBD" w:rsidRPr="00273F07">
        <w:rPr>
          <w:sz w:val="21"/>
          <w:szCs w:val="21"/>
          <w:lang w:val="en-US"/>
        </w:rPr>
        <w:t>s</w:t>
      </w:r>
      <w:r w:rsidRPr="00273F07">
        <w:rPr>
          <w:sz w:val="21"/>
          <w:szCs w:val="21"/>
          <w:lang w:val="en-US"/>
        </w:rPr>
        <w:t xml:space="preserve"> in the interest rate and </w:t>
      </w:r>
      <w:r w:rsidR="006D3CBD" w:rsidRPr="00273F07">
        <w:rPr>
          <w:sz w:val="21"/>
          <w:szCs w:val="21"/>
          <w:lang w:val="en-US"/>
        </w:rPr>
        <w:t xml:space="preserve">a </w:t>
      </w:r>
      <w:r w:rsidRPr="00273F07">
        <w:rPr>
          <w:sz w:val="21"/>
          <w:szCs w:val="21"/>
          <w:lang w:val="en-US"/>
        </w:rPr>
        <w:t xml:space="preserve">lagged response </w:t>
      </w:r>
      <w:r w:rsidR="006D3CBD" w:rsidRPr="00273F07">
        <w:rPr>
          <w:sz w:val="21"/>
          <w:szCs w:val="21"/>
          <w:lang w:val="en-US"/>
        </w:rPr>
        <w:t xml:space="preserve">to changes of the money supply. </w:t>
      </w:r>
      <w:r w:rsidR="00D53C09" w:rsidRPr="00273F07">
        <w:rPr>
          <w:sz w:val="21"/>
          <w:szCs w:val="21"/>
          <w:highlight w:val="yellow"/>
          <w:lang w:val="en-US"/>
        </w:rPr>
        <w:t xml:space="preserve">It would be interesting, to further analyze the role of money supply. </w:t>
      </w:r>
      <w:r w:rsidR="00F10383">
        <w:rPr>
          <w:sz w:val="21"/>
          <w:szCs w:val="21"/>
          <w:highlight w:val="yellow"/>
          <w:lang w:val="en-US"/>
        </w:rPr>
        <w:t>T</w:t>
      </w:r>
      <w:r w:rsidR="00D53C09" w:rsidRPr="00273F07">
        <w:rPr>
          <w:sz w:val="21"/>
          <w:szCs w:val="21"/>
          <w:highlight w:val="yellow"/>
          <w:lang w:val="en-US"/>
        </w:rPr>
        <w:t xml:space="preserve">o what extend </w:t>
      </w:r>
      <w:r w:rsidR="00376221" w:rsidRPr="00273F07">
        <w:rPr>
          <w:sz w:val="21"/>
          <w:szCs w:val="21"/>
          <w:highlight w:val="yellow"/>
          <w:lang w:val="en-US"/>
        </w:rPr>
        <w:t xml:space="preserve">does </w:t>
      </w:r>
      <w:r w:rsidR="00D53C09" w:rsidRPr="00273F07">
        <w:rPr>
          <w:sz w:val="21"/>
          <w:szCs w:val="21"/>
          <w:highlight w:val="yellow"/>
          <w:lang w:val="en-US"/>
        </w:rPr>
        <w:t xml:space="preserve">an increase in money supply flow into the stock market </w:t>
      </w:r>
      <w:r w:rsidR="00376221" w:rsidRPr="00273F07">
        <w:rPr>
          <w:sz w:val="21"/>
          <w:szCs w:val="21"/>
          <w:highlight w:val="yellow"/>
          <w:lang w:val="en-US"/>
        </w:rPr>
        <w:t xml:space="preserve">and to what extend does it flow into </w:t>
      </w:r>
      <w:r w:rsidR="00D53C09" w:rsidRPr="00273F07">
        <w:rPr>
          <w:sz w:val="21"/>
          <w:szCs w:val="21"/>
          <w:highlight w:val="yellow"/>
          <w:lang w:val="en-US"/>
        </w:rPr>
        <w:t>the economy</w:t>
      </w:r>
      <w:r w:rsidR="00376221" w:rsidRPr="00273F07">
        <w:rPr>
          <w:sz w:val="21"/>
          <w:szCs w:val="21"/>
          <w:highlight w:val="yellow"/>
          <w:lang w:val="en-US"/>
        </w:rPr>
        <w:t>?</w:t>
      </w:r>
      <w:r w:rsidR="00D53C09" w:rsidRPr="00273F07">
        <w:rPr>
          <w:sz w:val="21"/>
          <w:szCs w:val="21"/>
          <w:highlight w:val="yellow"/>
          <w:lang w:val="en-US"/>
        </w:rPr>
        <w:t xml:space="preserve"> </w:t>
      </w:r>
      <w:r w:rsidR="00F10383">
        <w:rPr>
          <w:sz w:val="21"/>
          <w:szCs w:val="21"/>
          <w:highlight w:val="yellow"/>
          <w:lang w:val="en-US"/>
        </w:rPr>
        <w:t>For example, a</w:t>
      </w:r>
      <w:r w:rsidR="00D53C09" w:rsidRPr="00273F07">
        <w:rPr>
          <w:sz w:val="21"/>
          <w:szCs w:val="21"/>
          <w:highlight w:val="yellow"/>
          <w:lang w:val="en-US"/>
        </w:rPr>
        <w:t xml:space="preserve"> comparison with a baseline </w:t>
      </w:r>
      <w:r w:rsidR="00F10383">
        <w:rPr>
          <w:sz w:val="21"/>
          <w:szCs w:val="21"/>
          <w:highlight w:val="yellow"/>
          <w:lang w:val="en-US"/>
        </w:rPr>
        <w:t xml:space="preserve">(which represents “normal” conditions) </w:t>
      </w:r>
      <w:r w:rsidR="00D53C09" w:rsidRPr="00273F07">
        <w:rPr>
          <w:sz w:val="21"/>
          <w:szCs w:val="21"/>
          <w:highlight w:val="yellow"/>
          <w:lang w:val="en-US"/>
        </w:rPr>
        <w:t xml:space="preserve">could </w:t>
      </w:r>
      <w:r w:rsidR="00376221" w:rsidRPr="00273F07">
        <w:rPr>
          <w:sz w:val="21"/>
          <w:szCs w:val="21"/>
          <w:highlight w:val="yellow"/>
          <w:lang w:val="en-US"/>
        </w:rPr>
        <w:t>indicate whether</w:t>
      </w:r>
      <w:r w:rsidR="00D53C09" w:rsidRPr="00273F07">
        <w:rPr>
          <w:sz w:val="21"/>
          <w:szCs w:val="21"/>
          <w:highlight w:val="yellow"/>
          <w:lang w:val="en-US"/>
        </w:rPr>
        <w:t xml:space="preserve"> </w:t>
      </w:r>
      <w:r w:rsidR="00376221" w:rsidRPr="00273F07">
        <w:rPr>
          <w:sz w:val="21"/>
          <w:szCs w:val="21"/>
          <w:highlight w:val="yellow"/>
          <w:lang w:val="en-US"/>
        </w:rPr>
        <w:t xml:space="preserve">the Swiss </w:t>
      </w:r>
      <w:r w:rsidR="00D53C09" w:rsidRPr="00273F07">
        <w:rPr>
          <w:sz w:val="21"/>
          <w:szCs w:val="21"/>
          <w:highlight w:val="yellow"/>
          <w:lang w:val="en-US"/>
        </w:rPr>
        <w:t>stock markets are significantly driven by the allocation of excess money</w:t>
      </w:r>
      <w:r w:rsidR="00376221" w:rsidRPr="00273F07">
        <w:rPr>
          <w:sz w:val="21"/>
          <w:szCs w:val="21"/>
          <w:highlight w:val="yellow"/>
          <w:lang w:val="en-US"/>
        </w:rPr>
        <w:t xml:space="preserve"> not used in the economy</w:t>
      </w:r>
      <w:r w:rsidR="00D53C09" w:rsidRPr="00273F07">
        <w:rPr>
          <w:sz w:val="21"/>
          <w:szCs w:val="21"/>
          <w:highlight w:val="yellow"/>
          <w:lang w:val="en-US"/>
        </w:rPr>
        <w:t>.</w:t>
      </w:r>
      <w:r w:rsidR="00D53C09" w:rsidRPr="00273F07">
        <w:rPr>
          <w:sz w:val="21"/>
          <w:szCs w:val="21"/>
          <w:lang w:val="en-US"/>
        </w:rPr>
        <w:t xml:space="preserve">  </w:t>
      </w:r>
    </w:p>
    <w:p w14:paraId="5829E250" w14:textId="77777777" w:rsidR="000C5B48" w:rsidRPr="00273F07" w:rsidRDefault="000C5B48" w:rsidP="00147EE3">
      <w:pPr>
        <w:rPr>
          <w:sz w:val="21"/>
          <w:szCs w:val="21"/>
          <w:lang w:val="en-US"/>
        </w:rPr>
      </w:pPr>
    </w:p>
    <w:p w14:paraId="72E5FDA0" w14:textId="0E1F4F6F" w:rsidR="00376221" w:rsidRPr="00273F07" w:rsidRDefault="00147EE3" w:rsidP="00376221">
      <w:pPr>
        <w:pStyle w:val="berschrift1"/>
        <w:rPr>
          <w:szCs w:val="21"/>
        </w:rPr>
      </w:pPr>
      <w:bookmarkStart w:id="16" w:name="_Toc72231369"/>
      <w:r w:rsidRPr="00273F07">
        <w:rPr>
          <w:szCs w:val="21"/>
        </w:rPr>
        <w:t>Structured and Annotated List of Sources and Literature</w:t>
      </w:r>
      <w:bookmarkEnd w:id="16"/>
      <w:r w:rsidRPr="00273F07">
        <w:rPr>
          <w:szCs w:val="21"/>
        </w:rPr>
        <w:t xml:space="preserve"> </w:t>
      </w:r>
    </w:p>
    <w:p w14:paraId="7664D136" w14:textId="2341AF86" w:rsidR="00376221" w:rsidRPr="00273F07" w:rsidRDefault="00376221" w:rsidP="000C5B48">
      <w:pPr>
        <w:pStyle w:val="Fliesstext1"/>
        <w:ind w:left="851" w:hanging="851"/>
      </w:pPr>
      <w:r w:rsidRPr="00273F07">
        <w:t xml:space="preserve">Dickey, A. D. &amp; </w:t>
      </w:r>
      <w:r w:rsidR="003A3A1B" w:rsidRPr="00273F07">
        <w:t>Fuller A. W.</w:t>
      </w:r>
      <w:r w:rsidRPr="00273F07">
        <w:t xml:space="preserve"> </w:t>
      </w:r>
      <w:r w:rsidR="003A3A1B" w:rsidRPr="00273F07">
        <w:t xml:space="preserve">(1979). </w:t>
      </w:r>
      <w:r w:rsidRPr="00273F07">
        <w:t>Distribution of the Estimators for Autoregressive Time Series with a Unit Root</w:t>
      </w:r>
      <w:r w:rsidR="003A3A1B" w:rsidRPr="00273F07">
        <w:t xml:space="preserve">. </w:t>
      </w:r>
      <w:hyperlink r:id="rId20" w:history="1">
        <w:r w:rsidR="003A3A1B" w:rsidRPr="00273F07">
          <w:rPr>
            <w:rStyle w:val="Hyperlink"/>
          </w:rPr>
          <w:t>https://www.tandfonline.com/doi/abs/10.1080/01621459.1979.10482531</w:t>
        </w:r>
      </w:hyperlink>
      <w:r w:rsidR="00EE2714" w:rsidRPr="00273F07">
        <w:br/>
      </w:r>
      <w:r w:rsidR="00EE2714" w:rsidRPr="00273F07">
        <w:rPr>
          <w:b/>
          <w:bCs/>
        </w:rPr>
        <w:t>=&gt; Citation for Stationarity Testing</w:t>
      </w:r>
      <w:r w:rsidR="003A3A1B" w:rsidRPr="00273F07">
        <w:br/>
      </w:r>
    </w:p>
    <w:p w14:paraId="349E83D8" w14:textId="6A19B27D" w:rsidR="009D441F" w:rsidRPr="00273F07" w:rsidRDefault="009D441F" w:rsidP="00EE2714">
      <w:pPr>
        <w:pStyle w:val="Fliesstext1"/>
        <w:ind w:left="851" w:hanging="851"/>
      </w:pPr>
      <w:r w:rsidRPr="00273F07">
        <w:t>Granger</w:t>
      </w:r>
      <w:r w:rsidR="00EE2714" w:rsidRPr="00273F07">
        <w:t xml:space="preserve">, C. W. J. (1969). </w:t>
      </w:r>
      <w:r w:rsidRPr="00273F07">
        <w:t>Investigating causal relations by econometric models and cross-spectral methods</w:t>
      </w:r>
      <w:r w:rsidR="00EE2714" w:rsidRPr="00273F07">
        <w:t xml:space="preserve">. </w:t>
      </w:r>
      <w:hyperlink r:id="rId21" w:history="1">
        <w:r w:rsidR="00EE2714" w:rsidRPr="00273F07">
          <w:rPr>
            <w:rStyle w:val="Hyperlink"/>
          </w:rPr>
          <w:t>https://www.jstor.org/stable/1912791?seq=1</w:t>
        </w:r>
      </w:hyperlink>
      <w:r w:rsidR="00EE2714" w:rsidRPr="00273F07">
        <w:br/>
      </w:r>
      <w:r w:rsidR="00EE2714" w:rsidRPr="00273F07">
        <w:rPr>
          <w:b/>
          <w:bCs/>
        </w:rPr>
        <w:t>=&gt; Citation for Granger Causality</w:t>
      </w:r>
      <w:r w:rsidR="00EE2714" w:rsidRPr="00273F07">
        <w:br/>
      </w:r>
    </w:p>
    <w:p w14:paraId="6057769D" w14:textId="56F29DD9" w:rsidR="004460C7" w:rsidRPr="00273F07" w:rsidRDefault="000C5B48" w:rsidP="000C5B48">
      <w:pPr>
        <w:pStyle w:val="Fliesstext1"/>
        <w:ind w:left="851" w:hanging="851"/>
      </w:pPr>
      <w:r w:rsidRPr="00273F07">
        <w:t>Ioannidis</w:t>
      </w:r>
      <w:r w:rsidR="004460C7" w:rsidRPr="00273F07">
        <w:t xml:space="preserve">, </w:t>
      </w:r>
      <w:r w:rsidRPr="00273F07">
        <w:t xml:space="preserve">C. &amp; </w:t>
      </w:r>
      <w:proofErr w:type="spellStart"/>
      <w:r w:rsidRPr="00273F07">
        <w:t>Kontonikas</w:t>
      </w:r>
      <w:proofErr w:type="spellEnd"/>
      <w:r w:rsidRPr="00273F07">
        <w:t>, A.</w:t>
      </w:r>
      <w:r w:rsidR="004460C7" w:rsidRPr="00273F07">
        <w:t xml:space="preserve"> (</w:t>
      </w:r>
      <w:r w:rsidRPr="00273F07">
        <w:t>2006</w:t>
      </w:r>
      <w:r w:rsidR="004460C7" w:rsidRPr="00273F07">
        <w:t xml:space="preserve">). </w:t>
      </w:r>
      <w:r w:rsidRPr="00273F07">
        <w:t xml:space="preserve">Monetary Policy and the Stock Market: Some International evidence. </w:t>
      </w:r>
      <w:r w:rsidRPr="00273F07">
        <w:br/>
      </w:r>
      <w:hyperlink r:id="rId22" w:history="1">
        <w:r w:rsidRPr="00273F07">
          <w:rPr>
            <w:rStyle w:val="Hyperlink"/>
          </w:rPr>
          <w:t>https://www.gla.ac.uk/media/Media_219105_smxx.pdf</w:t>
        </w:r>
      </w:hyperlink>
      <w:r w:rsidRPr="00273F07">
        <w:br/>
      </w:r>
      <w:r w:rsidR="004460C7" w:rsidRPr="00273F07">
        <w:rPr>
          <w:b/>
          <w:bCs/>
        </w:rPr>
        <w:t xml:space="preserve">=&gt; Citation for </w:t>
      </w:r>
      <w:r w:rsidRPr="00273F07">
        <w:rPr>
          <w:b/>
          <w:bCs/>
        </w:rPr>
        <w:t>DCF-Model</w:t>
      </w:r>
      <w:r w:rsidR="004460C7" w:rsidRPr="00273F07">
        <w:rPr>
          <w:b/>
          <w:bCs/>
        </w:rPr>
        <w:t xml:space="preserve"> </w:t>
      </w:r>
    </w:p>
    <w:p w14:paraId="21E90C87" w14:textId="6AA460DD" w:rsidR="00D4232B" w:rsidRPr="00273F07" w:rsidRDefault="00D4232B" w:rsidP="000C5B48">
      <w:pPr>
        <w:pStyle w:val="Fliesstext1"/>
      </w:pPr>
    </w:p>
    <w:p w14:paraId="3F24E610" w14:textId="25722E5D" w:rsidR="00D4232B" w:rsidRPr="00273F07" w:rsidRDefault="000C5B48" w:rsidP="005E5E32">
      <w:pPr>
        <w:pStyle w:val="Fliesstext1"/>
        <w:ind w:left="851" w:hanging="851"/>
      </w:pPr>
      <w:proofErr w:type="spellStart"/>
      <w:r w:rsidRPr="00273F07">
        <w:t>Thorbecke</w:t>
      </w:r>
      <w:proofErr w:type="spellEnd"/>
      <w:r w:rsidRPr="00273F07">
        <w:t xml:space="preserve">, W. (1997). On Stock Market Returns and Monetary Policy. ECONSTOR. </w:t>
      </w:r>
      <w:hyperlink r:id="rId23" w:history="1">
        <w:r w:rsidRPr="00273F07">
          <w:rPr>
            <w:rStyle w:val="Hyperlink"/>
          </w:rPr>
          <w:t>https://www.econstor.eu/bitstream/10419/186821/1/wp139.pdf</w:t>
        </w:r>
      </w:hyperlink>
      <w:r w:rsidRPr="00273F07">
        <w:t xml:space="preserve">. </w:t>
      </w:r>
      <w:r w:rsidRPr="00273F07">
        <w:br/>
      </w:r>
      <w:r w:rsidRPr="00273F07">
        <w:rPr>
          <w:b/>
          <w:bCs/>
        </w:rPr>
        <w:t>=&gt; Citation for monetary policy and stock returns</w:t>
      </w:r>
    </w:p>
    <w:p w14:paraId="7130B27B" w14:textId="09800409" w:rsidR="00D4232B" w:rsidRPr="00273F07" w:rsidRDefault="00D4232B" w:rsidP="000C5B48">
      <w:pPr>
        <w:pStyle w:val="Fliesstext1"/>
      </w:pPr>
    </w:p>
    <w:p w14:paraId="5C50D9B3" w14:textId="610BF57C" w:rsidR="00D4232B" w:rsidRPr="00273F07" w:rsidRDefault="000C5B48" w:rsidP="000C5B48">
      <w:pPr>
        <w:pStyle w:val="Fliesstext1"/>
        <w:ind w:left="851" w:hanging="851"/>
      </w:pPr>
      <w:proofErr w:type="spellStart"/>
      <w:r w:rsidRPr="00273F07">
        <w:t>Kohout</w:t>
      </w:r>
      <w:proofErr w:type="spellEnd"/>
      <w:r w:rsidRPr="00273F07">
        <w:t xml:space="preserve">, P. (2010) </w:t>
      </w:r>
      <w:proofErr w:type="spellStart"/>
      <w:r w:rsidRPr="00273F07">
        <w:t>Investiční</w:t>
      </w:r>
      <w:proofErr w:type="spellEnd"/>
      <w:r w:rsidRPr="00273F07">
        <w:t xml:space="preserve"> </w:t>
      </w:r>
      <w:proofErr w:type="spellStart"/>
      <w:r w:rsidRPr="00273F07">
        <w:t>strategie</w:t>
      </w:r>
      <w:proofErr w:type="spellEnd"/>
      <w:r w:rsidRPr="00273F07">
        <w:t xml:space="preserve"> pro </w:t>
      </w:r>
      <w:proofErr w:type="spellStart"/>
      <w:r w:rsidRPr="00273F07">
        <w:t>třetí</w:t>
      </w:r>
      <w:proofErr w:type="spellEnd"/>
      <w:r w:rsidRPr="00273F07">
        <w:t xml:space="preserve"> </w:t>
      </w:r>
      <w:proofErr w:type="spellStart"/>
      <w:r w:rsidRPr="00273F07">
        <w:t>tisíciletí</w:t>
      </w:r>
      <w:proofErr w:type="spellEnd"/>
      <w:r w:rsidRPr="00273F07">
        <w:t xml:space="preserve">. 6. </w:t>
      </w:r>
      <w:proofErr w:type="spellStart"/>
      <w:r w:rsidRPr="00273F07">
        <w:t>vyd</w:t>
      </w:r>
      <w:proofErr w:type="spellEnd"/>
      <w:r w:rsidRPr="00273F07">
        <w:t xml:space="preserve">. Praha: </w:t>
      </w:r>
      <w:proofErr w:type="spellStart"/>
      <w:r w:rsidRPr="00273F07">
        <w:t>Grada</w:t>
      </w:r>
      <w:proofErr w:type="spellEnd"/>
      <w:r w:rsidRPr="00273F07">
        <w:t xml:space="preserve"> Publishing 2010. ISBN: 978-80-247-3315-9.</w:t>
      </w:r>
      <w:r w:rsidRPr="00273F07">
        <w:br/>
      </w:r>
      <w:r w:rsidRPr="00273F07">
        <w:rPr>
          <w:b/>
          <w:bCs/>
        </w:rPr>
        <w:t>=&gt; Citation for money supply and stock returns</w:t>
      </w:r>
    </w:p>
    <w:p w14:paraId="0D55E04F" w14:textId="3E2296FB" w:rsidR="000C5B48" w:rsidRPr="00273F07" w:rsidRDefault="00A829FB" w:rsidP="000C5B48">
      <w:pPr>
        <w:pStyle w:val="Fliesstext1"/>
        <w:ind w:left="851" w:hanging="851"/>
      </w:pPr>
      <w:r w:rsidRPr="00273F07">
        <w:t xml:space="preserve">Sims, C. A. (1980) </w:t>
      </w:r>
      <w:proofErr w:type="spellStart"/>
      <w:r w:rsidRPr="00273F07">
        <w:t>Maccroeconomics</w:t>
      </w:r>
      <w:proofErr w:type="spellEnd"/>
      <w:r w:rsidRPr="00273F07">
        <w:t xml:space="preserve"> and reality, </w:t>
      </w:r>
      <w:proofErr w:type="spellStart"/>
      <w:r w:rsidRPr="00273F07">
        <w:t>Econometrica</w:t>
      </w:r>
      <w:proofErr w:type="spellEnd"/>
      <w:r w:rsidRPr="00273F07">
        <w:t xml:space="preserve"> 48: 1-48.</w:t>
      </w:r>
      <w:r w:rsidRPr="00273F07">
        <w:br/>
      </w:r>
      <w:r w:rsidRPr="00273F07">
        <w:rPr>
          <w:b/>
          <w:bCs/>
        </w:rPr>
        <w:t>=&gt; Citation for VAR</w:t>
      </w:r>
    </w:p>
    <w:p w14:paraId="4CBF7D6A" w14:textId="77777777" w:rsidR="00F406D9" w:rsidRPr="00273F07" w:rsidRDefault="00F406D9" w:rsidP="000C5B48">
      <w:pPr>
        <w:pStyle w:val="Fliesstext1"/>
        <w:ind w:left="851" w:hanging="851"/>
      </w:pPr>
    </w:p>
    <w:p w14:paraId="61B996F2" w14:textId="5A3B017B" w:rsidR="00D4232B" w:rsidRPr="00273F07" w:rsidRDefault="000C5B48" w:rsidP="000C5B48">
      <w:pPr>
        <w:pStyle w:val="Fliesstext1"/>
        <w:ind w:left="851" w:hanging="851"/>
      </w:pPr>
      <w:proofErr w:type="spellStart"/>
      <w:r w:rsidRPr="00273F07">
        <w:t>Sirucek</w:t>
      </w:r>
      <w:proofErr w:type="spellEnd"/>
      <w:r w:rsidRPr="00273F07">
        <w:t xml:space="preserve">, S. (2012). The impact of money supply on stock prices and stock bubbles. MPRA. </w:t>
      </w:r>
      <w:r w:rsidRPr="00273F07">
        <w:br/>
      </w:r>
      <w:hyperlink r:id="rId24" w:history="1">
        <w:r w:rsidRPr="00273F07">
          <w:rPr>
            <w:rStyle w:val="Hyperlink"/>
          </w:rPr>
          <w:t>https://mpra.ub.uni-muenchen.de/40919/1/MPRA_paper_40919.pdf</w:t>
        </w:r>
      </w:hyperlink>
      <w:r w:rsidRPr="00273F07">
        <w:t xml:space="preserve">. </w:t>
      </w:r>
      <w:r w:rsidRPr="00273F07">
        <w:br/>
      </w:r>
      <w:r w:rsidRPr="00273F07">
        <w:rPr>
          <w:b/>
          <w:bCs/>
        </w:rPr>
        <w:t>=&gt; Citation for money supply and stock returns</w:t>
      </w:r>
    </w:p>
    <w:p w14:paraId="10C2A12A" w14:textId="77777777" w:rsidR="000C5B48" w:rsidRPr="00273F07" w:rsidRDefault="000C5B48" w:rsidP="000C5B48">
      <w:pPr>
        <w:pStyle w:val="Fliesstext1"/>
        <w:ind w:left="851" w:hanging="851"/>
      </w:pPr>
    </w:p>
    <w:p w14:paraId="4B40BAEC" w14:textId="1A334B78" w:rsidR="00D4232B" w:rsidRPr="00273F07" w:rsidRDefault="00D4232B" w:rsidP="005E5E32">
      <w:pPr>
        <w:pStyle w:val="Fliesstext1"/>
        <w:ind w:left="851" w:hanging="851"/>
      </w:pPr>
    </w:p>
    <w:p w14:paraId="3CE3078C" w14:textId="42CA76F8" w:rsidR="00D4232B" w:rsidRPr="00273F07" w:rsidRDefault="00D4232B" w:rsidP="005E5E32">
      <w:pPr>
        <w:pStyle w:val="Fliesstext1"/>
        <w:ind w:left="851" w:hanging="851"/>
      </w:pPr>
    </w:p>
    <w:p w14:paraId="6C42D2B8" w14:textId="29F77828" w:rsidR="00D4232B" w:rsidRPr="00273F07" w:rsidRDefault="00D4232B" w:rsidP="005E5E32">
      <w:pPr>
        <w:pStyle w:val="Fliesstext1"/>
        <w:ind w:left="851" w:hanging="851"/>
      </w:pPr>
    </w:p>
    <w:p w14:paraId="15C94D28" w14:textId="66A1BAF7" w:rsidR="00EE2714" w:rsidRPr="00273F07" w:rsidRDefault="00EE2714" w:rsidP="005E5E32">
      <w:pPr>
        <w:pStyle w:val="Fliesstext1"/>
        <w:ind w:left="851" w:hanging="851"/>
      </w:pPr>
    </w:p>
    <w:p w14:paraId="658E81DA" w14:textId="150E68EE" w:rsidR="00EE2714" w:rsidRPr="00273F07" w:rsidRDefault="00EE2714" w:rsidP="005E5E32">
      <w:pPr>
        <w:pStyle w:val="Fliesstext1"/>
        <w:ind w:left="851" w:hanging="851"/>
      </w:pPr>
    </w:p>
    <w:p w14:paraId="64DC3C57" w14:textId="77777777" w:rsidR="00EE2714" w:rsidRPr="00273F07" w:rsidRDefault="00EE2714" w:rsidP="005E5E32">
      <w:pPr>
        <w:pStyle w:val="Fliesstext1"/>
        <w:ind w:left="851" w:hanging="851"/>
      </w:pPr>
    </w:p>
    <w:p w14:paraId="3D937513" w14:textId="50CD4F8E" w:rsidR="00C06AC2" w:rsidRPr="00273F07" w:rsidRDefault="00147EE3" w:rsidP="003C2F6A">
      <w:pPr>
        <w:pStyle w:val="berschrift1"/>
        <w:rPr>
          <w:szCs w:val="21"/>
        </w:rPr>
      </w:pPr>
      <w:bookmarkStart w:id="17" w:name="_Toc72231370"/>
      <w:r w:rsidRPr="00273F07">
        <w:rPr>
          <w:szCs w:val="21"/>
        </w:rPr>
        <w:t>Appendix</w:t>
      </w:r>
      <w:bookmarkEnd w:id="17"/>
    </w:p>
    <w:p w14:paraId="4331EB90" w14:textId="5C335A66" w:rsidR="003C2F6A" w:rsidRPr="00273F07" w:rsidRDefault="00147EE3" w:rsidP="003C2F6A">
      <w:pPr>
        <w:pStyle w:val="berschrift2"/>
        <w:rPr>
          <w:szCs w:val="21"/>
        </w:rPr>
      </w:pPr>
      <w:bookmarkStart w:id="18" w:name="_Toc72231371"/>
      <w:r w:rsidRPr="00273F07">
        <w:rPr>
          <w:szCs w:val="21"/>
        </w:rPr>
        <w:t>Declaration of Originality</w:t>
      </w:r>
      <w:bookmarkEnd w:id="18"/>
      <w:r w:rsidRPr="00273F07">
        <w:rPr>
          <w:szCs w:val="21"/>
        </w:rPr>
        <w:t xml:space="preserve"> </w:t>
      </w:r>
    </w:p>
    <w:p w14:paraId="4A0B8EC5" w14:textId="77777777" w:rsidR="00147EE3" w:rsidRPr="00273F07" w:rsidRDefault="00147EE3" w:rsidP="00147EE3">
      <w:pPr>
        <w:pStyle w:val="Fliesstext1"/>
        <w:rPr>
          <w:rFonts w:ascii="Calibri" w:hAnsi="Calibri" w:cs="Calibri"/>
        </w:rPr>
      </w:pPr>
      <w:r w:rsidRPr="00273F07">
        <w:rPr>
          <w:rFonts w:ascii="Calibri" w:hAnsi="Calibri" w:cs="Calibri"/>
        </w:rPr>
        <w:t>﻿</w:t>
      </w:r>
    </w:p>
    <w:p w14:paraId="0FADED23" w14:textId="025D22C5" w:rsidR="00147EE3" w:rsidRPr="00273F07" w:rsidRDefault="00147EE3" w:rsidP="00147EE3">
      <w:pPr>
        <w:pStyle w:val="Fliesstext1"/>
      </w:pPr>
      <w:r w:rsidRPr="00273F07">
        <w:t>The undersigned hereby declares that he or she</w:t>
      </w:r>
    </w:p>
    <w:p w14:paraId="1E6F1526" w14:textId="54A0B5DB" w:rsidR="00147EE3" w:rsidRPr="00273F07" w:rsidRDefault="00147EE3" w:rsidP="00147EE3">
      <w:pPr>
        <w:pStyle w:val="Fliesstext1"/>
        <w:ind w:firstLine="851"/>
      </w:pPr>
      <w:r w:rsidRPr="00273F07">
        <w:t>- wrote the work in question independently and without the help of any third party,</w:t>
      </w:r>
    </w:p>
    <w:p w14:paraId="268B1B4D" w14:textId="77777777" w:rsidR="00147EE3" w:rsidRPr="00273F07" w:rsidRDefault="00147EE3" w:rsidP="00147EE3">
      <w:pPr>
        <w:pStyle w:val="Fliesstext1"/>
        <w:ind w:firstLine="851"/>
      </w:pPr>
      <w:r w:rsidRPr="00273F07">
        <w:t>- has provided all the sources and cited the literature used,</w:t>
      </w:r>
    </w:p>
    <w:p w14:paraId="287EA9BD" w14:textId="5578003C" w:rsidR="00147EE3" w:rsidRPr="00273F07" w:rsidRDefault="00147EE3" w:rsidP="00147EE3">
      <w:pPr>
        <w:pStyle w:val="Fliesstext1"/>
        <w:ind w:left="851"/>
      </w:pPr>
      <w:r w:rsidRPr="00273F07">
        <w:t>- will protect the confidentiality interests of the client and respect the copyright regulations of</w:t>
      </w:r>
      <w:r w:rsidRPr="00273F07">
        <w:br/>
        <w:t xml:space="preserve">  Lucerne University of Applied Sciences and Arts.</w:t>
      </w:r>
    </w:p>
    <w:p w14:paraId="7C4872C4" w14:textId="77777777" w:rsidR="00147EE3" w:rsidRPr="00273F07" w:rsidRDefault="00147EE3" w:rsidP="00147EE3">
      <w:pPr>
        <w:pStyle w:val="Fliesstext1"/>
      </w:pPr>
    </w:p>
    <w:p w14:paraId="2672A74F" w14:textId="6F71D014" w:rsidR="00147EE3" w:rsidRPr="00273F07" w:rsidRDefault="00147EE3" w:rsidP="00147EE3">
      <w:pPr>
        <w:pStyle w:val="Fliesstext1"/>
      </w:pPr>
      <w:r w:rsidRPr="00273F07">
        <w:t>Date and signature</w:t>
      </w:r>
    </w:p>
    <w:p w14:paraId="53E70581" w14:textId="77777777" w:rsidR="003C2F6A" w:rsidRPr="00273F07" w:rsidRDefault="003C2F6A" w:rsidP="00B16DB0">
      <w:pPr>
        <w:rPr>
          <w:sz w:val="21"/>
          <w:szCs w:val="21"/>
          <w:lang w:val="en-US"/>
        </w:rPr>
      </w:pPr>
    </w:p>
    <w:p w14:paraId="1167013B" w14:textId="77777777" w:rsidR="00B442B6" w:rsidRDefault="00B442B6" w:rsidP="00B16DB0">
      <w:pPr>
        <w:rPr>
          <w:sz w:val="21"/>
          <w:szCs w:val="21"/>
          <w:lang w:val="en-US"/>
        </w:rPr>
      </w:pPr>
      <w:r>
        <w:rPr>
          <w:sz w:val="21"/>
          <w:szCs w:val="21"/>
          <w:lang w:val="en-US"/>
        </w:rPr>
        <w:t xml:space="preserve">26.05.2021 </w:t>
      </w:r>
      <w:r>
        <w:rPr>
          <w:sz w:val="21"/>
          <w:szCs w:val="21"/>
          <w:lang w:val="en-US"/>
        </w:rPr>
        <w:tab/>
        <w:t>Matthias Wenger</w:t>
      </w:r>
    </w:p>
    <w:p w14:paraId="60CAF56F" w14:textId="42A36503" w:rsidR="003C2F6A" w:rsidRPr="00273F07" w:rsidRDefault="00B442B6" w:rsidP="00B16DB0">
      <w:pPr>
        <w:rPr>
          <w:sz w:val="21"/>
          <w:szCs w:val="21"/>
          <w:lang w:val="en-US"/>
        </w:rPr>
      </w:pPr>
      <w:r>
        <w:rPr>
          <w:sz w:val="21"/>
          <w:szCs w:val="21"/>
          <w:lang w:val="en-US"/>
        </w:rPr>
        <w:tab/>
        <w:t xml:space="preserve"> </w:t>
      </w:r>
      <w:r w:rsidRPr="00B442B6">
        <w:rPr>
          <w:sz w:val="21"/>
          <w:szCs w:val="21"/>
          <w:lang w:val="en-US"/>
        </w:rPr>
        <w:drawing>
          <wp:inline distT="0" distB="0" distL="0" distR="0" wp14:anchorId="3F23FA6C" wp14:editId="2698FE21">
            <wp:extent cx="2297723" cy="384556"/>
            <wp:effectExtent l="0" t="0" r="1270" b="0"/>
            <wp:docPr id="11" name="Grafik 11" descr="Ein Bild, das Insek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Insekt enthält.&#10;&#10;Automatisch generierte Beschreibung"/>
                    <pic:cNvPicPr/>
                  </pic:nvPicPr>
                  <pic:blipFill>
                    <a:blip r:embed="rId25"/>
                    <a:stretch>
                      <a:fillRect/>
                    </a:stretch>
                  </pic:blipFill>
                  <pic:spPr>
                    <a:xfrm>
                      <a:off x="0" y="0"/>
                      <a:ext cx="2376312" cy="397709"/>
                    </a:xfrm>
                    <a:prstGeom prst="rect">
                      <a:avLst/>
                    </a:prstGeom>
                  </pic:spPr>
                </pic:pic>
              </a:graphicData>
            </a:graphic>
          </wp:inline>
        </w:drawing>
      </w:r>
    </w:p>
    <w:p w14:paraId="65369FC7" w14:textId="77777777" w:rsidR="003C2F6A" w:rsidRPr="00273F07" w:rsidRDefault="003C2F6A" w:rsidP="00B16DB0">
      <w:pPr>
        <w:rPr>
          <w:sz w:val="21"/>
          <w:szCs w:val="21"/>
          <w:lang w:val="en-US"/>
        </w:rPr>
      </w:pPr>
    </w:p>
    <w:p w14:paraId="7B9C8A2E" w14:textId="77777777" w:rsidR="003C2F6A" w:rsidRPr="00273F07" w:rsidRDefault="003C2F6A" w:rsidP="00B16DB0">
      <w:pPr>
        <w:rPr>
          <w:sz w:val="21"/>
          <w:szCs w:val="21"/>
          <w:lang w:val="en-US"/>
        </w:rPr>
      </w:pPr>
    </w:p>
    <w:p w14:paraId="3F6DEE56" w14:textId="77777777" w:rsidR="003C2F6A" w:rsidRPr="00273F07" w:rsidRDefault="003C2F6A" w:rsidP="00B16DB0">
      <w:pPr>
        <w:rPr>
          <w:sz w:val="21"/>
          <w:szCs w:val="21"/>
          <w:lang w:val="en-US"/>
        </w:rPr>
      </w:pPr>
    </w:p>
    <w:p w14:paraId="775D3B2C" w14:textId="77777777" w:rsidR="003C2F6A" w:rsidRPr="00273F07" w:rsidRDefault="003C2F6A" w:rsidP="00B16DB0">
      <w:pPr>
        <w:rPr>
          <w:sz w:val="21"/>
          <w:szCs w:val="21"/>
          <w:lang w:val="en-US"/>
        </w:rPr>
      </w:pPr>
    </w:p>
    <w:p w14:paraId="4EB3F055" w14:textId="77777777" w:rsidR="00A6767D" w:rsidRPr="00273F07" w:rsidRDefault="00A6767D" w:rsidP="00B16DB0">
      <w:pPr>
        <w:rPr>
          <w:sz w:val="21"/>
          <w:szCs w:val="21"/>
          <w:lang w:val="en-US"/>
        </w:rPr>
      </w:pPr>
    </w:p>
    <w:p w14:paraId="6817D5B4" w14:textId="77777777" w:rsidR="00A6767D" w:rsidRPr="00273F07" w:rsidRDefault="00A6767D" w:rsidP="00B16DB0">
      <w:pPr>
        <w:rPr>
          <w:sz w:val="21"/>
          <w:szCs w:val="21"/>
          <w:lang w:val="en-US"/>
        </w:rPr>
      </w:pPr>
    </w:p>
    <w:p w14:paraId="756E38A6" w14:textId="4399A53D" w:rsidR="005720B1" w:rsidRPr="00273F07" w:rsidRDefault="005720B1" w:rsidP="00B16DB0">
      <w:pPr>
        <w:rPr>
          <w:sz w:val="21"/>
          <w:szCs w:val="21"/>
          <w:lang w:val="en-US"/>
        </w:rPr>
      </w:pPr>
    </w:p>
    <w:p w14:paraId="7865003B" w14:textId="7E6DF53C" w:rsidR="004261FF" w:rsidRPr="00273F07" w:rsidRDefault="004261FF" w:rsidP="00B16DB0">
      <w:pPr>
        <w:rPr>
          <w:sz w:val="21"/>
          <w:szCs w:val="21"/>
          <w:lang w:val="en-US"/>
        </w:rPr>
      </w:pPr>
    </w:p>
    <w:p w14:paraId="5B65EC91" w14:textId="7031548F" w:rsidR="004261FF" w:rsidRPr="00273F07" w:rsidRDefault="004261FF" w:rsidP="00B16DB0">
      <w:pPr>
        <w:rPr>
          <w:sz w:val="21"/>
          <w:szCs w:val="21"/>
          <w:lang w:val="en-US"/>
        </w:rPr>
      </w:pPr>
    </w:p>
    <w:p w14:paraId="2F85E2A5" w14:textId="77777777" w:rsidR="004261FF" w:rsidRPr="00273F07" w:rsidRDefault="004261FF" w:rsidP="00B16DB0">
      <w:pPr>
        <w:rPr>
          <w:sz w:val="21"/>
          <w:szCs w:val="21"/>
          <w:lang w:val="en-US"/>
        </w:rPr>
      </w:pPr>
    </w:p>
    <w:p w14:paraId="2080257A" w14:textId="77777777" w:rsidR="005720B1" w:rsidRPr="00273F07" w:rsidRDefault="005720B1" w:rsidP="00B16DB0">
      <w:pPr>
        <w:rPr>
          <w:sz w:val="21"/>
          <w:szCs w:val="21"/>
          <w:lang w:val="en-US"/>
        </w:rPr>
      </w:pPr>
    </w:p>
    <w:p w14:paraId="6F2A85D2" w14:textId="77777777" w:rsidR="005720B1" w:rsidRPr="00273F07" w:rsidRDefault="005720B1" w:rsidP="00B16DB0">
      <w:pPr>
        <w:rPr>
          <w:sz w:val="21"/>
          <w:szCs w:val="21"/>
          <w:lang w:val="en-US"/>
        </w:rPr>
      </w:pPr>
    </w:p>
    <w:p w14:paraId="4D5CB496" w14:textId="77777777" w:rsidR="005720B1" w:rsidRPr="00273F07" w:rsidRDefault="005720B1" w:rsidP="00B16DB0">
      <w:pPr>
        <w:rPr>
          <w:sz w:val="21"/>
          <w:szCs w:val="21"/>
          <w:lang w:val="en-US"/>
        </w:rPr>
      </w:pPr>
    </w:p>
    <w:p w14:paraId="7888BC86" w14:textId="77777777" w:rsidR="005720B1" w:rsidRPr="00273F07" w:rsidRDefault="005720B1" w:rsidP="00B16DB0">
      <w:pPr>
        <w:rPr>
          <w:sz w:val="21"/>
          <w:szCs w:val="21"/>
          <w:lang w:val="en-US"/>
        </w:rPr>
      </w:pPr>
    </w:p>
    <w:p w14:paraId="30B55F4F" w14:textId="77777777" w:rsidR="005720B1" w:rsidRPr="00273F07" w:rsidRDefault="005720B1" w:rsidP="00B16DB0">
      <w:pPr>
        <w:rPr>
          <w:sz w:val="21"/>
          <w:szCs w:val="21"/>
          <w:lang w:val="en-US"/>
        </w:rPr>
      </w:pPr>
    </w:p>
    <w:p w14:paraId="391632A4" w14:textId="77777777" w:rsidR="005720B1" w:rsidRPr="00273F07" w:rsidRDefault="005720B1" w:rsidP="00B16DB0">
      <w:pPr>
        <w:rPr>
          <w:sz w:val="21"/>
          <w:szCs w:val="21"/>
          <w:lang w:val="en-US"/>
        </w:rPr>
      </w:pPr>
    </w:p>
    <w:p w14:paraId="710B907F" w14:textId="77777777" w:rsidR="003C2F6A" w:rsidRPr="00273F07" w:rsidRDefault="003C2F6A" w:rsidP="00B16DB0">
      <w:pPr>
        <w:rPr>
          <w:sz w:val="21"/>
          <w:szCs w:val="21"/>
          <w:lang w:val="en-US"/>
        </w:rPr>
      </w:pPr>
    </w:p>
    <w:p w14:paraId="43AB17AD" w14:textId="5C4D9625" w:rsidR="003C2F6A" w:rsidRPr="00273F07" w:rsidRDefault="003C2F6A" w:rsidP="00B16DB0">
      <w:pPr>
        <w:contextualSpacing/>
        <w:rPr>
          <w:sz w:val="21"/>
          <w:szCs w:val="21"/>
          <w:lang w:val="en-US"/>
        </w:rPr>
      </w:pPr>
    </w:p>
    <w:sectPr w:rsidR="003C2F6A" w:rsidRPr="00273F07" w:rsidSect="005720B1">
      <w:headerReference w:type="default" r:id="rId26"/>
      <w:pgSz w:w="11906" w:h="16838"/>
      <w:pgMar w:top="2296" w:right="1202" w:bottom="1633" w:left="1899"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2288D3" w14:textId="77777777" w:rsidR="0048666D" w:rsidRPr="00C6782B" w:rsidRDefault="0048666D">
      <w:r w:rsidRPr="00C6782B">
        <w:separator/>
      </w:r>
    </w:p>
  </w:endnote>
  <w:endnote w:type="continuationSeparator" w:id="0">
    <w:p w14:paraId="1E268FC5" w14:textId="77777777" w:rsidR="0048666D" w:rsidRPr="00C6782B" w:rsidRDefault="0048666D">
      <w:r w:rsidRPr="00C6782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ZapfDingbats">
    <w:altName w:val="Wingdings"/>
    <w:panose1 w:val="020B0604020202020204"/>
    <w:charset w:val="02"/>
    <w:family w:val="decorative"/>
    <w:notTrueTyp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675CBD" w14:textId="77777777" w:rsidR="00407560" w:rsidRDefault="00407560">
    <w:pPr>
      <w:pStyle w:val="Fuzeile"/>
    </w:pPr>
    <w:r>
      <w:fldChar w:fldCharType="begin"/>
    </w:r>
    <w:r>
      <w:instrText>PAGE   \* MERGEFORMAT</w:instrText>
    </w:r>
    <w:r>
      <w:fldChar w:fldCharType="separate"/>
    </w:r>
    <w:r w:rsidRPr="005720B1">
      <w:rPr>
        <w:noProof/>
        <w:lang w:val="de-DE"/>
      </w:rP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8462C" w14:textId="77777777" w:rsidR="00407560" w:rsidRPr="009F68DD" w:rsidRDefault="00407560" w:rsidP="005720B1">
    <w:pPr>
      <w:pStyle w:val="Fuzeile"/>
      <w:tabs>
        <w:tab w:val="clear" w:pos="4513"/>
        <w:tab w:val="clear" w:pos="9026"/>
        <w:tab w:val="left" w:pos="915"/>
      </w:tabs>
    </w:pPr>
    <w:r>
      <w:fldChar w:fldCharType="begin"/>
    </w:r>
    <w:r>
      <w:instrText>PAGE   \* MERGEFORMAT</w:instrText>
    </w:r>
    <w:r>
      <w:fldChar w:fldCharType="separate"/>
    </w:r>
    <w:r w:rsidRPr="005720B1">
      <w:rPr>
        <w:noProof/>
        <w:lang w:val="de-DE"/>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2C07BC" w14:textId="77777777" w:rsidR="0048666D" w:rsidRPr="00C6782B" w:rsidRDefault="0048666D">
      <w:r w:rsidRPr="00C6782B">
        <w:separator/>
      </w:r>
    </w:p>
  </w:footnote>
  <w:footnote w:type="continuationSeparator" w:id="0">
    <w:p w14:paraId="50EABC4B" w14:textId="77777777" w:rsidR="0048666D" w:rsidRPr="00C6782B" w:rsidRDefault="0048666D">
      <w:r w:rsidRPr="00C6782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D109A" w14:textId="77777777" w:rsidR="00407560" w:rsidRPr="00C6782B" w:rsidRDefault="00407560" w:rsidP="00A6301A">
    <w:bookmarkStart w:id="0" w:name="LogoP1"/>
    <w:bookmarkStart w:id="1" w:name="_DN_Hide_13"/>
    <w:r>
      <w:rPr>
        <w:noProof/>
        <w:lang w:eastAsia="de-CH"/>
      </w:rPr>
      <w:drawing>
        <wp:anchor distT="0" distB="0" distL="114300" distR="114300" simplePos="0" relativeHeight="251656704" behindDoc="1" locked="1" layoutInCell="1" allowOverlap="1" wp14:anchorId="58C42C86" wp14:editId="78ECE4BF">
          <wp:simplePos x="0" y="0"/>
          <wp:positionH relativeFrom="page">
            <wp:align>right</wp:align>
          </wp:positionH>
          <wp:positionV relativeFrom="page">
            <wp:align>top</wp:align>
          </wp:positionV>
          <wp:extent cx="7560000" cy="1800000"/>
          <wp:effectExtent l="0" t="0" r="3175" b="0"/>
          <wp:wrapNone/>
          <wp:docPr id="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slu_d.wi.g.2100.500.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1800000"/>
                  </a:xfrm>
                  <a:prstGeom prst="rect">
                    <a:avLst/>
                  </a:prstGeom>
                </pic:spPr>
              </pic:pic>
            </a:graphicData>
          </a:graphic>
          <wp14:sizeRelH relativeFrom="margin">
            <wp14:pctWidth>0</wp14:pctWidth>
          </wp14:sizeRelH>
          <wp14:sizeRelV relativeFrom="margin">
            <wp14:pctHeight>0</wp14:pctHeight>
          </wp14:sizeRelV>
        </wp:anchor>
      </w:drawing>
    </w:r>
    <w:bookmarkStart w:id="2" w:name="_DN_Hide_16"/>
    <w:bookmarkEnd w:id="0"/>
    <w:bookmarkEnd w:id="1"/>
    <w:r w:rsidRPr="00C6782B">
      <w:rPr>
        <w:noProof/>
        <w:lang w:eastAsia="de-CH"/>
      </w:rPr>
      <w:drawing>
        <wp:anchor distT="0" distB="0" distL="114300" distR="114300" simplePos="0" relativeHeight="251658752" behindDoc="1" locked="0" layoutInCell="1" allowOverlap="1" wp14:anchorId="33106BF3" wp14:editId="180A06CC">
          <wp:simplePos x="0" y="0"/>
          <wp:positionH relativeFrom="page">
            <wp:posOffset>0</wp:posOffset>
          </wp:positionH>
          <wp:positionV relativeFrom="page">
            <wp:posOffset>9973310</wp:posOffset>
          </wp:positionV>
          <wp:extent cx="7560000" cy="716400"/>
          <wp:effectExtent l="0" t="0" r="3175" b="7620"/>
          <wp:wrapNone/>
          <wp:docPr id="8" name="Oaw.2007080810342414363444.0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60000" cy="716400"/>
                  </a:xfrm>
                  <a:prstGeom prst="rect">
                    <a:avLst/>
                  </a:prstGeom>
                </pic:spPr>
              </pic:pic>
            </a:graphicData>
          </a:graphic>
          <wp14:sizeRelH relativeFrom="margin">
            <wp14:pctWidth>0</wp14:pctWidth>
          </wp14:sizeRelH>
          <wp14:sizeRelV relativeFrom="margin">
            <wp14:pctHeight>0</wp14:pctHeight>
          </wp14:sizeRelV>
        </wp:anchor>
      </w:drawing>
    </w:r>
  </w:p>
  <w:bookmarkEnd w:i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D7F90" w14:textId="77777777" w:rsidR="00407560" w:rsidRDefault="00407560" w:rsidP="00A6301A">
    <w:bookmarkStart w:id="5" w:name="LogoPn"/>
    <w:r>
      <w:rPr>
        <w:noProof/>
        <w:lang w:eastAsia="de-CH"/>
      </w:rPr>
      <w:drawing>
        <wp:anchor distT="0" distB="0" distL="114300" distR="114300" simplePos="0" relativeHeight="251657728" behindDoc="1" locked="1" layoutInCell="1" allowOverlap="1" wp14:anchorId="53B37874" wp14:editId="2720EAC2">
          <wp:simplePos x="0" y="0"/>
          <wp:positionH relativeFrom="page">
            <wp:align>right</wp:align>
          </wp:positionH>
          <wp:positionV relativeFrom="page">
            <wp:align>top</wp:align>
          </wp:positionV>
          <wp:extent cx="7545600" cy="90000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slu_d.wi.k.2100.250.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600" cy="900000"/>
                  </a:xfrm>
                  <a:prstGeom prst="rect">
                    <a:avLst/>
                  </a:prstGeom>
                </pic:spPr>
              </pic:pic>
            </a:graphicData>
          </a:graphic>
          <wp14:sizeRelH relativeFrom="margin">
            <wp14:pctWidth>0</wp14:pctWidth>
          </wp14:sizeRelH>
          <wp14:sizeRelV relativeFrom="margin">
            <wp14:pctHeight>0</wp14:pctHeight>
          </wp14:sizeRelV>
        </wp:anchor>
      </w:drawing>
    </w:r>
    <w:bookmarkEnd w:id="5"/>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7FDF26" w14:textId="77777777" w:rsidR="00407560" w:rsidRDefault="00407560" w:rsidP="00A6301A">
    <w:r>
      <w:rPr>
        <w:noProof/>
        <w:lang w:eastAsia="de-CH"/>
      </w:rPr>
      <w:drawing>
        <wp:anchor distT="0" distB="0" distL="114300" distR="114300" simplePos="0" relativeHeight="251660800" behindDoc="1" locked="1" layoutInCell="1" allowOverlap="1" wp14:anchorId="34DAEE8B" wp14:editId="4DFE0AB6">
          <wp:simplePos x="0" y="0"/>
          <wp:positionH relativeFrom="page">
            <wp:align>right</wp:align>
          </wp:positionH>
          <wp:positionV relativeFrom="page">
            <wp:align>top</wp:align>
          </wp:positionV>
          <wp:extent cx="7545600" cy="900000"/>
          <wp:effectExtent l="0" t="0" r="0" b="0"/>
          <wp:wrapNone/>
          <wp:docPr id="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slu_d.wi.k.2100.250.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600" cy="90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3B45FA8"/>
    <w:lvl w:ilvl="0">
      <w:start w:val="1"/>
      <w:numFmt w:val="decimal"/>
      <w:pStyle w:val="Listennummer"/>
      <w:lvlText w:val="%1."/>
      <w:lvlJc w:val="left"/>
      <w:pPr>
        <w:tabs>
          <w:tab w:val="num" w:pos="360"/>
        </w:tabs>
        <w:ind w:left="360" w:hanging="360"/>
      </w:pPr>
      <w:rPr>
        <w:rFonts w:hint="default"/>
      </w:rPr>
    </w:lvl>
  </w:abstractNum>
  <w:abstractNum w:abstractNumId="1" w15:restartNumberingAfterBreak="0">
    <w:nsid w:val="00A44778"/>
    <w:multiLevelType w:val="multilevel"/>
    <w:tmpl w:val="4A96B776"/>
    <w:lvl w:ilvl="0">
      <w:start w:val="1"/>
      <w:numFmt w:val="decimal"/>
      <w:pStyle w:val="berschrift1"/>
      <w:lvlText w:val="%1."/>
      <w:lvlJc w:val="left"/>
      <w:pPr>
        <w:tabs>
          <w:tab w:val="num" w:pos="-397"/>
        </w:tabs>
        <w:ind w:left="397" w:hanging="39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0"/>
        </w:tabs>
        <w:ind w:left="567" w:hanging="56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tabs>
          <w:tab w:val="num" w:pos="2835"/>
        </w:tabs>
        <w:ind w:left="709" w:hanging="709"/>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tabs>
          <w:tab w:val="num" w:pos="0"/>
        </w:tabs>
        <w:ind w:left="851" w:hanging="851"/>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0"/>
        </w:tabs>
        <w:ind w:left="0" w:firstLine="0"/>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0"/>
        </w:tabs>
        <w:ind w:left="0" w:firstLine="0"/>
      </w:pPr>
      <w:rPr>
        <w:rFonts w:hint="default"/>
        <w:b/>
        <w:i w:val="0"/>
        <w:sz w:val="20"/>
      </w:rPr>
    </w:lvl>
    <w:lvl w:ilvl="6">
      <w:start w:val="1"/>
      <w:numFmt w:val="decimal"/>
      <w:lvlText w:val="%1.%2.%3.%4.%5.%6.%7."/>
      <w:lvlJc w:val="left"/>
      <w:pPr>
        <w:tabs>
          <w:tab w:val="num" w:pos="0"/>
        </w:tabs>
        <w:ind w:left="0" w:firstLine="0"/>
      </w:pPr>
      <w:rPr>
        <w:rFonts w:hint="default"/>
        <w:b/>
        <w:i w:val="0"/>
        <w:sz w:val="20"/>
      </w:rPr>
    </w:lvl>
    <w:lvl w:ilvl="7">
      <w:start w:val="1"/>
      <w:numFmt w:val="decimal"/>
      <w:lvlText w:val="%1.%2.%3.%4.%5.%6.%7.%8."/>
      <w:lvlJc w:val="left"/>
      <w:pPr>
        <w:tabs>
          <w:tab w:val="num" w:pos="0"/>
        </w:tabs>
        <w:ind w:left="0" w:firstLine="0"/>
      </w:pPr>
      <w:rPr>
        <w:rFonts w:hint="default"/>
        <w:b/>
        <w:i w:val="0"/>
        <w:sz w:val="20"/>
      </w:rPr>
    </w:lvl>
    <w:lvl w:ilvl="8">
      <w:start w:val="1"/>
      <w:numFmt w:val="decimal"/>
      <w:lvlText w:val="%1.%2.%3.%4.%5.%6.%7.%8.%9."/>
      <w:lvlJc w:val="left"/>
      <w:pPr>
        <w:tabs>
          <w:tab w:val="num" w:pos="0"/>
        </w:tabs>
        <w:ind w:left="0" w:firstLine="0"/>
      </w:pPr>
      <w:rPr>
        <w:rFonts w:hint="default"/>
        <w:b/>
        <w:i w:val="0"/>
        <w:sz w:val="20"/>
      </w:rPr>
    </w:lvl>
  </w:abstractNum>
  <w:abstractNum w:abstractNumId="2" w15:restartNumberingAfterBreak="0">
    <w:nsid w:val="07EF0855"/>
    <w:multiLevelType w:val="multilevel"/>
    <w:tmpl w:val="BFD866D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DE71C36"/>
    <w:multiLevelType w:val="hybridMultilevel"/>
    <w:tmpl w:val="B19C609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0E532E0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5A2B78"/>
    <w:multiLevelType w:val="multilevel"/>
    <w:tmpl w:val="93EA23F4"/>
    <w:lvl w:ilvl="0">
      <w:start w:val="3"/>
      <w:numFmt w:val="decimal"/>
      <w:lvlText w:val="%1"/>
      <w:lvlJc w:val="left"/>
      <w:pPr>
        <w:ind w:left="420" w:hanging="420"/>
      </w:pPr>
      <w:rPr>
        <w:rFonts w:hint="default"/>
      </w:rPr>
    </w:lvl>
    <w:lvl w:ilvl="1">
      <w:start w:val="3"/>
      <w:numFmt w:val="decimal"/>
      <w:lvlText w:val="%1.%2"/>
      <w:lvlJc w:val="left"/>
      <w:pPr>
        <w:ind w:left="60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6" w15:restartNumberingAfterBreak="0">
    <w:nsid w:val="20162AB8"/>
    <w:multiLevelType w:val="multilevel"/>
    <w:tmpl w:val="1F7C5DE8"/>
    <w:lvl w:ilvl="0">
      <w:start w:val="3"/>
      <w:numFmt w:val="decimal"/>
      <w:lvlText w:val="%1"/>
      <w:lvlJc w:val="left"/>
      <w:pPr>
        <w:ind w:left="420" w:hanging="420"/>
      </w:pPr>
      <w:rPr>
        <w:rFonts w:hint="default"/>
      </w:rPr>
    </w:lvl>
    <w:lvl w:ilvl="1">
      <w:start w:val="2"/>
      <w:numFmt w:val="decimal"/>
      <w:lvlText w:val="%1.%2"/>
      <w:lvlJc w:val="left"/>
      <w:pPr>
        <w:ind w:left="60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7" w15:restartNumberingAfterBreak="0">
    <w:nsid w:val="20C02842"/>
    <w:multiLevelType w:val="hybridMultilevel"/>
    <w:tmpl w:val="5882D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AE421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5D7700A"/>
    <w:multiLevelType w:val="multilevel"/>
    <w:tmpl w:val="8FFE975E"/>
    <w:lvl w:ilvl="0">
      <w:start w:val="1"/>
      <w:numFmt w:val="decimal"/>
      <w:lvlText w:val="%1"/>
      <w:lvlJc w:val="left"/>
      <w:pPr>
        <w:tabs>
          <w:tab w:val="num" w:pos="357"/>
        </w:tabs>
        <w:ind w:left="357" w:hanging="357"/>
      </w:pPr>
      <w:rPr>
        <w:rFonts w:hint="default"/>
      </w:rPr>
    </w:lvl>
    <w:lvl w:ilvl="1">
      <w:start w:val="1"/>
      <w:numFmt w:val="decimal"/>
      <w:lvlText w:val="%2"/>
      <w:lvlJc w:val="left"/>
      <w:pPr>
        <w:tabs>
          <w:tab w:val="num" w:pos="714"/>
        </w:tabs>
        <w:ind w:left="714" w:hanging="357"/>
      </w:pPr>
      <w:rPr>
        <w:rFonts w:hint="default"/>
      </w:rPr>
    </w:lvl>
    <w:lvl w:ilvl="2">
      <w:start w:val="1"/>
      <w:numFmt w:val="decimal"/>
      <w:lvlText w:val="%3"/>
      <w:lvlJc w:val="left"/>
      <w:pPr>
        <w:tabs>
          <w:tab w:val="num" w:pos="1072"/>
        </w:tabs>
        <w:ind w:left="1072" w:hanging="358"/>
      </w:pPr>
      <w:rPr>
        <w:rFonts w:hint="default"/>
      </w:rPr>
    </w:lvl>
    <w:lvl w:ilvl="3">
      <w:start w:val="1"/>
      <w:numFmt w:val="decimal"/>
      <w:lvlText w:val="%4"/>
      <w:lvlJc w:val="left"/>
      <w:pPr>
        <w:tabs>
          <w:tab w:val="num" w:pos="1429"/>
        </w:tabs>
        <w:ind w:left="1429" w:hanging="357"/>
      </w:pPr>
      <w:rPr>
        <w:rFonts w:hint="default"/>
      </w:rPr>
    </w:lvl>
    <w:lvl w:ilvl="4">
      <w:start w:val="1"/>
      <w:numFmt w:val="decimal"/>
      <w:lvlText w:val="%5"/>
      <w:lvlJc w:val="left"/>
      <w:pPr>
        <w:tabs>
          <w:tab w:val="num" w:pos="1786"/>
        </w:tabs>
        <w:ind w:left="1786" w:hanging="357"/>
      </w:pPr>
      <w:rPr>
        <w:rFonts w:hint="default"/>
      </w:rPr>
    </w:lvl>
    <w:lvl w:ilvl="5">
      <w:start w:val="1"/>
      <w:numFmt w:val="decimal"/>
      <w:lvlText w:val="%6"/>
      <w:lvlJc w:val="left"/>
      <w:pPr>
        <w:tabs>
          <w:tab w:val="num" w:pos="2143"/>
        </w:tabs>
        <w:ind w:left="2143" w:hanging="357"/>
      </w:pPr>
      <w:rPr>
        <w:rFonts w:hint="default"/>
      </w:rPr>
    </w:lvl>
    <w:lvl w:ilvl="6">
      <w:start w:val="1"/>
      <w:numFmt w:val="decimal"/>
      <w:lvlText w:val="%7."/>
      <w:lvlJc w:val="left"/>
      <w:pPr>
        <w:tabs>
          <w:tab w:val="num" w:pos="2500"/>
        </w:tabs>
        <w:ind w:left="2500" w:hanging="357"/>
      </w:pPr>
      <w:rPr>
        <w:rFonts w:hint="default"/>
      </w:rPr>
    </w:lvl>
    <w:lvl w:ilvl="7">
      <w:start w:val="1"/>
      <w:numFmt w:val="decimal"/>
      <w:lvlText w:val="%8."/>
      <w:lvlJc w:val="left"/>
      <w:pPr>
        <w:tabs>
          <w:tab w:val="num" w:pos="2858"/>
        </w:tabs>
        <w:ind w:left="2858" w:hanging="358"/>
      </w:pPr>
      <w:rPr>
        <w:rFonts w:hint="default"/>
      </w:rPr>
    </w:lvl>
    <w:lvl w:ilvl="8">
      <w:start w:val="1"/>
      <w:numFmt w:val="decimal"/>
      <w:lvlText w:val="%9."/>
      <w:lvlJc w:val="left"/>
      <w:pPr>
        <w:tabs>
          <w:tab w:val="num" w:pos="3215"/>
        </w:tabs>
        <w:ind w:left="3215" w:hanging="357"/>
      </w:pPr>
      <w:rPr>
        <w:rFonts w:hint="default"/>
      </w:rPr>
    </w:lvl>
  </w:abstractNum>
  <w:abstractNum w:abstractNumId="10" w15:restartNumberingAfterBreak="0">
    <w:nsid w:val="2C3948F0"/>
    <w:multiLevelType w:val="multilevel"/>
    <w:tmpl w:val="CDC2345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5DB551B"/>
    <w:multiLevelType w:val="hybridMultilevel"/>
    <w:tmpl w:val="48D2FE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CDB6CD0"/>
    <w:multiLevelType w:val="multilevel"/>
    <w:tmpl w:val="F334A92A"/>
    <w:name w:val="2007071614014442322377"/>
    <w:lvl w:ilvl="0">
      <w:start w:val="1"/>
      <w:numFmt w:val="lowerLetter"/>
      <w:pStyle w:val="ListWithLetters"/>
      <w:lvlText w:val="%1."/>
      <w:lvlJc w:val="left"/>
      <w:pPr>
        <w:tabs>
          <w:tab w:val="num" w:pos="360"/>
        </w:tabs>
        <w:ind w:left="360" w:hanging="360"/>
      </w:pPr>
      <w:rPr>
        <w:rFonts w:hint="eastAsia"/>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714"/>
        </w:tabs>
        <w:ind w:left="714" w:hanging="35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upperLetter"/>
      <w:lvlText w:val="%3."/>
      <w:lvlJc w:val="left"/>
      <w:pPr>
        <w:tabs>
          <w:tab w:val="num" w:pos="1072"/>
        </w:tabs>
        <w:ind w:left="1072" w:hanging="358"/>
      </w:pPr>
      <w:rPr>
        <w:rFonts w:hint="default"/>
      </w:rPr>
    </w:lvl>
    <w:lvl w:ilvl="3">
      <w:start w:val="1"/>
      <w:numFmt w:val="upperLetter"/>
      <w:lvlText w:val="%4."/>
      <w:lvlJc w:val="left"/>
      <w:pPr>
        <w:tabs>
          <w:tab w:val="num" w:pos="1429"/>
        </w:tabs>
        <w:ind w:left="1429" w:hanging="357"/>
      </w:pPr>
      <w:rPr>
        <w:rFonts w:hint="default"/>
      </w:rPr>
    </w:lvl>
    <w:lvl w:ilvl="4">
      <w:start w:val="1"/>
      <w:numFmt w:val="upperLetter"/>
      <w:lvlText w:val="%5."/>
      <w:lvlJc w:val="left"/>
      <w:pPr>
        <w:tabs>
          <w:tab w:val="num" w:pos="1786"/>
        </w:tabs>
        <w:ind w:left="1786" w:hanging="357"/>
      </w:pPr>
      <w:rPr>
        <w:rFonts w:hint="default"/>
      </w:rPr>
    </w:lvl>
    <w:lvl w:ilvl="5">
      <w:start w:val="1"/>
      <w:numFmt w:val="upperLetter"/>
      <w:lvlText w:val="%6."/>
      <w:lvlJc w:val="left"/>
      <w:pPr>
        <w:tabs>
          <w:tab w:val="num" w:pos="2143"/>
        </w:tabs>
        <w:ind w:left="2143" w:hanging="357"/>
      </w:pPr>
      <w:rPr>
        <w:rFonts w:hint="default"/>
      </w:rPr>
    </w:lvl>
    <w:lvl w:ilvl="6">
      <w:start w:val="1"/>
      <w:numFmt w:val="upperLetter"/>
      <w:lvlText w:val="%7."/>
      <w:lvlJc w:val="left"/>
      <w:pPr>
        <w:tabs>
          <w:tab w:val="num" w:pos="2500"/>
        </w:tabs>
        <w:ind w:left="2500" w:hanging="357"/>
      </w:pPr>
      <w:rPr>
        <w:rFonts w:hint="default"/>
      </w:rPr>
    </w:lvl>
    <w:lvl w:ilvl="7">
      <w:start w:val="1"/>
      <w:numFmt w:val="upperLetter"/>
      <w:lvlText w:val="%8."/>
      <w:lvlJc w:val="left"/>
      <w:pPr>
        <w:tabs>
          <w:tab w:val="num" w:pos="2858"/>
        </w:tabs>
        <w:ind w:left="2858" w:hanging="358"/>
      </w:pPr>
      <w:rPr>
        <w:rFonts w:hint="default"/>
      </w:rPr>
    </w:lvl>
    <w:lvl w:ilvl="8">
      <w:start w:val="1"/>
      <w:numFmt w:val="upperLetter"/>
      <w:lvlText w:val="%9."/>
      <w:lvlJc w:val="left"/>
      <w:pPr>
        <w:tabs>
          <w:tab w:val="num" w:pos="3215"/>
        </w:tabs>
        <w:ind w:left="3215" w:hanging="357"/>
      </w:pPr>
      <w:rPr>
        <w:rFonts w:hint="default"/>
      </w:rPr>
    </w:lvl>
  </w:abstractNum>
  <w:abstractNum w:abstractNumId="13" w15:restartNumberingAfterBreak="0">
    <w:nsid w:val="405D7C3C"/>
    <w:multiLevelType w:val="multilevel"/>
    <w:tmpl w:val="65BC5F38"/>
    <w:lvl w:ilvl="0">
      <w:start w:val="1"/>
      <w:numFmt w:val="decimal"/>
      <w:lvlText w:val="%1."/>
      <w:lvlJc w:val="left"/>
      <w:pPr>
        <w:ind w:left="36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4" w15:restartNumberingAfterBreak="0">
    <w:nsid w:val="4C743073"/>
    <w:multiLevelType w:val="hybridMultilevel"/>
    <w:tmpl w:val="10A4C1A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3273701"/>
    <w:multiLevelType w:val="multilevel"/>
    <w:tmpl w:val="DF6A9DAE"/>
    <w:lvl w:ilvl="0">
      <w:start w:val="3"/>
      <w:numFmt w:val="decimal"/>
      <w:lvlText w:val="%1"/>
      <w:lvlJc w:val="left"/>
      <w:pPr>
        <w:ind w:left="420" w:hanging="420"/>
      </w:pPr>
      <w:rPr>
        <w:rFonts w:hint="default"/>
      </w:rPr>
    </w:lvl>
    <w:lvl w:ilvl="1">
      <w:start w:val="1"/>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16" w15:restartNumberingAfterBreak="0">
    <w:nsid w:val="576A43B3"/>
    <w:multiLevelType w:val="hybridMultilevel"/>
    <w:tmpl w:val="2AB825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C056D3C"/>
    <w:multiLevelType w:val="multilevel"/>
    <w:tmpl w:val="C26EA928"/>
    <w:lvl w:ilvl="0">
      <w:start w:val="3"/>
      <w:numFmt w:val="decimal"/>
      <w:lvlText w:val="%1"/>
      <w:lvlJc w:val="left"/>
      <w:pPr>
        <w:ind w:left="420" w:hanging="420"/>
      </w:pPr>
      <w:rPr>
        <w:rFonts w:hint="default"/>
      </w:rPr>
    </w:lvl>
    <w:lvl w:ilvl="1">
      <w:start w:val="1"/>
      <w:numFmt w:val="decimal"/>
      <w:lvlText w:val="%1.%2"/>
      <w:lvlJc w:val="left"/>
      <w:pPr>
        <w:ind w:left="60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8" w15:restartNumberingAfterBreak="0">
    <w:nsid w:val="5C8179EB"/>
    <w:multiLevelType w:val="hybridMultilevel"/>
    <w:tmpl w:val="97285B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65F05C5"/>
    <w:multiLevelType w:val="multilevel"/>
    <w:tmpl w:val="0442CA92"/>
    <w:lvl w:ilvl="0">
      <w:start w:val="3"/>
      <w:numFmt w:val="decimal"/>
      <w:lvlText w:val="%1"/>
      <w:lvlJc w:val="left"/>
      <w:pPr>
        <w:ind w:left="420" w:hanging="420"/>
      </w:pPr>
      <w:rPr>
        <w:rFonts w:hint="default"/>
      </w:rPr>
    </w:lvl>
    <w:lvl w:ilvl="1">
      <w:start w:val="3"/>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0" w15:restartNumberingAfterBreak="0">
    <w:nsid w:val="6B600405"/>
    <w:multiLevelType w:val="hybridMultilevel"/>
    <w:tmpl w:val="84E23DD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BB66B7F"/>
    <w:multiLevelType w:val="multilevel"/>
    <w:tmpl w:val="629C874C"/>
    <w:lvl w:ilvl="0">
      <w:start w:val="3"/>
      <w:numFmt w:val="decimal"/>
      <w:lvlText w:val="%1"/>
      <w:lvlJc w:val="left"/>
      <w:pPr>
        <w:ind w:left="420" w:hanging="420"/>
      </w:pPr>
      <w:rPr>
        <w:rFonts w:hint="default"/>
      </w:rPr>
    </w:lvl>
    <w:lvl w:ilvl="1">
      <w:start w:val="2"/>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2" w15:restartNumberingAfterBreak="0">
    <w:nsid w:val="7ADC1B1C"/>
    <w:multiLevelType w:val="multilevel"/>
    <w:tmpl w:val="682E2A62"/>
    <w:lvl w:ilvl="0">
      <w:start w:val="1"/>
      <w:numFmt w:val="bullet"/>
      <w:pStyle w:val="ListWithCheckboxes"/>
      <w:lvlText w:val=""/>
      <w:lvlJc w:val="left"/>
      <w:pPr>
        <w:tabs>
          <w:tab w:val="num" w:pos="357"/>
        </w:tabs>
        <w:ind w:left="357" w:hanging="357"/>
      </w:pPr>
      <w:rPr>
        <w:rFonts w:ascii="ZapfDingbats" w:hAnsi="ZapfDingbats" w:hint="default"/>
        <w:sz w:val="22"/>
      </w:rPr>
    </w:lvl>
    <w:lvl w:ilvl="1">
      <w:start w:val="1"/>
      <w:numFmt w:val="bullet"/>
      <w:lvlText w:val=""/>
      <w:lvlJc w:val="left"/>
      <w:pPr>
        <w:tabs>
          <w:tab w:val="num" w:pos="714"/>
        </w:tabs>
        <w:ind w:left="714" w:hanging="357"/>
      </w:pPr>
      <w:rPr>
        <w:rFonts w:ascii="ZapfDingbats" w:hAnsi="ZapfDingbats" w:hint="default"/>
      </w:rPr>
    </w:lvl>
    <w:lvl w:ilvl="2">
      <w:start w:val="1"/>
      <w:numFmt w:val="bullet"/>
      <w:lvlText w:val=""/>
      <w:lvlJc w:val="left"/>
      <w:pPr>
        <w:tabs>
          <w:tab w:val="num" w:pos="1072"/>
        </w:tabs>
        <w:ind w:left="1072" w:hanging="358"/>
      </w:pPr>
      <w:rPr>
        <w:rFonts w:ascii="ZapfDingbats" w:hAnsi="ZapfDingbats" w:hint="default"/>
      </w:rPr>
    </w:lvl>
    <w:lvl w:ilvl="3">
      <w:start w:val="1"/>
      <w:numFmt w:val="bullet"/>
      <w:lvlText w:val=""/>
      <w:lvlJc w:val="left"/>
      <w:pPr>
        <w:tabs>
          <w:tab w:val="num" w:pos="1429"/>
        </w:tabs>
        <w:ind w:left="1429" w:hanging="357"/>
      </w:pPr>
      <w:rPr>
        <w:rFonts w:ascii="ZapfDingbats" w:hAnsi="ZapfDingbats" w:hint="default"/>
      </w:rPr>
    </w:lvl>
    <w:lvl w:ilvl="4">
      <w:start w:val="1"/>
      <w:numFmt w:val="bullet"/>
      <w:lvlText w:val=""/>
      <w:lvlJc w:val="left"/>
      <w:pPr>
        <w:tabs>
          <w:tab w:val="num" w:pos="1786"/>
        </w:tabs>
        <w:ind w:left="1786" w:hanging="357"/>
      </w:pPr>
      <w:rPr>
        <w:rFonts w:ascii="ZapfDingbats" w:hAnsi="ZapfDingbats" w:hint="default"/>
      </w:rPr>
    </w:lvl>
    <w:lvl w:ilvl="5">
      <w:start w:val="1"/>
      <w:numFmt w:val="bullet"/>
      <w:lvlText w:val=""/>
      <w:lvlJc w:val="left"/>
      <w:pPr>
        <w:tabs>
          <w:tab w:val="num" w:pos="2143"/>
        </w:tabs>
        <w:ind w:left="2143" w:hanging="357"/>
      </w:pPr>
      <w:rPr>
        <w:rFonts w:ascii="ZapfDingbats" w:hAnsi="ZapfDingbats" w:hint="default"/>
      </w:rPr>
    </w:lvl>
    <w:lvl w:ilvl="6">
      <w:start w:val="1"/>
      <w:numFmt w:val="bullet"/>
      <w:lvlText w:val=""/>
      <w:lvlJc w:val="left"/>
      <w:pPr>
        <w:tabs>
          <w:tab w:val="num" w:pos="2500"/>
        </w:tabs>
        <w:ind w:left="2500" w:hanging="357"/>
      </w:pPr>
      <w:rPr>
        <w:rFonts w:ascii="ZapfDingbats" w:hAnsi="ZapfDingbats" w:hint="default"/>
      </w:rPr>
    </w:lvl>
    <w:lvl w:ilvl="7">
      <w:start w:val="1"/>
      <w:numFmt w:val="bullet"/>
      <w:lvlText w:val=""/>
      <w:lvlJc w:val="left"/>
      <w:pPr>
        <w:tabs>
          <w:tab w:val="num" w:pos="2858"/>
        </w:tabs>
        <w:ind w:left="2858" w:hanging="358"/>
      </w:pPr>
      <w:rPr>
        <w:rFonts w:ascii="ZapfDingbats" w:hAnsi="ZapfDingbats" w:hint="default"/>
      </w:rPr>
    </w:lvl>
    <w:lvl w:ilvl="8">
      <w:start w:val="1"/>
      <w:numFmt w:val="bullet"/>
      <w:lvlText w:val=""/>
      <w:lvlJc w:val="left"/>
      <w:pPr>
        <w:tabs>
          <w:tab w:val="num" w:pos="3215"/>
        </w:tabs>
        <w:ind w:left="3215" w:hanging="357"/>
      </w:pPr>
      <w:rPr>
        <w:rFonts w:ascii="ZapfDingbats" w:hAnsi="ZapfDingbats" w:hint="default"/>
      </w:rPr>
    </w:lvl>
  </w:abstractNum>
  <w:abstractNum w:abstractNumId="23" w15:restartNumberingAfterBreak="0">
    <w:nsid w:val="7C80088F"/>
    <w:multiLevelType w:val="hybridMultilevel"/>
    <w:tmpl w:val="84E23DD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F326723"/>
    <w:multiLevelType w:val="multilevel"/>
    <w:tmpl w:val="BB7AD2AA"/>
    <w:lvl w:ilvl="0">
      <w:start w:val="1"/>
      <w:numFmt w:val="bullet"/>
      <w:pStyle w:val="ListWithSymbols"/>
      <w:lvlText w:val="-"/>
      <w:lvlJc w:val="left"/>
      <w:pPr>
        <w:tabs>
          <w:tab w:val="num" w:pos="0"/>
        </w:tabs>
        <w:ind w:left="357" w:hanging="357"/>
      </w:pPr>
      <w:rPr>
        <w:rFonts w:ascii="Arial" w:hAnsi="Arial" w:hint="default"/>
      </w:rPr>
    </w:lvl>
    <w:lvl w:ilvl="1">
      <w:start w:val="1"/>
      <w:numFmt w:val="bullet"/>
      <w:lvlRestart w:val="0"/>
      <w:lvlText w:val="-"/>
      <w:lvlJc w:val="left"/>
      <w:pPr>
        <w:tabs>
          <w:tab w:val="num" w:pos="714"/>
        </w:tabs>
        <w:ind w:left="714" w:hanging="357"/>
      </w:pPr>
      <w:rPr>
        <w:rFonts w:ascii="Arial" w:hAnsi="Arial" w:hint="default"/>
      </w:rPr>
    </w:lvl>
    <w:lvl w:ilvl="2">
      <w:start w:val="1"/>
      <w:numFmt w:val="bullet"/>
      <w:lvlRestart w:val="0"/>
      <w:lvlText w:val="-"/>
      <w:lvlJc w:val="left"/>
      <w:pPr>
        <w:tabs>
          <w:tab w:val="num" w:pos="1072"/>
        </w:tabs>
        <w:ind w:left="1072" w:hanging="358"/>
      </w:pPr>
      <w:rPr>
        <w:rFonts w:ascii="Arial" w:hAnsi="Arial" w:hint="default"/>
      </w:rPr>
    </w:lvl>
    <w:lvl w:ilvl="3">
      <w:start w:val="1"/>
      <w:numFmt w:val="bullet"/>
      <w:lvlRestart w:val="0"/>
      <w:lvlText w:val="-"/>
      <w:lvlJc w:val="left"/>
      <w:pPr>
        <w:tabs>
          <w:tab w:val="num" w:pos="1429"/>
        </w:tabs>
        <w:ind w:left="1429" w:hanging="357"/>
      </w:pPr>
      <w:rPr>
        <w:rFonts w:ascii="Arial" w:hAnsi="Arial" w:hint="default"/>
      </w:rPr>
    </w:lvl>
    <w:lvl w:ilvl="4">
      <w:start w:val="1"/>
      <w:numFmt w:val="bullet"/>
      <w:lvlRestart w:val="0"/>
      <w:lvlText w:val="-"/>
      <w:lvlJc w:val="left"/>
      <w:pPr>
        <w:tabs>
          <w:tab w:val="num" w:pos="1786"/>
        </w:tabs>
        <w:ind w:left="1786" w:hanging="357"/>
      </w:pPr>
      <w:rPr>
        <w:rFonts w:ascii="Arial" w:hAnsi="Arial" w:hint="default"/>
      </w:rPr>
    </w:lvl>
    <w:lvl w:ilvl="5">
      <w:start w:val="1"/>
      <w:numFmt w:val="bullet"/>
      <w:lvlText w:val="-"/>
      <w:lvlJc w:val="left"/>
      <w:pPr>
        <w:tabs>
          <w:tab w:val="num" w:pos="2143"/>
        </w:tabs>
        <w:ind w:left="2143" w:hanging="357"/>
      </w:pPr>
      <w:rPr>
        <w:rFonts w:ascii="Arial" w:hAnsi="Arial" w:hint="default"/>
      </w:rPr>
    </w:lvl>
    <w:lvl w:ilvl="6">
      <w:start w:val="1"/>
      <w:numFmt w:val="bullet"/>
      <w:lvlText w:val="-"/>
      <w:lvlJc w:val="left"/>
      <w:pPr>
        <w:tabs>
          <w:tab w:val="num" w:pos="2500"/>
        </w:tabs>
        <w:ind w:left="2500" w:hanging="357"/>
      </w:pPr>
      <w:rPr>
        <w:rFonts w:ascii="Arial" w:hAnsi="Arial" w:hint="default"/>
      </w:rPr>
    </w:lvl>
    <w:lvl w:ilvl="7">
      <w:start w:val="1"/>
      <w:numFmt w:val="bullet"/>
      <w:lvlText w:val="-"/>
      <w:lvlJc w:val="left"/>
      <w:pPr>
        <w:tabs>
          <w:tab w:val="num" w:pos="2858"/>
        </w:tabs>
        <w:ind w:left="2858" w:hanging="358"/>
      </w:pPr>
      <w:rPr>
        <w:rFonts w:ascii="Arial" w:hAnsi="Arial" w:hint="default"/>
      </w:rPr>
    </w:lvl>
    <w:lvl w:ilvl="8">
      <w:start w:val="1"/>
      <w:numFmt w:val="bullet"/>
      <w:lvlText w:val="-"/>
      <w:lvlJc w:val="left"/>
      <w:pPr>
        <w:tabs>
          <w:tab w:val="num" w:pos="3215"/>
        </w:tabs>
        <w:ind w:left="3215" w:hanging="357"/>
      </w:pPr>
      <w:rPr>
        <w:rFonts w:ascii="Arial" w:hAnsi="Arial" w:hint="default"/>
      </w:rPr>
    </w:lvl>
  </w:abstractNum>
  <w:num w:numId="1">
    <w:abstractNumId w:val="22"/>
  </w:num>
  <w:num w:numId="2">
    <w:abstractNumId w:val="12"/>
  </w:num>
  <w:num w:numId="3">
    <w:abstractNumId w:val="9"/>
  </w:num>
  <w:num w:numId="4">
    <w:abstractNumId w:val="24"/>
  </w:num>
  <w:num w:numId="5">
    <w:abstractNumId w:val="0"/>
  </w:num>
  <w:num w:numId="6">
    <w:abstractNumId w:val="0"/>
  </w:num>
  <w:num w:numId="7">
    <w:abstractNumId w:val="1"/>
  </w:num>
  <w:num w:numId="8">
    <w:abstractNumId w:val="1"/>
  </w:num>
  <w:num w:numId="9">
    <w:abstractNumId w:val="1"/>
  </w:num>
  <w:num w:numId="10">
    <w:abstractNumId w:val="1"/>
  </w:num>
  <w:num w:numId="11">
    <w:abstractNumId w:val="0"/>
  </w:num>
  <w:num w:numId="12">
    <w:abstractNumId w:val="0"/>
  </w:num>
  <w:num w:numId="13">
    <w:abstractNumId w:val="23"/>
  </w:num>
  <w:num w:numId="14">
    <w:abstractNumId w:val="20"/>
  </w:num>
  <w:num w:numId="15">
    <w:abstractNumId w:val="7"/>
  </w:num>
  <w:num w:numId="16">
    <w:abstractNumId w:val="13"/>
  </w:num>
  <w:num w:numId="17">
    <w:abstractNumId w:val="18"/>
  </w:num>
  <w:num w:numId="18">
    <w:abstractNumId w:val="11"/>
  </w:num>
  <w:num w:numId="19">
    <w:abstractNumId w:val="16"/>
  </w:num>
  <w:num w:numId="20">
    <w:abstractNumId w:val="8"/>
  </w:num>
  <w:num w:numId="21">
    <w:abstractNumId w:val="4"/>
  </w:num>
  <w:num w:numId="22">
    <w:abstractNumId w:val="10"/>
  </w:num>
  <w:num w:numId="23">
    <w:abstractNumId w:val="17"/>
  </w:num>
  <w:num w:numId="24">
    <w:abstractNumId w:val="15"/>
  </w:num>
  <w:num w:numId="25">
    <w:abstractNumId w:val="6"/>
  </w:num>
  <w:num w:numId="26">
    <w:abstractNumId w:val="21"/>
  </w:num>
  <w:num w:numId="27">
    <w:abstractNumId w:val="5"/>
  </w:num>
  <w:num w:numId="28">
    <w:abstractNumId w:val="19"/>
  </w:num>
  <w:num w:numId="29">
    <w:abstractNumId w:val="2"/>
  </w:num>
  <w:num w:numId="30">
    <w:abstractNumId w:val="1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activeWritingStyle w:appName="MSWord" w:lang="de-CH" w:vendorID="64" w:dllVersion="6" w:nlCheck="1" w:checkStyle="0"/>
  <w:activeWritingStyle w:appName="MSWord" w:lang="fr-CH" w:vendorID="64" w:dllVersion="6" w:nlCheck="1" w:checkStyle="0"/>
  <w:activeWritingStyle w:appName="MSWord" w:lang="en-US" w:vendorID="64" w:dllVersion="6" w:nlCheck="1" w:checkStyle="1"/>
  <w:activeWritingStyle w:appName="MSWord" w:lang="en-GB" w:vendorID="64" w:dllVersion="6" w:nlCheck="1" w:checkStyle="1"/>
  <w:activeWritingStyle w:appName="MSWord" w:lang="fr-CH" w:vendorID="64" w:dllVersion="4096" w:nlCheck="1" w:checkStyle="0"/>
  <w:activeWritingStyle w:appName="MSWord" w:lang="en-GB" w:vendorID="64" w:dllVersion="4096" w:nlCheck="1" w:checkStyle="0"/>
  <w:activeWritingStyle w:appName="MSWord" w:lang="de-CH" w:vendorID="64" w:dllVersion="4096" w:nlCheck="1" w:checkStyle="0"/>
  <w:activeWritingStyle w:appName="MSWord" w:lang="en-US" w:vendorID="64" w:dllVersion="4096" w:nlCheck="1" w:checkStyle="0"/>
  <w:activeWritingStyle w:appName="MSWord" w:lang="de-DE" w:vendorID="64" w:dllVersion="4096" w:nlCheck="1" w:checkStyle="0"/>
  <w:activeWritingStyle w:appName="MSWord" w:lang="en-US" w:vendorID="64" w:dllVersion="0" w:nlCheck="1" w:checkStyle="0"/>
  <w:activeWritingStyle w:appName="MSWord" w:lang="de-CH" w:vendorID="64" w:dllVersion="0" w:nlCheck="1" w:checkStyle="0"/>
  <w:activeWritingStyle w:appName="MSWord" w:lang="en-GB" w:vendorID="64" w:dllVersion="0" w:nlCheck="1" w:checkStyle="0"/>
  <w:activeWritingStyle w:appName="MSWord" w:lang="de-DE"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consecutiveHyphenLimit w:val="3"/>
  <w:hyphenationZone w:val="425"/>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ate.Format.Long.dateValue" w:val="42782"/>
    <w:docVar w:name="OawAttachedTemplate" w:val="Brief.owt"/>
    <w:docVar w:name="OawBuiltInDocProps" w:val="&lt;OawBuiltInDocProps&gt;&lt;default profileUID=&quot;0&quot;&gt;&lt;word&gt;&lt;fileNam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comments&gt;&lt;/comments&gt;&lt;hyperlinkBase&gt;&lt;/hyperlinkBase&gt;&lt;title&gt;&lt;/title&gt;&lt;subject&gt;&lt;/subject&gt;&lt;/word&gt;&lt;PDF&gt;&lt;fileNam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comments&gt;&lt;/comments&gt;&lt;hyperlinkBase&gt;&lt;/hyperlinkBase&gt;&lt;title&gt;&lt;/title&gt;&lt;subject&gt;&lt;/subject&gt;&lt;/PDF&gt;&lt;/default&gt;&lt;/OawBuiltInDocProps&gt;_x000d_"/>
    <w:docVar w:name="OawCreatedWithOfficeatworkVersion" w:val="4.3 SP1 Patch (4.3.9053)"/>
    <w:docVar w:name="OawCreatedWithProjectID" w:val="HSLUCH"/>
    <w:docVar w:name="OawCreatedWithProjectVersion" w:val="80"/>
    <w:docVar w:name="OawDate.Manual" w:val="&lt;document&gt;&lt;OawDateManual name=&quot;Date.Format.Long&quot;&gt;&lt;profile type=&quot;default&quot; UID=&quot;&quot; sameAsDefault=&quot;0&quot;&gt;&lt;format UID=&quot;2007080617324934027782&quot; type=&quot;6&quot; defaultValue=&quot;%OawCreationDate%&quot; dateFormat=&quot;Date.Format.Long&quot;/&gt;&lt;/profile&gt;&lt;/OawDateManual&gt;&lt;/document&gt;"/>
    <w:docVar w:name="oawDefinitionTmpl" w:val="&lt;document&gt;&lt;OawBookmark name=&quot;RecipientCompleteAddress&quot;&gt;&lt;profile type=&quot;default&quot; UID=&quot;&quot; sameAsDefault=&quot;0&quot;&gt;&lt;documentProperty UID=&quot;2003080714212273705547&quot; dataSourceUID=&quot;prj.2004031513484256983218&quot;/&gt;&lt;type type=&quot;OawRecipient&quot;&gt;&lt;OawRecipient table=&quot;Data&quot; field=&quot;CompleteAddress&quot;/&gt;&lt;/type&gt;&lt;/profile&gt;&lt;/OawBookmark&gt;_x000d__x0009_&lt;OawBookmark name=&quot;RecipientIntroduction&quot;&gt;&lt;profile type=&quot;default&quot; UID=&quot;&quot; sameAsDefault=&quot;0&quot;&gt;&lt;documentProperty UID=&quot;2003080714212273705547&quot; dataSourceUID=&quot;prj.2004031513484256983218&quot;/&gt;&lt;type type=&quot;OawRecipient&quot;&gt;&lt;OawRecipient field=&quot;Introduction&quot;/&gt;&lt;/type&gt;&lt;/profile&gt;&lt;/OawBookmark&gt;_x000d__x0009_&lt;OawBookmark name=&quot;RecipientClosing&quot;&gt;&lt;profile type=&quot;default&quot; UID=&quot;&quot; sameAsDefault=&quot;0&quot;&gt;&lt;documentProperty UID=&quot;2003080714212273705547&quot; dataSourceUID=&quot;prj.2004031513484256983218&quot;/&gt;&lt;type type=&quot;OawRecipient&quot;&gt;&lt;OawRecipient field=&quot;Closing&quot;/&gt;&lt;/type&gt;&lt;/profile&gt;&lt;/OawBookmark&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OawDocProperty&gt;_x000d__x0009_&lt;OawDocProperty name=&quot;Doc.Subject&quot;&gt;&lt;profile type=&quot;default&quot; UID=&quot;&quot; sameAsDefault=&quot;0&quot;&gt;&lt;documentProperty UID=&quot;2003060614150123456789&quot; dataSourceUID=&quot;2003060614150123456789&quot;/&gt;&lt;type type=&quot;OawLanguage&quot;&gt;&lt;OawLanguage UID=&quot;Doc.Subject&quot;/&gt;&lt;/type&gt;&lt;/profile&gt;&lt;/OawDocProperty&gt;_x000d__x0009_&lt;OawBookmark name=&quot;Enclosures&quot;&gt;&lt;profile type=&quot;default&quot; UID=&quot;&quot; sameAsDefault=&quot;0&quot;&gt;&lt;/profile&gt;&lt;/OawBookmark&gt;_x000d__x0009_&lt;OawAnchor name=&quot;LogoP1&quot;&gt;&lt;profile type=&quot;default&quot; UID=&quot;&quot; sameAsDefault=&quot;0&quot;&gt;&lt;/profile&gt;&lt;/OawAnchor&gt;_x000d__x0009_&lt;OawAnchor name=&quot;LogoPn&quot;&gt;&lt;profile type=&quot;default&quot; UID=&quot;&quot; sameAsDefault=&quot;0&quot;&gt;&lt;/profile&gt;&lt;/OawAnchor&gt;_x000d__x0009_&lt;OawDocProperty name=&quot;Organisation.Address2&quot;&gt;&lt;profile type=&quot;default&quot; UID=&quot;&quot; sameAsDefault=&quot;0&quot;&gt;&lt;documentProperty UID=&quot;2002122011014149059130932&quot; dataSourceUID=&quot;prj.2003050916522158373536&quot;/&gt;&lt;type type=&quot;OawDatabase&quot;&gt;&lt;OawDatabase table=&quot;Data&quot; field=&quot;Address2&quot;/&gt;&lt;/type&gt;&lt;/profile&gt;&lt;/OawDocProperty&gt;_x000d__x0009_&lt;OawDocProperty name=&quot;Organisation.Address3&quot;&gt;&lt;profile type=&quot;default&quot; UID=&quot;&quot; sameAsDefault=&quot;0&quot;&gt;&lt;documentProperty UID=&quot;2002122011014149059130932&quot; dataSourceUID=&quot;prj.2003050916522158373536&quot;/&gt;&lt;type type=&quot;OawDatabase&quot;&gt;&lt;OawDatabase table=&quot;Data&quot; field=&quot;Address3&quot;/&gt;&lt;/type&gt;&lt;/profile&gt;&lt;/OawDocProperty&gt;_x000d__x0009_&lt;OawDocProperty name=&quot;Organisation.Address4&quot;&gt;&lt;profile type=&quot;default&quot; UID=&quot;&quot; sameAsDefault=&quot;0&quot;&gt;&lt;documentProperty UID=&quot;2002122011014149059130932&quot; dataSourceUID=&quot;prj.2003050916522158373536&quot;/&gt;&lt;type type=&quot;OawDatabase&quot;&gt;&lt;OawDatabase table=&quot;Data&quot; field=&quot;Address4&quot;/&gt;&lt;/type&gt;&lt;/profile&gt;&lt;/OawDocProperty&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Organisation.City&quot;&gt;&lt;profile type=&quot;default&quot; UID=&quot;&quot; sameAsDefault=&quot;0&quot;&gt;&lt;documentProperty UID=&quot;2002122011014149059130932&quot; dataSourceUID=&quot;prj.2003050916522158373536&quot;/&gt;&lt;type type=&quot;OawDatabase&quot;&gt;&lt;OawDatabase table=&quot;Data&quot; field=&quot;City&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Contactperson.OrganisationUnit&quot;&gt;&lt;profile type=&quot;default&quot; UID=&quot;&quot; sameAsDefault=&quot;0&quot;&gt;&lt;documentProperty UID=&quot;200212191811121321310321301031x&quot; dataSourceUID=&quot;prj.2003041709434161414032&quot;/&gt;&lt;type type=&quot;OawDatabase&quot;&gt;&lt;OawDatabase table=&quot;Data&quot; field=&quot;OrganisationUnit&quot;/&gt;&lt;/type&gt;&lt;/profile&gt;&lt;/OawDocProperty&gt;_x000d__x0009_&lt;OawDocProperty name=&quot;Contactperson.SchoolPart&quot;&gt;&lt;profile type=&quot;default&quot; UID=&quot;&quot; sameAsDefault=&quot;0&quot;&gt;&lt;documentProperty UID=&quot;200212191811121321310321301031x&quot; dataSourceUID=&quot;prj.2003041709434161414032&quot;/&gt;&lt;type type=&quot;OawDatabase&quot;&gt;&lt;OawDatabase table=&quot;Data&quot; field=&quot;SchoolPart&quot;/&gt;&lt;/type&gt;&lt;/profile&gt;&lt;/OawDocProperty&gt;_x000d__x0009_&lt;OawDocProperty name=&quot;Contactperson.Function&quot;&gt;&lt;profile type=&quot;default&quot; UID=&quot;&quot; sameAsDefault=&quot;0&quot;&gt;&lt;documentProperty UID=&quot;200212191811121321310321301031x&quot; dataSourceUID=&quot;prj.2003041709434161414032&quot;/&gt;&lt;type type=&quot;OawDatabase&quot;&gt;&lt;OawDatabase table=&quot;Data&quot; field=&quot;Function&quot;/&gt;&lt;/type&gt;&lt;/profile&gt;&lt;/OawDocProperty&gt;_x000d__x0009_&lt;OawDocProperty name=&quot;Organisation.Address1&quot;&gt;&lt;profile type=&quot;default&quot; UID=&quot;&quot; sameAsDefault=&quot;0&quot;&gt;&lt;documentProperty UID=&quot;2002122011014149059130932&quot; dataSourceUID=&quot;prj.2003050916522158373536&quot;/&gt;&lt;type type=&quot;OawDatabase&quot;&gt;&lt;OawDatabase table=&quot;Data&quot; field=&quot;Address1&quot;/&gt;&lt;/type&gt;&lt;/profile&gt;&lt;/OawDocProperty&gt;_x000d__x0009_&lt;OawDocProperty name=&quot;Doc.Telephone&quot;&gt;&lt;profile type=&quot;default&quot; UID=&quot;&quot; sameAsDefault=&quot;0&quot;&gt;&lt;documentProperty UID=&quot;2003060614150123456789&quot; dataSourceUID=&quot;2003060614150123456789&quot;/&gt;&lt;type type=&quot;OawLanguage&quot;&gt;&lt;OawLanguage UID=&quot;Doc.Telephone&quot;/&gt;&lt;/type&gt;&lt;/profile&gt;&lt;/OawDocProperty&gt;_x000d__x0009_&lt;OawDocProperty name=&quot;Signature1.Name&quot;&gt;&lt;profile type=&quot;default&quot; UID=&quot;&quot; sameAsDefault=&quot;0&quot;&gt;&lt;documentProperty UID=&quot;2002122010583847234010578&quot; dataSourceUID=&quot;prj.2003041709434161414032&quot;/&gt;&lt;type type=&quot;OawDatabase&quot;&gt;&lt;OawDatabase table=&quot;Data&quot; field=&quot;Name&quot;/&gt;&lt;/type&gt;&lt;/profile&gt;&lt;/OawDocProperty&gt;_x000d__x0009_&lt;OawDocProperty name=&quot;Signature1.Function&quot;&gt;&lt;profile type=&quot;default&quot; UID=&quot;&quot; sameAsDefault=&quot;0&quot;&gt;&lt;documentProperty UID=&quot;2002122010583847234010578&quot; dataSourceUID=&quot;prj.2003041709434161414032&quot;/&gt;&lt;type type=&quot;OawDatabase&quot;&gt;&lt;OawDatabase table=&quot;Data&quot; field=&quot;Function&quot;/&gt;&lt;/type&gt;&lt;/profile&gt;&lt;/OawDocProperty&gt;_x000d__x0009_&lt;OawDocProperty name=&quot;Signature2.Name&quot;&gt;&lt;profile type=&quot;default&quot; UID=&quot;&quot; sameAsDefault=&quot;0&quot;&gt;&lt;documentProperty UID=&quot;2003061115381095709037&quot; dataSourceUID=&quot;prj.2003041709434161414032&quot;/&gt;&lt;type type=&quot;OawDatabase&quot;&gt;&lt;OawDatabase table=&quot;Data&quot; field=&quot;Name&quot;/&gt;&lt;/type&gt;&lt;/profile&gt;&lt;/OawDocProperty&gt;_x000d__x0009_&lt;OawDocProperty name=&quot;Signature2.Function&quot;&gt;&lt;profile type=&quot;default&quot; UID=&quot;&quot; sameAsDefault=&quot;0&quot;&gt;&lt;documentProperty UID=&quot;2003061115381095709037&quot; dataSourceUID=&quot;prj.2003041709434161414032&quot;/&gt;&lt;type type=&quot;OawDatabase&quot;&gt;&lt;OawDatabase table=&quot;Data&quot; field=&quot;Function&quot;/&gt;&lt;/type&gt;&lt;/profile&gt;&lt;/OawDocProperty&gt;_x000d__x0009_&lt;OawDocProperty name=&quot;Signature1.OrganisationUnit&quot;&gt;&lt;profile type=&quot;default&quot; UID=&quot;&quot; sameAsDefault=&quot;0&quot;&gt;&lt;documentProperty UID=&quot;2002122010583847234010578&quot; dataSourceUID=&quot;prj.2003041709434161414032&quot;/&gt;&lt;type type=&quot;OawDatabase&quot;&gt;&lt;OawDatabase table=&quot;Data&quot; field=&quot;OrganisationUnit&quot;/&gt;&lt;/type&gt;&lt;/profile&gt;&lt;/OawDocProperty&gt;_x000d__x0009_&lt;OawDocProperty name=&quot;Signature1.SchoolPart&quot;&gt;&lt;profile type=&quot;default&quot; UID=&quot;&quot; sameAsDefault=&quot;0&quot;&gt;&lt;documentProperty UID=&quot;2002122010583847234010578&quot; dataSourceUID=&quot;prj.2003041709434161414032&quot;/&gt;&lt;type type=&quot;OawDatabase&quot;&gt;&lt;OawDatabase table=&quot;Data&quot; field=&quot;SchoolPart&quot;/&gt;&lt;/type&gt;&lt;/profile&gt;&lt;/OawDocProperty&gt;_x000d__x0009_&lt;OawDocProperty name=&quot;Signature2.OrganisationUnit&quot;&gt;&lt;profile type=&quot;default&quot; UID=&quot;&quot; sameAsDefault=&quot;0&quot;&gt;&lt;documentProperty UID=&quot;2003061115381095709037&quot; dataSourceUID=&quot;prj.2003041709434161414032&quot;/&gt;&lt;type type=&quot;OawDatabase&quot;&gt;&lt;OawDatabase table=&quot;Data&quot; field=&quot;OrganisationUnit&quot;/&gt;&lt;/type&gt;&lt;/profile&gt;&lt;/OawDocProperty&gt;_x000d__x0009_&lt;OawDocProperty name=&quot;Signature2.SchoolPart&quot;&gt;&lt;profile type=&quot;default&quot; UID=&quot;&quot; sameAsDefault=&quot;0&quot;&gt;&lt;documentProperty UID=&quot;2003061115381095709037&quot; dataSourceUID=&quot;prj.2003041709434161414032&quot;/&gt;&lt;type type=&quot;OawDatabase&quot;&gt;&lt;OawDatabase table=&quot;Data&quot; field=&quot;SchoolPart&quot;/&gt;&lt;/type&gt;&lt;/profile&gt;&lt;/OawDocProperty&gt;_x000d__x0009_&lt;OawDocProperty name=&quot;Contactperson.Additive&quot;&gt;&lt;profile type=&quot;default&quot; UID=&quot;&quot; sameAsDefault=&quot;0&quot;&gt;&lt;documentProperty UID=&quot;200212191811121321310321301031x&quot; dataSourceUID=&quot;prj.2003041709434161414032&quot;/&gt;&lt;type type=&quot;OawDatabase&quot;&gt;&lt;OawDatabase table=&quot;Data&quot; field=&quot;Additive&quot;/&gt;&lt;/type&gt;&lt;/profile&gt;&lt;/OawDocProperty&gt;_x000d__x0009_&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OawDocProperty&gt;_x000d__x0009_&lt;OawDocProperty name=&quot;Contactperson.EMail&quot;&gt;&lt;profile type=&quot;default&quot; UID=&quot;&quot; sameAsDefault=&quot;0&quot;&gt;&lt;documentProperty UID=&quot;200212191811121321310321301031x&quot; dataSourceUID=&quot;prj.2003041709434161414032&quot;/&gt;&lt;type type=&quot;OawDatabase&quot;&gt;&lt;OawDatabase table=&quot;Data&quot; field=&quot;EMail&quot;/&gt;&lt;/type&gt;&lt;/profile&gt;&lt;/OawDocProperty&gt;_x000d__x0009_&lt;OawPicture name=&quot;Organisation.LogoLarge&quot;&gt;&lt;profile type=&quot;default&quot; UID=&quot;&quot; sameAsDefault=&quot;0&quot;&gt;&lt;format UID=&quot;2007080614125898476083&quot; top=&quot;0&quot; left=&quot;0&quot; relativeHorizontalPosition=&quot;1&quot; relativeVerticalPosition=&quot;1&quot; horizontalAdjustment=&quot;0&quot; verticalAdjustment=&quot;0&quot; anchorBookmark=&quot;LogoP1&quot;/&gt;&lt;documentProperty UID=&quot;2002122011014149059130932&quot; dataSourceUID=&quot;prj.2003050916522158373536&quot;/&gt;&lt;type type=&quot;OawDatabase&quot;&gt;&lt;OawDatabase table=&quot;Data&quot; field=&quot;LogoLarge&quot;/&gt;&lt;/type&gt;&lt;/profile&gt;&lt;profile type=&quot;print&quot; UID=&quot;4&quot; sameAsDefault=&quot;0&quot;&gt;&lt;documentProperty UID=&quot;2002122011014149059130932&quot; dataSourceUID=&quot;prj.2003050916522158373536&quot;/&gt;&lt;type type=&quot;OawDatabase&quot;&gt;&lt;OawDatabase table=&quot;Data&quot; field=&quot;LogoLarge&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Large&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Large&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Large&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Large&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Large&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Large&quot;/&gt;&lt;/type&gt;&lt;/profile&gt;&lt;/OawPicture&gt;_x000d__x0009_&lt;OawPicture name=&quot;Organisation.LogoSmall&quot;&gt;&lt;profile type=&quot;default&quot; UID=&quot;&quot; sameAsDefault=&quot;0&quot;&gt;&lt;format UID=&quot;2007080614301815161019&quot; top=&quot;0&quot; left=&quot;0&quot; relativeHorizontalPosition=&quot;1&quot; relativeVerticalPosition=&quot;1&quot; horizontalAdjustment=&quot;0&quot; verticalAdjustment=&quot;0&quot; anchorBookmark=&quot;LogoPn&quot;/&gt;&lt;documentProperty UID=&quot;2002122011014149059130932&quot; dataSourceUID=&quot;prj.2003050916522158373536&quot;/&gt;&lt;type type=&quot;OawDatabase&quot;&gt;&lt;OawDatabase table=&quot;Data&quot; field=&quot;LogoSmall&quot;/&gt;&lt;/type&gt;&lt;/profile&gt;&lt;profile type=&quot;print&quot; UID=&quot;4&quot; sameAsDefault=&quot;0&quot;&gt;&lt;documentProperty UID=&quot;2002122011014149059130932&quot; dataSourceUID=&quot;prj.2003050916522158373536&quot;/&gt;&lt;type type=&quot;OawDatabase&quot;&gt;&lt;OawDatabase table=&quot;Data&quot; field=&quot;LogoSmall&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Small&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Small&quot;/&gt;&lt;/type&gt;&lt;/profile&gt;&lt;profile type=&quot;print&quot; UID=&quot;2006120711380151760646&quot; sameAsDefault=&quot;0&quot;&gt;&lt;documentProperty UID=&quot;2002122011014149059130932&quot; dataSourceUID=&quot;prj.2003050916522158373536&quot;/&gt;&lt;type type=&quot;OawDatabase&quot;&gt;&lt;OawDatabase table=&quot;Data&quot; field=&quot;LogoSmall&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Small&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Small&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Small&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Small&quot;/&gt;&lt;/type&gt;&lt;/profile&gt;&lt;/OawPicture&gt;_x000d__x0009_&lt;OawDateManual name=&quot;Date.Format.Long&quot;&gt;&lt;profile type=&quot;default&quot; UID=&quot;&quot; sameAsDefault=&quot;0&quot;&gt;&lt;format UID=&quot;2007080617324934027782&quot; type=&quot;6&quot; defaultValue=&quot;%OawCreationDate%&quot; dateFormat=&quot;Date.Format.Long&quot;/&gt;&lt;/profile&gt;&lt;/OawDateManual&gt;_x000d__x0009_&lt;OawDocProperty name=&quot;CustomField.DokumentTyp&quot;&gt;&lt;profile type=&quot;default&quot; UID=&quot;&quot; sameAsDefault=&quot;0&quot;&gt;&lt;documentProperty UID=&quot;2004112217333376588294&quot; dataSourceUID=&quot;prj.2004111209271974627605&quot;/&gt;&lt;type type=&quot;OawCustomFields&quot;&gt;&lt;OawCustomFields field=&quot;DokumentTyp&quot;/&gt;&lt;/type&gt;&lt;/profile&gt;&lt;/OawDocProperty&gt;_x000d__x0009_&lt;OawDocProperty name=&quot;Outputprofile.InternalPath&quot;&gt;&lt;profile type=&quot;default&quot; UID=&quot;&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2003060614150123456789&quot; dataSourceUID=&quot;2003060614150123456789&quot;/&gt;&lt;type type=&quot;OawLanguage&quot;&gt;&lt;OawLanguage UID=&quot;Outputprofile.InternalPath&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Doc.Document&quot;&gt;&lt;profile type=&quot;default&quot; UID=&quot;&quot; sameAsDefault=&quot;0&quot;&gt;&lt;documentProperty UID=&quot;2003060614150123456789&quot; dataSourceUID=&quot;2003060614150123456789&quot;/&gt;&lt;type type=&quot;OawLanguage&quot;&gt;&lt;OawLanguage UID=&quot;Doc.Document&quot;/&gt;&lt;/type&gt;&lt;/profile&gt;&lt;/OawDocProperty&gt;_x000d__x0009_&lt;OawDocProperty name=&quot;Outputprofile.DraftPathTime&quot;&gt;&lt;profile type=&quot;default&quot; UID=&quot;&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2003060614150123456789&quot; dataSourceUID=&quot;2003060614150123456789&quot;/&gt;&lt;type type=&quot;OawLanguage&quot;&gt;&lt;OawLanguage UID=&quot;Outputprofile.DraftPathTime&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Recipient.DeliveryOption&quot;&gt;&lt;profile type=&quot;default&quot; UID=&quot;&quot; sameAsDefault=&quot;0&quot;&gt;&lt;documentProperty UID=&quot;2003080714212273705547&quot; dataSourceUID=&quot;prj.2004031513484256983218&quot;/&gt;&lt;type type=&quot;OawRecipient&quot;&gt;&lt;OawRecipient field=&quot;DeliveryOption&quot;/&gt;&lt;/type&gt;&lt;/profile&gt;&lt;/OawDocProperty&gt;_x000d__x0009_&lt;OawDocProperty name=&quot;CustomField.DocumentType&quot;&gt;&lt;profile type=&quot;default&quot; UID=&quot;&quot; sameAsDefault=&quot;0&quot;&gt;&lt;documentProperty UID=&quot;2004112217333376588294&quot; dataSourceUID=&quot;prj.2004111209271974627605&quot;/&gt;&lt;type type=&quot;OawCustomFields&quot;&gt;&lt;OawCustomFields table=&quot;Data&quot; field=&quot;DokumentTyp&quot;/&gt;&lt;/type&gt;&lt;/profile&gt;&lt;profile type=&quot;print&quot; UID=&quot;4&quot; sameAsDefault=&quot;-1&quot;&gt;&lt;/profile&gt;&lt;profile type=&quot;print&quot; UID=&quot;2003010711185094343750537&quot; sameAsDefault=&quot;-1&quot;&gt;&lt;/profile&gt;&lt;profile type=&quot;print&quot; UID=&quot;2004040214370529854396&quot; sameAsDefault=&quot;-1&quot;&gt;&lt;/profile&gt;&lt;profile type=&quot;print&quot; UID=&quot;2006120711380151760646&quot; sameAsDefault=&quot;-1&quot;&gt;&lt;/profile&gt;&lt;profile type=&quot;send&quot; UID=&quot;2006120514175878093883&quot; sameAsDefault=&quot;-1&quot;&gt;&lt;/profile&gt;&lt;profile type=&quot;send&quot; UID=&quot;2006121210395821292110&quot; sameAsDefault=&quot;-1&quot;&gt;&lt;/profile&gt;&lt;profile type=&quot;save&quot; UID=&quot;2006120514401556040061&quot; sameAsDefault=&quot;-1&quot;&gt;&lt;/profile&gt;&lt;profile type=&quot;save&quot; UID=&quot;2006121210441235887611&quot; sameAsDefault=&quot;-1&quot;&gt;&lt;/profile&gt;&lt;/OawDocProperty&gt;_x000d__x0009_&lt;OawBookmark name=&quot;Subject&quot;&gt;&lt;profile type=&quot;default&quot; UID=&quot;&quot; sameAsDefault=&quot;0&quot;&gt;&lt;/profile&gt;&lt;/OawBookmark&gt;_x000d__x0009_&lt;OawDocProperty name=&quot;BM_Subject&quot;&gt;&lt;profile type=&quot;default&quot; UID=&quot;&quot; sameAsDefault=&quot;0&quot;&gt;&lt;documentProperty UID=&quot;2003070216009988776655&quot; dataSourceUID=&quot;2003070216009988776655&quot;/&gt;&lt;type type=&quot;WordBookmark&quot;&gt;&lt;WordBookmark name=&quot;Subject&quot;/&gt;&lt;/type&gt;&lt;/profile&gt;&lt;/OawDocProperty&gt;_x000d__x0009_&lt;OawBookmark name=&quot;Text&quot;&gt;&lt;profile type=&quot;default&quot; UID=&quot;&quot; sameAsDefault=&quot;0&quot;&gt;&lt;/profile&gt;&lt;/OawBookmark&gt;_x000d__x0009_&lt;OawDocProperty name=&quot;BM_Text&quot;&gt;&lt;profile type=&quot;default&quot; UID=&quot;&quot; sameAsDefault=&quot;0&quot;&gt;&lt;documentProperty UID=&quot;2003070216009988776655&quot; dataSourceUID=&quot;2003070216009988776655&quot;/&gt;&lt;type type=&quot;WordBookmark&quot;&gt;&lt;WordBookmark name=&quot;Text&quot;/&gt;&lt;/type&gt;&lt;/profile&gt;&lt;/OawDocProperty&gt;_x000d__x0009_&lt;OawDocProperty name=&quot;BM_Enclosures&quot;&gt;&lt;profile type=&quot;default&quot; UID=&quot;&quot; sameAsDefault=&quot;0&quot;&gt;&lt;documentProperty UID=&quot;2003070216009988776655&quot; dataSourceUID=&quot;2003070216009988776655&quot;/&gt;&lt;type type=&quot;WordBookmark&quot;&gt;&lt;WordBookmark name=&quot;Enclosures&quot;/&gt;&lt;/type&gt;&lt;/profile&gt;&lt;/OawDocProperty&gt;_x000d__x0009_&lt;OawPicture name=&quot;Organisation.LogoFooter&quot;&gt;&lt;profile type=&quot;default&quot; UID=&quot;&quot; sameAsDefault=&quot;0&quot;&gt;&lt;format UID=&quot;2007080810342414363444&quot; top=&quot;2770&quot; left=&quot;0&quot; relativeHorizontalPosition=&quot;1&quot; relativeVerticalPosition=&quot;1&quot; horizontalAdjustment=&quot;0&quot; verticalAdjustment=&quot;0&quot; anchorBookmark=&quot;LogoP1&quot;/&gt;&lt;documentProperty UID=&quot;2002122011014149059130932&quot; dataSourceUID=&quot;prj.2003050916522158373536&quot;/&gt;&lt;type type=&quot;OawDatabase&quot;&gt;&lt;OawDatabase table=&quot;Data&quot; field=&quot;LogoFooter&quot;/&gt;&lt;/type&gt;&lt;/profile&gt;&lt;profile type=&quot;print&quot; UID=&quot;4&quot; sameAsDefault=&quot;0&quot;&gt;&lt;documentProperty UID=&quot;2002122011014149059130932&quot; dataSourceUID=&quot;prj.2003050916522158373536&quot;/&gt;&lt;type type=&quot;OawDatabase&quot;&gt;&lt;OawDatabase table=&quot;Data&quot; field=&quot;LogoFooter&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Footer&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Footer&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Footer&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Footer&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Footer&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Footer&quot;/&gt;&lt;/type&gt;&lt;/profile&gt;&lt;/OawPicture&gt;_x000d__x0009_&lt;OawDocProperty name=&quot;Recipient.EMail&quot;&gt;&lt;profile type=&quot;default&quot; UID=&quot;&quot; sameAsDefault=&quot;0&quot;&gt;&lt;documentProperty UID=&quot;2003080714212273705547&quot; dataSourceUID=&quot;prj.2004031513484256983218&quot;/&gt;&lt;type type=&quot;OawRecipient&quot;&gt;&lt;OawRecipient field=&quot;EMail&quot;/&gt;&lt;/type&gt;&lt;/profile&gt;&lt;/OawDocProperty&gt;_x000d__x0009_&lt;OawAnchor name=&quot;Signature&quot;&gt;&lt;profile type=&quot;default&quot; UID=&quot;&quot; sameAsDefault=&quot;0&quot;&gt;&lt;/profile&gt;&lt;/OawAnchor&gt;_x000d__x0009_&lt;OawPicture name=&quot;Signature1&quot;&gt;&lt;profile type=&quot;default&quot; UID=&quot;&quot; sameAsDefault=&quot;0&quot;&gt;&lt;format UID=&quot;2007080811584278103525&quot; top=&quot;-150&quot; left=&quot;-100&quot; relativeHorizontalPosition=&quot;0&quot; relativeVerticalPosition=&quot;2&quot; horizontalAdjustment=&quot;0&quot; verticalAdjustment=&quot;0&quot; anchorBookmark=&quot;Signature&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2002122010583847234010578&quot; dataSourceUID=&quot;prj.2003041709434161414032&quot;/&gt;&lt;type type=&quot;OawDatabase&quot;&gt;&lt;OawDatabase table=&quot;Data&quot; field=&quot;SignatureHighResBW&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2002122010583847234010578&quot; dataSourceUID=&quot;prj.2003041709434161414032&quot;/&gt;&lt;type type=&quot;OawDatabase&quot;&gt;&lt;OawDatabase table=&quot;Data&quot; field=&quot;SignatureHighResBW&quot;/&gt;&lt;/type&gt;&lt;/profile&gt;&lt;/OawPicture&gt;_x000d__x0009_&lt;OawPicture name=&quot;Signature2&quot;&gt;&lt;profile type=&quot;default&quot; UID=&quot;&quot; sameAsDefault=&quot;0&quot;&gt;&lt;format UID=&quot;2007080812583857137488&quot; top=&quot;-150&quot; left=&quot;650&quot; relativeHorizontalPosition=&quot;0&quot; relativeVerticalPosition=&quot;2&quot; horizontalAdjustment=&quot;0&quot; verticalAdjustment=&quot;0&quot; anchorBookmark=&quot;Signature&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2003061115381095709037&quot; dataSourceUID=&quot;prj.2003041709434161414032&quot;/&gt;&lt;type type=&quot;OawDatabase&quot;&gt;&lt;OawDatabase table=&quot;Data&quot; field=&quot;SignatureHighResBW&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2003061115381095709037&quot; dataSourceUID=&quot;prj.2003041709434161414032&quot;/&gt;&lt;type type=&quot;OawDatabase&quot;&gt;&lt;OawDatabase table=&quot;Data&quot; field=&quot;SignatureHighResBW&quot;/&gt;&lt;/type&gt;&lt;/profile&gt;&lt;/OawPicture&gt;_x000d_&lt;/document&gt;_x000d_"/>
    <w:docVar w:name="OawDistributionEnabled" w:val="&lt;empty/&gt;"/>
    <w:docVar w:name="OawDocProp.200212191811121321310321301031x" w:val="&lt;source&gt;&lt;Fields List=&quot;Name|OrganisationUnit|SchoolPart|Function|Additive|DirectPhone|EMail&quot;/&gt;&lt;profile type=&quot;default&quot; UID=&quot;&quot; sameAsDefault=&quot;0&quot;&gt;&lt;OawDocProperty name=&quot;Contactperson.Name&quot; field=&quot;Name&quot;/&gt;&lt;OawDocProperty name=&quot;Contactperson.OrganisationUnit&quot; field=&quot;OrganisationUnit&quot;/&gt;&lt;OawDocProperty name=&quot;Contactperson.SchoolPart&quot; field=&quot;SchoolPart&quot;/&gt;&lt;OawDocProperty name=&quot;Contactperson.Function&quot; field=&quot;Function&quot;/&gt;&lt;OawDocProperty name=&quot;Contactperson.Additive&quot; field=&quot;Additive&quot;/&gt;&lt;OawDocProperty name=&quot;Contactperson.DirectPhone&quot; field=&quot;DirectPhone&quot;/&gt;&lt;OawDocProperty name=&quot;Contactperson.EMail&quot; field=&quot;EMail&quot;/&gt;&lt;/profile&gt;&lt;/source&gt;"/>
    <w:docVar w:name="OawDocProp.2002122010583847234010578" w:val="&lt;source&gt;&lt;Fields List=&quot;Name|Function|OrganisationUnit|SchoolPart|SignatureHighResBW|SignatureHighResBW&quot;/&gt;&lt;profile type=&quot;default&quot; UID=&quot;&quot; sameAsDefault=&quot;0&quot;&gt;&lt;OawDocProperty name=&quot;Signature1.Name&quot; field=&quot;Name&quot;/&gt;&lt;OawDocProperty name=&quot;Signature1.Function&quot; field=&quot;Function&quot;/&gt;&lt;OawDocProperty name=&quot;Signature1.OrganisationUnit&quot; field=&quot;OrganisationUnit&quot;/&gt;&lt;OawDocProperty name=&quot;Signature1.SchoolPart&quot; field=&quot;SchoolPart&quot;/&gt;&lt;/profile&gt;&lt;profile type=&quot;send&quot; UID=&quot;2006121210395821292110&quot; sameAsDefault=&quot;0&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profile&gt;&lt;profile type=&quot;save&quot; UID=&quot;2006121210441235887611&quot; sameAsDefault=&quot;0&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profile&gt;&lt;/source&gt;"/>
    <w:docVar w:name="OawDocProp.2002122011014149059130932" w:val="&lt;source&gt;&lt;Fields List=&quot;Address2|Address3|Address4|City|Address1|LogoLarge|LogoSmall|LogoFooter|LogoLarge|LogoSmall|LogoFooter|LogoLarge|LogoSmall|LogoFooter|LogoLarge|LogoSmall|LogoFooter|LogoLarge|LogoSmall|LogoFooter|LogoLarge|LogoSmall|LogoFooter|LogoLarge|LogoSmall|LogoFooter|LogoLarge|LogoSmall|LogoFooter|LogoSmall&quot;/&gt;&lt;profile type=&quot;default&quot; UID=&quot;&quot; sameAsDefault=&quot;0&quot;&gt;&lt;OawDocProperty name=&quot;Organisation.Address2&quot; field=&quot;Address2&quot;/&gt;&lt;OawDocProperty name=&quot;Organisation.Address3&quot; field=&quot;Address3&quot;/&gt;&lt;OawDocProperty name=&quot;Organisation.Address4&quot; field=&quot;Address4&quot;/&gt;&lt;OawDocProperty name=&quot;Organisation.City&quot; field=&quot;City&quot;/&gt;&lt;OawDocProperty name=&quot;Organisation.Address1&quot; field=&quot;Address1&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4&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3010711185094343750537&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4040214370529854396&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end&quot; UID=&quot;2006120514175878093883&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end&quot; UID=&quot;2006121210395821292110&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ave&quot; UID=&quot;2006120514401556040061&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ave&quot; UID=&quot;2006121210441235887611&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6120711380151760646&quot; sameAsDefault=&quot;0&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Subject&quot; field=&quot;Doc.Subject&quot;/&gt;&lt;OawDocProperty name=&quot;Doc.Page&quot; field=&quot;Doc.Page&quot;/&gt;&lt;OawDocProperty name=&quot;Doc.Telephone&quot; field=&quot;Doc.Telephone&quot;/&gt;&lt;OawDocProperty name=&quot;Doc.Document&quot; field=&quot;Doc.Document&quot;/&gt;&lt;/profile&gt;&lt;profile type=&quot;print&quot; UID=&quot;2003010711185094343750537&quot; sameAsDefault=&quot;0&quot;&gt;&lt;SQL&gt;SELECT Value, UID FROM Data WHERE LCID = '%WhereLCID%';&lt;/SQL&gt;&lt;OawDocProperty name=&quot;Outputprofile.InternalPath&quot; field=&quot;Outputprofile.InternalPath&quot;/&gt;&lt;/profile&gt;&lt;profile type=&quot;print&quot; UID=&quot;2004040214370529854396&quot; sameAsDefault=&quot;0&quot;&gt;&lt;SQL&gt;SELECT Value, UID FROM Data WHERE LCID = '%WhereLCID%';&lt;/SQL&gt;&lt;OawDocProperty name=&quot;Outputprofile.DraftPathTime&quot; field=&quot;Outputprofile.DraftPathTime&quot;/&gt;&lt;/profile&gt;&lt;/source&gt;"/>
    <w:docVar w:name="OawDocProp.2003061115381095709037" w:val="&lt;source&gt;&lt;Fields List=&quot;Name|Function|OrganisationUnit|SchoolPart|SignatureHighResBW|SignatureHighResBW&quot;/&gt;&lt;profile type=&quot;default&quot; UID=&quot;&quot; sameAsDefault=&quot;0&quot;&gt;&lt;OawDocProperty name=&quot;Signature2.Name&quot; field=&quot;Name&quot;/&gt;&lt;OawDocProperty name=&quot;Signature2.Function&quot; field=&quot;Function&quot;/&gt;&lt;OawDocProperty name=&quot;Signature2.OrganisationUnit&quot; field=&quot;OrganisationUnit&quot;/&gt;&lt;OawDocProperty name=&quot;Signature2.SchoolPart&quot; field=&quot;SchoolPart&quot;/&gt;&lt;/profile&gt;&lt;profile type=&quot;send&quot; UID=&quot;2006121210395821292110&quot; sameAsDefault=&quot;0&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profile&gt;&lt;profile type=&quot;save&quot; UID=&quot;2006121210441235887611&quot; sameAsDefault=&quot;0&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profile&gt;&lt;/source&gt;"/>
    <w:docVar w:name="OawDocProp.2003080714212273705547" w:val="&lt;source&gt;&lt;Fields List=&quot;CompleteAddress|Introduction|Closing|DeliveryOption|EMail&quot;/&gt;&lt;profile type=&quot;default&quot; UID=&quot;&quot; sameAsDefault=&quot;0&quot;&gt;&lt;OawBookmark name=&quot;RecipientCompleteAddress&quot; field=&quot;CompleteAddress&quot;/&gt;&lt;OawBookmark name=&quot;RecipientIntroduction&quot; field=&quot;Introduction&quot;/&gt;&lt;OawBookmark name=&quot;RecipientClosing&quot; field=&quot;Closing&quot;/&gt;&lt;OawDocProperty name=&quot;Recipient.DeliveryOption&quot; field=&quot;DeliveryOption&quot;/&gt;&lt;OawDocProperty name=&quot;Recipient.EMail&quot; field=&quot;EMail&quot;/&gt;&lt;/profile&gt;&lt;/source&gt;"/>
    <w:docVar w:name="OawDocProp.2004112217333376588294" w:val="&lt;source&gt;&lt;Fields List=&quot;DokumentTyp&quot;/&gt;&lt;profile type=&quot;default&quot; UID=&quot;&quot; sameAsDefault=&quot;0&quot;&gt;&lt;OawDocProperty name=&quot;CustomField.DokumentTyp&quot; field=&quot;DokumentTyp&quot;/&gt;&lt;OawDocProperty name=&quot;CustomField.DocumentType&quot; field=&quot;DokumentTyp&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Source" w:val="&lt;DocProps&gt;&lt;DocProp UID=&quot;2004112217333376588294&quot; EntryUID=&quot;&quot;&gt;&lt;Field Name=&quot;DokumentTyp&quot; Value=&quot;&quot;/&gt;&lt;/DocProp&gt;&lt;DocProp UID=&quot;2002122011014149059130932&quot; EntryUID=&quot;2007081614090713859305&quot;&gt;&lt;Field Name=&quot;IDName&quot; Value=&quot;1.1. Hochschule Luzern -  F&amp;amp;S, IT-Services, Werftestrasse 4, Luzern&quot;/&gt;&lt;Field Name=&quot;Address1&quot; Value=&quot;&quot;/&gt;&lt;Field Name=&quot;Address2&quot; Value=&quot;Werftestrasse 4, Postfach 2969, CH-6002 Luzern&quot;/&gt;&lt;Field Name=&quot;Address3&quot; Value=&quot;T +41 41 228 21 11&quot;/&gt;&lt;Field Name=&quot;Address4&quot; Value=&quot;www.hslu.ch&quot;/&gt;&lt;Field Name=&quot;City&quot; Value=&quot;Luzern&quot;/&gt;&lt;Field Name=&quot;LogoLarge&quot; Value=&quot;%Logos%\hslu_d.hslu.g.2100.500.wmf&quot;/&gt;&lt;Field Name=&quot;LogoSmall&quot; Value=&quot;%Logos%\hslu_d.hslu.k.2100.250.wmf&quot;/&gt;&lt;Field Name=&quot;LogoFooter&quot; Value=&quot;%Logos%\hslu_allgemeinefqm.f.2100.200.wmf&quot;/&gt;&lt;Field Name=&quot;LogoOhneEFQM&quot; Value=&quot;%Logos%\hslu_allgemeinefqm.f.2100.200.wmf&quot;/&gt;&lt;Field Name=&quot;LogoPpt1&quot; Value=&quot;%Logos%\Powerpoint\titelmaster\hslu_d.hslu.tm.2540.1905.wmf&quot;/&gt;&lt;Field Name=&quot;LogoPpt2&quot; Value=&quot;%Logos%\Powerpoint\folienmaster\hslu_d.hslu.fm.2540.1905.wmf&quot;/&gt;&lt;Field Name=&quot;LogoPpt3&quot; Value=&quot;%Logos%\Powerpoint\folienmaster\hslu_d.hslu.f.fm.2540.1905.wmf&quot;/&gt;&lt;/DocProp&gt;&lt;DocProp UID=&quot;2006040509495284662868&quot; EntryUID=&quot;6173241000118&quot;&gt;&lt;Field Name=&quot;IDName&quot; Value=&quot;Steffen Ruth, Applikationsmanagerin, HSLU.ITSERVICES&quot;/&gt;&lt;Field Name=&quot;OrganisationUnit&quot; Value=&quot;Hochschule Luzern&quot;/&gt;&lt;Field Name=&quot;SchoolPart&quot; Value=&quot;&quot;/&gt;&lt;Field Name=&quot;Additive&quot; Value=&quot;Finanzen &amp;amp; Services&amp;#xA;IT Services&quot;/&gt;&lt;Field Name=&quot;Name&quot; Value=&quot;Ruth Steffen&quot;/&gt;&lt;Field Name=&quot;Function&quot; Value=&quot;Applikationsmanagerin&quot;/&gt;&lt;Field Name=&quot;DirectPhone&quot; Value=&quot;+41 41 228 21 35&quot;/&gt;&lt;Field Name=&quot;EMail&quot; Value=&quot;ruth.steffen@hslu.ch&quot;/&gt;&lt;Field Name=&quot;SignatureHighResBW&quot; Value=&quot;&quot;/&gt;&lt;/DocProp&gt;&lt;DocProp UID=&quot;200212191811121321310321301031x&quot; EntryUID=&quot;6173241000118&quot;&gt;&lt;Field Name=&quot;IDName&quot; Value=&quot;Steffen Ruth, Applikationsmanagerin, HSLU.ITSERVICES&quot;/&gt;&lt;Field Name=&quot;OrganisationUnit&quot; Value=&quot;Hochschule Luzern&quot;/&gt;&lt;Field Name=&quot;SchoolPart&quot; Value=&quot;&quot;/&gt;&lt;Field Name=&quot;Additive&quot; Value=&quot;Finanzen &amp;amp; Services&amp;#xA;IT Services&quot;/&gt;&lt;Field Name=&quot;Name&quot; Value=&quot;Ruth Steffen&quot;/&gt;&lt;Field Name=&quot;Function&quot; Value=&quot;Applikationsmanagerin&quot;/&gt;&lt;Field Name=&quot;DirectPhone&quot; Value=&quot;+41 41 228 21 35&quot;/&gt;&lt;Field Name=&quot;EMail&quot; Value=&quot;ruth.steffen@hslu.ch&quot;/&gt;&lt;Field Name=&quot;SignatureHighResBW&quot; Value=&quot;&quot;/&gt;&lt;/DocProp&gt;&lt;DocProp UID=&quot;2002122010583847234010578&quot; EntryUID=&quot;6173241000118&quot;&gt;&lt;Field Name=&quot;IDName&quot; Value=&quot;Steffen Ruth, Applikationsmanagerin, HSLU.ITSERVICES&quot;/&gt;&lt;Field Name=&quot;OrganisationUnit&quot; Value=&quot;Hochschule Luzern&quot;/&gt;&lt;Field Name=&quot;SchoolPart&quot; Value=&quot;&quot;/&gt;&lt;Field Name=&quot;Additive&quot; Value=&quot;Finanzen &amp;amp; Services&amp;#xA;IT Services&quot;/&gt;&lt;Field Name=&quot;Name&quot; Value=&quot;Ruth Steffen&quot;/&gt;&lt;Field Name=&quot;Function&quot; Value=&quot;Applikationsmanagerin&quot;/&gt;&lt;Field Name=&quot;DirectPhone&quot; Value=&quot;+41 41 228 21 35&quot;/&gt;&lt;Field Name=&quot;EMail&quot; Value=&quot;ruth.steffen@hslu.ch&quot;/&gt;&lt;Field Name=&quot;SignatureHighResBW&quot; Value=&quot;&quot;/&gt;&lt;/DocProp&gt;&lt;DocProp UID=&quot;2003061115381095709037&quot; EntryUID=&quot;1416101000181&quot;&gt;&lt;Field Name=&quot;IDName&quot; Value=&quot;Abplanalp Richard, Dozent, W.IKM&quot;/&gt;&lt;Field Name=&quot;OrganisationUnit&quot; Value=&quot;Hochschule Luzern&quot;/&gt;&lt;Field Name=&quot;SchoolPart&quot; Value=&quot;Wirtschaft&quot;/&gt;&lt;Field Name=&quot;Additive&quot; Value=&quot;Institut für Kommunikation und Marketing IKM&quot;/&gt;&lt;Field Name=&quot;Name&quot; Value=&quot;Prof. Richard Abplanalp&quot;/&gt;&lt;Field Name=&quot;Function&quot; Value=&quot;Dozent&quot;/&gt;&lt;Field Name=&quot;DirectPhone&quot; Value=&quot;+41 41 228 42 23&quot;/&gt;&lt;Field Name=&quot;EMail&quot; Value=&quot;richard.abplanalp@hslu.ch&quot;/&gt;&lt;Field Name=&quot;SignatureHighResBW&quot; Value=&quot;&quot;/&gt;&lt;/DocProp&gt;&lt;DocProp UID=&quot;2003080714212273705547&quot; EntryUID=&quot;2004123010144120300001&quot;&gt;&lt;Field Name=&quot;DeliveryOption&quot; Value=&quot;P.P. A-Priority CH-6048 Horw        POST CH AG&quot;/&gt;&lt;Field Name=&quot;DeliveryOption2&quot; Value=&quot;&quot;/&gt;&lt;Field Name=&quot;Company&quot; Value=&quot;&quot;/&gt;&lt;Field Name=&quot;Department&quot; Value=&quot;&quot;/&gt;&lt;Field Name=&quot;Title&quot; Value=&quot;&quot;/&gt;&lt;Field Name=&quot;FirstName&quot; Value=&quot;Karin und Hans Peter&quot;/&gt;&lt;Field Name=&quot;MiddleName&quot; Value=&quot;&quot;/&gt;&lt;Field Name=&quot;LastName&quot; Value=&quot;Mueller&quot;/&gt;&lt;Field Name=&quot;Suffix&quot; Value=&quot;&quot;/&gt;&lt;Field Name=&quot;FullName&quot; Value=&quot;Karin und Hans Peter Mueller&quot;/&gt;&lt;Field Name=&quot;JobTitle&quot; Value=&quot;&quot;/&gt;&lt;Field Name=&quot;AddressStreet&quot; Value=&quot;&quot;/&gt;&lt;Field Name=&quot;AddressZIP&quot; Value=&quot;5000&quot;/&gt;&lt;Field Name=&quot;AddressCity&quot; Value=&quot;Aarau&quot;/&gt;&lt;Field Name=&quot;Address&quot; Value=&quot;Aarestr. 26&amp;#xA;5000 Aarau&quot;/&gt;&lt;Field Name=&quot;CompleteAddress&quot; Value=&quot;Karin und Hans Peter Mueller&amp;#xA;Aarestr. 26&amp;#xA;5000 Aarau&quot;/&gt;&lt;Field Name=&quot;AddressSingleLine&quot; Value=&quot;Karin und Hans Peter Mueller&quot;/&gt;&lt;Field Name=&quot;Telephone&quot; Value=&quot;062 / 8232727&quot;/&gt;&lt;Field Name=&quot;Fax&quot; Value=&quot;&quot;/&gt;&lt;Field Name=&quot;EMail&quot; Value=&quot;&quot;/&gt;&lt;Field Name=&quot;CopyTo&quot; Value=&quot;&quot;/&gt;&lt;Field Name=&quot;Introduction&quot; Value=&quot;Sehr geehrte Damen und Herren&quot;/&gt;&lt;Field Name=&quot;Closing&quot; Value=&quot;Freundliche Grüsse&quot;/&gt;&lt;Field Name=&quot;FormattedFullAddress&quot; Value=&quot;&amp;lt;Text Style=&amp;quot;zOawDeliveryOption&amp;quot;&amp;gt;P.P. A-Priority CH-6048 Horw        POST CH AG%vbCrLf%&amp;lt;/Text&amp;gt;&amp;lt;Text Style=&amp;quot;zOawRecipient&amp;quot;&amp;gt;Karin und Hans Peter Mueller&amp;#xA;Aarestr. 26&amp;#xA;5000 Aarau&amp;lt;/Text&amp;gt;&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Styles&quot;&gt;_x000d_&lt;Item Type=&quot;Button&quot; IDName=&quot;DefaultParagraphFont&quot;  Icon=&quot;3114&quot; Label=&quot;Standard&quot; Command=&quot;StyleApply&quot; Parameter=&quot;-66&quot;/&gt;_x000d_&lt;Item Type=&quot;Button&quot; IDName=&quot;Strong&quot;  Icon=&quot;3114&quot; Label=&quot;Stark hervorheben&quot; Command=&quot;StyleApply&quot; Parameter=&quot;-88&quot;/&gt;_x000d_&lt;Item Type=&quot;Button&quot; IDName=&quot;Emphasis&quot;  Icon=&quot;3114&quot; Label=&quot;Schwach hervorheben&quot; Command=&quot;StyleApply&quot; Parameter=&quot;-89&quot;/&gt;_x000d_&lt;Item Type=&quot;Separator&quot;/&gt;_x000d_&lt;Item Type=&quot;Button&quot; IDName=&quot;Normal&quot; Icon=&quot;3546&quot; Label=&quot;Standard&quot; Command=&quot;StyleApply&quot; Parameter=&quot;-1&quot;/&gt;_x000d_&lt;Item Type=&quot;Button&quot; IDName=&quot;NormalTogether&quot; Icon=&quot;3546&quot; Label=&quot;Absatz zusammenhalten&quot; Command=&quot;StyleApply&quot; Parameter=&quot;TextTogether&quot;/&gt;_x000d_&lt;Item Type=&quot;Button&quot; IDName=&quot;Subject&quot; Icon=&quot;3546&quot; Label=&quot;Betreff&quot; Command=&quot;StyleApply&quot; Parameter=&quot;Subject&quot;/&gt;_x000d_&lt;Item Type=&quot;Button&quot; IDName=&quot;Title&quot; Icon=&quot;3546&quot; Label=&quot;Titel&quot; Command=&quot;StyleApply&quot; Parameter=&quot;-63&quot;/&gt;_x000d_&lt;Item Type=&quot;Button&quot; IDName=&quot;MinutesTitle&quot; Icon=&quot;3546&quot; Label=&quot;Protokollthema Überschrift&quot; Command=&quot;StyleApply&quot; Parameter=&quot;MinutesTitle&quot;/&gt;_x000d_&lt;Item Type=&quot;Separator&quot;/&gt;_x000d_&lt;Item Type=&quot;Button&quot; IDName=&quot;Heading1&quot; Icon=&quot;3546&quot; Label=&quot;Ueberschrift 1&quot; Command=&quot;StyleApply&quot; Parameter=&quot;-2&quot;/&gt;_x000d_&lt;Item Type=&quot;Button&quot; IDName=&quot;Heading2&quot; Icon=&quot;3546&quot; Label=&quot;Ueberschrift 2&quot; Command=&quot;StyleApply&quot; Parameter=&quot;-3&quot;/&gt;_x000d_&lt;Item Type=&quot;Button&quot; IDName=&quot;Heading3&quot; Icon=&quot;3546&quot; Label=&quot;Ueberschrift 3&quot; Command=&quot;StyleApply&quot; Parameter=&quot;-4&quot;/&gt;_x000d_&lt;Item Type=&quot;Button&quot; IDName=&quot;Heading4&quot; Icon=&quot;3546&quot; Label=&quot;Ueberschrift 4&quot; Command=&quot;StyleApply&quot; Parameter=&quot;-5&quot;/&gt;_x000d_&lt;Item Type=&quot;Separator&quot;/&gt;_x000d_&lt;Item Type=&quot;Button&quot; IDName=&quot;ListBullet&quot; Icon=&quot;3546&quot; Label=&quot;Liste mit Symbolen&quot; Command=&quot;StyleApply&quot; Parameter=&quot;ListWithSymbols&quot;/&gt;_x000d_&lt;Item Type=&quot;Button&quot; IDName=&quot;ListNumber&quot; Icon=&quot;3546&quot; Label=&quot;Liste mit Nummern&quot; Command=&quot;StyleApply&quot; Parameter=&quot;-50&quot;/&gt;_x000d_&lt;Item Type=&quot;Button&quot; IDName=&quot;ListCheckBox&quot; Icon=&quot;3546&quot; Label=&quot;Liste mit Checkboxen&quot; Command=&quot;StyleApply&quot; Parameter=&quot;ListWithCheckboxes&quot;/&gt;_x000d_&lt;Item Type=&quot;Button&quot; IDName=&quot;ListWithLetters&quot; Icon=&quot;3546&quot; Label=&quot;Liste mit Buchstaben&quot; Command=&quot;StyleApply&quot; Parameter=&quot;ListWithLetters&quot;/&gt;_x000d_&lt;Item Type=&quot;Button&quot; IDName=&quot;Topic300&quot; Icon=&quot;3546&quot; Label=&quot;Themenblock 315&quot; Command=&quot;StyleApply&quot; Parameter=&quot;Topic315&quot;/&gt;_x000d_&lt;Item Type=&quot;Button&quot; IDName=&quot;Topic600&quot; Icon=&quot;3546&quot; Label=&quot;Themenblock 630&quot; Command=&quot;StyleApply&quot; Parameter=&quot;Topic630&quot;/&gt;_x000d_&lt;Item Type=&quot;Button&quot; IDName=&quot;Topic900&quot; Icon=&quot;3546&quot; Label=&quot;Themenblock 945&quot; Command=&quot;StyleApply&quot; Parameter=&quot;Topic945&quot;/&gt;_x000d_&lt;/Item&gt;_x000d_&lt;/MenusDef&gt;"/>
    <w:docVar w:name="OawNumPages" w:val="3"/>
    <w:docVar w:name="OawOMS" w:val="&lt;OawOMS&gt;&lt;send profileUID=&quot;2003010711200895123470110&quot;&gt;&lt;mail&gt;&lt;to&gt;&lt;/to&gt;&lt;cc&gt;&lt;/cc&gt;&lt;bcc&gt;&lt;/bcc&gt;&lt;subject&gt;&lt;/subject&gt;&lt;body&gt;&lt;/body&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241910601803&quot;&gt;&lt;mail&gt;&lt;to&gt;&lt;/to&gt;&lt;cc&gt;&lt;/cc&gt;&lt;bcc&gt;&lt;/bcc&gt;&lt;subject&gt;&lt;/subject&gt;&lt;body&gt;&lt;/body&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175878093883&quot;&gt;&lt;mail&gt;&lt;to&gt;&lt;value type=&quot;OawDocProperty&quot; name=&quot;Rec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Organisation.Address1&quot;&gt;&lt;separator text=&quot;%CrLf%&quot;&gt;&lt;/separator&gt;&lt;format text=&quot;&quot;&gt;&lt;/format&gt;&lt;/value&gt;&lt;value type=&quot;OawDocProperty&quot; name=&quot;Organisation.Address2&quot;&gt;&lt;separator text=&quot;%CrLf%&quot;&gt;&lt;/separator&gt;&lt;format text=&quot;&quot;&gt;&lt;/format&gt;&lt;/value&gt;&lt;value type=&quot;OawDocProperty&quot; name=&quot;Organisation.Address3&quot;&gt;&lt;separator text=&quot;%CrLf%&quot;&gt;&lt;/separator&gt;&lt;format text=&quot;&quot;&gt;&lt;/format&gt;&lt;/value&gt;&lt;value type=&quot;OawDocProperty&quot; name=&quot;Organisation.Address4&quot;&gt;&lt;separator text=&quot;%CrLf%&quot;&gt;&lt;/separator&gt;&lt;format text=&quot;&quot;&gt;&lt;/format&gt;&lt;/value&gt;&lt;/body&gt;&lt;/mail&gt;&lt;word&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title&gt;&lt;subject&gt;&lt;/subject&gt;&lt;/word&gt;&lt;PDF&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title&gt;&lt;subject&gt;&lt;/subject&gt;&lt;/PDF&gt;&lt;/send&gt;&lt;send profileUID=&quot;2006121210395821292110&quot;&gt;&lt;mail&gt;&lt;to&gt;&lt;value type=&quot;OawDocProperty&quot; name=&quot;Rec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Organisation.Address1&quot;&gt;&lt;separator text=&quot;%CrLf%&quot;&gt;&lt;/separator&gt;&lt;format text=&quot;&quot;&gt;&lt;/format&gt;&lt;/value&gt;&lt;value type=&quot;OawDocProperty&quot; name=&quot;Organisation.Address2&quot;&gt;&lt;separator text=&quot;%CrLf%&quot;&gt;&lt;/separator&gt;&lt;format text=&quot;&quot;&gt;&lt;/format&gt;&lt;/value&gt;&lt;value type=&quot;OawDocProperty&quot; name=&quot;Organisation.Address3&quot;&gt;&lt;separator text=&quot;%CrLf%&quot;&gt;&lt;/separator&gt;&lt;format text=&quot;&quot;&gt;&lt;/format&gt;&lt;/value&gt;&lt;value type=&quot;OawDocProperty&quot; name=&quot;Organisation.Address4&quot;&gt;&lt;separator text=&quot;%CrLf%&quot;&gt;&lt;/separator&gt;&lt;format text=&quot;&quot;&gt;&lt;/format&gt;&lt;/value&gt;&lt;/body&gt;&lt;/mail&gt;&lt;word&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title&gt;&lt;subject&gt;&lt;/subject&gt;&lt;/word&gt;&lt;PDF&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title&gt;&lt;subject&gt;&lt;/subject&gt;&lt;/PDF&gt;&lt;/send&gt;&lt;save profileUID=&quot;2006120514401556040061&quot;&gt;&lt;word&gt;&lt;author&gt;&lt;value type=&quot;OawDocProperty&quot; name=&quot;Author.Name&quot;&gt;&lt;separator text=&quot;&quot;&gt;&lt;/separator&gt;&lt;format text=&quot;&quot;&gt;&lt;/format&gt;&lt;/value&gt;&lt;/author&gt;&lt;category&gt;&lt;/category&gt;&lt;keywords&gt;&lt;/keywords&gt;&lt;comments&gt;&lt;/comments&gt;&lt;hyperlinkBase&gt;&lt;/hyperlinkBase&gt;&lt;fileName&gt;&lt;value type=&quot;OawBookmark&quot; name=&quot;Subject&quot;&gt;&lt;separator text=&quot;&quot;&gt;&lt;/separator&gt;&lt;format text=&quot;&quot;&gt;&lt;/format&gt;&lt;/valu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quot;&gt;&lt;/separator&gt;&lt;format text=&quot;&quot;&gt;&lt;/format&gt;&lt;/value&gt;&lt;value type=&quot;OawDocProperty&quot; name=&quot;Signature1.SchoolPart&quot;&gt;&lt;separator text=&quot;&quot;&gt;&lt;/separator&gt;&lt;format text=&quot;&quot;&gt;&lt;/format&gt;&lt;/value&gt;&lt;/company&gt;&lt;title&gt;&lt;/title&gt;&lt;subject&gt;&lt;/subject&gt;&lt;/word&gt;&lt;PDF&gt;&lt;author&gt;&lt;value type=&quot;OawDocProperty&quot; name=&quot;Author.Name&quot;&gt;&lt;separator text=&quot;&quot;&gt;&lt;/separator&gt;&lt;format text=&quot;&quot;&gt;&lt;/format&gt;&lt;/value&gt;&lt;/author&gt;&lt;category&gt;&lt;/category&gt;&lt;keywords&gt;&lt;/keywords&gt;&lt;comments&gt;&lt;/comments&gt;&lt;hyperlinkBase&gt;&lt;/hyperlinkBase&gt;&lt;fileName&gt;&lt;value type=&quot;OawBookmark&quot; name=&quot;Subject&quot;&gt;&lt;separator text=&quot;&quot;&gt;&lt;/separator&gt;&lt;format text=&quot;&quot;&gt;&lt;/format&gt;&lt;/valu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quot;&gt;&lt;/separator&gt;&lt;format text=&quot;&quot;&gt;&lt;/format&gt;&lt;/value&gt;&lt;value type=&quot;OawDocProperty&quot; name=&quot;Signature1.SchoolPart&quot;&gt;&lt;separator text=&quot;&quot;&gt;&lt;/separator&gt;&lt;format text=&quot;&quot;&gt;&lt;/format&gt;&lt;/value&gt;&lt;/company&gt;&lt;title&gt;&lt;/title&gt;&lt;subject&gt;&lt;/subject&gt;&lt;/PDF&gt;&lt;/save&gt;&lt;save profileUID=&quot;2006121210441235887611&quot;&gt;&lt;word&gt;&lt;fileName&gt;&lt;value type=&quot;OawBookmark&quot; name=&quot;Subject&quot;&gt;&lt;separator text=&quot;&quot;&gt;&lt;/separator&gt;&lt;format text=&quot;&quot;&gt;&lt;/format&gt;&lt;/valu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title&gt;&lt;/title&gt;&lt;subject&gt;&lt;/subject&gt;&lt;/word&gt;&lt;PDF&gt;&lt;fileName&gt;&lt;value type=&quot;OawBookmark&quot; name=&quot;Subject&quot;&gt;&lt;separator text=&quot;&quot;&gt;&lt;/separator&gt;&lt;format text=&quot;&quot;&gt;&lt;/format&gt;&lt;/valu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title&gt;&lt;/title&gt;&lt;subject&gt;&lt;/subject&gt;&lt;/PDF&gt;&lt;/save&gt;&lt;/OawOMS&gt;_x000d_"/>
    <w:docVar w:name="oawPaperSize" w:val="7"/>
    <w:docVar w:name="OawPrint.2003010711185094343750537"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2003060614150123456789&quot;&gt;&lt;SQL&gt;SELECT Value, UID FROM Data WHERE LCID = '%WhereLCID%';&lt;/SQL&gt;&lt;OawDocProperty name=&quot;Outputprofile.InternalPath&quot; field=&quot;Outputprofile.InternalPath&quot;/&gt;&lt;/documentProperty&gt;&lt;documentProperty UID=&quot;&quot;&gt;&lt;Fields List=&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200404021437052985439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60614150123456789&quot;&gt;&lt;SQL&gt;SELECT Value, UID FROM Data WHERE LCID = '%WhereLCID%';&lt;/SQL&gt;&lt;OawDocProperty name=&quot;Outputprofile.DraftPathTime&quot; field=&quot;Outputprofile.DraftPathTim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2006120711380151760646" w:val="&lt;source&gt;&lt;documentProperty UID=&quot;&quot;&gt;&lt;Fields List=&quot;&quot;/&gt;&lt;OawPicture name=&quot;Organisation.LogoLarge&quot; field=&quot;&quot; UID=&quot;2007080614125898476083&quot; top=&quot;0&quot; left=&quot;0&quot; relativeHorizontalPosition=&quot;1&quot; relativeVerticalPosition=&quot;1&quot; horizontalAdjustment=&quot;0&quot; verticalAdjustment=&quot;0&quot; anchorBookmark=&quot;LogoP1&quot;/&gt;&lt;OawDocProperty name=&quot;Outputprofile.InternalPath&quot; field=&quot;&quot;/&gt;&lt;OawDocProperty name=&quot;Outputprofile.DraftPathTime&quot; field=&quot;&quot;/&gt;&lt;OawPicture name=&quot;Organisation.LogoFooter&quot; field=&quot;&quot; UID=&quot;2007080810342414363444&quot; top=&quot;2770&quot; left=&quot;0&quot; relativeHorizontalPosition=&quot;1&quot; relativeVerticalPosition=&quot;1&quot; horizontalAdjustment=&quot;0&quot; verticalAdjustment=&quot;0&quot; anchorBookmark=&quot;LogoP1&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2122011014149059130932&quot;&gt;&lt;Fields List=&quot;LogoSmall&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4"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erTray.2003010711185094343750537" w:val="&lt;empty/&gt;"/>
    <w:docVar w:name="OawPrinterTray.2004040214370529854396" w:val="&lt;empty/&gt;"/>
    <w:docVar w:name="OawPrinterTray.2006120711380151760646" w:val="section.1.firstpage:=2003061718064858105452;section.1.otherpages:=2003061718064858105452;section.2.firstpage:=2007092109475771537166;section.2.otherpages:=2007092109475771537166;"/>
    <w:docVar w:name="OawPrinterTray.4" w:val="&lt;empty/&gt;"/>
    <w:docVar w:name="OawPrintRestore.2003010711185094343750537"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200404021437052985439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200612071138015176064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4"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ojectID" w:val="HSLUCH"/>
    <w:docVar w:name="OawRecipients" w:val="&lt;Recipients&gt;&lt;Recipient&gt;&lt;UID&gt;2017021609165363996761&lt;/UID&gt;&lt;IDName&gt;Empfänger&lt;/IDName&gt;&lt;RecipientActive&gt;0&lt;/RecipientActive&gt;&lt;RecipientIcon&gt;Contact&lt;/RecipientIcon&gt;&lt;MappingTableLabel&gt;&lt;/MappingTableLabel&gt;&lt;MappingTableActive&gt;-1&lt;/MappingTableActive&gt;&lt;DeliveryOption&gt;&lt;/DeliveryOption&gt;&lt;DeliveryOption2&gt;&lt;/DeliveryOption2&gt;&lt;Company&gt;&lt;/Company&gt;&lt;Department&gt;&lt;/Department&gt;&lt;Title&gt;&lt;/Title&gt;&lt;FirstName&gt;&lt;/FirstName&gt;&lt;MiddleName&gt;&lt;/MiddleName&gt;&lt;LastName&gt;&lt;/LastName&gt;&lt;Suffix&gt;&lt;/Suffix&gt;&lt;FullName&gt;&lt;/FullName&gt;&lt;JobTitle&gt;&lt;/JobTitl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Sehr geehrte Damen und Herren&lt;/Introduction&gt;&lt;Closing&gt;Freundliche Grüsse&lt;/Closing&gt;&lt;FormattedFullAddress&gt;&lt;/FormattedFullAddress&gt;&lt;/Recipient&gt;&lt;Recipient&gt;&lt;UID&gt;2017021609431288092015&lt;/UID&gt;&lt;IDName&gt;Empfänger&lt;/IDName&gt;&lt;RecipientActive&gt;-1&lt;/RecipientActive&gt;&lt;RecipientIcon&gt;TwixTel&lt;/RecipientIcon&gt;&lt;MappingTableLabel&gt;Privat&lt;/MappingTableLabel&gt;&lt;MappingTableActive&gt;-1&lt;/MappingTableActive&gt;&lt;Company&gt;&lt;/Company&gt;&lt;Title&gt;&lt;/Title&gt;&lt;FirstName&gt;Karin und Hans Peter&lt;/FirstName&gt;&lt;LastName&gt;Mueller&lt;/LastName&gt;&lt;FullName&gt;Karin und Hans Peter Mueller&lt;/FullName&gt;&lt;Address&gt;Aarestr. 26_x000d_5000 Aarau&lt;/Address&gt;&lt;AddressZIP&gt;5000&lt;/AddressZIP&gt;&lt;AddressCity&gt;Aarau&lt;/AddressCity&gt;&lt;Telephone&gt;062 / 8232727&lt;/Telephone&gt;&lt;EMail&gt;&lt;/EMail&gt;&lt;Fax&gt;&lt;/Fax&gt;&lt;DeliveryOption&gt;P.P. A-Priority CH-6048 Horw        POST CH AG&lt;/DeliveryOption&gt;&lt;DeliveryOption2&gt;&lt;/DeliveryOption2&gt;&lt;Department&gt;&lt;/Department&gt;&lt;MiddleName&gt;&lt;/MiddleName&gt;&lt;Suffix&gt;&lt;/Suffix&gt;&lt;JobTitle&gt;&lt;/JobTitle&gt;&lt;AddressStreet&gt;&lt;/AddressStreet&gt;&lt;CompleteAddress&gt;Karin und Hans Peter Mueller_x000d_Aarestr. 26_x000d_5000 Aarau&lt;/CompleteAddress&gt;&lt;AddressSingleLine&gt;Karin und Hans Peter Mueller&lt;/AddressSingleLine&gt;&lt;CopyTo&gt;&lt;/CopyTo&gt;&lt;Introduction&gt;Sehr geehrte Damen und Herren&lt;/Introduction&gt;&lt;Closing&gt;Freundliche Grüsse&lt;/Closing&gt;&lt;FormattedFullAddress&gt;&amp;lt;Text Style=&quot;zOawDeliveryOption&quot;&amp;gt;P.P. A-Priority CH-6048 Horw        POST CH AG%vbCrLf%&amp;lt;/Text&amp;gt;&amp;lt;Text Style=&quot;zOawRecipient&quot;&amp;gt;Karin und Hans Peter Mueller_x000d_Aarestr. 26_x000d_5000 Aarau&amp;lt;/Text&amp;gt;&lt;/FormattedFullAddress&gt;&lt;/Recipient&gt;&lt;/Recipients&gt;_x000d_"/>
    <w:docVar w:name="OawSave.200612051440155604006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200612121044123588761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documentProperty&gt;&lt;documentProperty UID=&quot;2002122010583847234010578&quot;&gt;&lt;Fields List=&quot;SignatureHighResBW&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documentProperty&gt;&lt;documentProperty UID=&quot;2003061115381095709037&quot;&gt;&lt;Fields List=&quot;SignatureHighResBW&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Restore.200612051440155604006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Restore.200612121044123588761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lt;empty/&gt;"/>
    <w:docVar w:name="OawSelectedSource.2004112217290390304928" w:val="&lt;empty/&gt;"/>
    <w:docVar w:name="OawSelectedSource.2004112217333376588294" w:val="0"/>
    <w:docVar w:name="OawSelectedSource.2006040509495284662868" w:val="&lt;empty/&gt;"/>
    <w:docVar w:name="OawSend.2006120514175878093883"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2006121210395821292110"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documentProperty&gt;&lt;documentProperty UID=&quot;2002122010583847234010578&quot;&gt;&lt;Fields List=&quot;SignatureHighResBW&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documentProperty&gt;&lt;documentProperty UID=&quot;2003061115381095709037&quot;&gt;&lt;Fields List=&quot;SignatureHighResBW&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Restore.2006120514175878093883"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Restore.2006121210395821292110"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TemplateProperties" w:val="password:=&lt;Semicolon/&gt;MnO`rrvnqc.=;jumpToFirstField:=1;dotReverenceRemove:=1;resizeA4Letter:=0;showAllNoteItems:=0;CharCodeChecked:=;CharCodeUnchecked:=;WizardSteps:=0|1|2;DocumentTitle:=;DisplayName:=&lt;translate&gt;Template.Letter&lt;/translate&gt;;ID:=;protectionType:=-1;"/>
    <w:docVar w:name="OawTemplatePropertiesXML" w:val="&lt;?xml version=&quot;1.0&quot;?&gt;_x000d_&lt;TemplateProperties&gt;&lt;RecipientFields&gt;&lt;Field UID=&quot;2004031513575326984562&quot; Label=&quot;&quot;/&gt;&lt;Field UID=&quot;2004031514011258946758&quot; Label=&quot;&quot;/&gt;&lt;Field UID=&quot;2004031514034574120309&quot; Label=&quot;&quot;/&gt;&lt;Field UID=&quot;2004031181448127964532&quot; Label=&quot;&quot;/&gt;&lt;Field UID=&quot;2004031181449458765301&quot; Label=&quot;&quot;/&gt;&lt;/RecipientFields&gt;&lt;ProtectionType&gt;-1&lt;/ProtectionType&gt;&lt;Password&gt;&lt;/Password&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Subject&quot; Label=&quot;&amp;lt;translate&amp;gt;SmartContent.Subject&amp;lt;/translate&amp;gt;&quot; Style=&quot;Subject&quot;/&gt;_x000d_&lt;Bookmark Name=&quot;Text&quot; Label=&quot;&amp;lt;translate&amp;gt;SmartContent.Text&amp;lt;/translate&amp;gt;&quot;/&gt;_x000d_&lt;Bookmark Name=&quot;Enclosures&quot; Label=&quot;&amp;lt;translate&amp;gt;SmartContent.Enclosures&amp;lt;/translate&amp;gt;&quot;/&gt;"/>
    <w:docVar w:name="OawTemplPropsStm" w:val="&lt;TemplPropsStm xmlns:xsi=&quot;http://www.w3.org/2001/XMLSchema-instance&quot; xsi:noNamespaceSchemaLocation=&quot;TemplPropsStm_1.xsd&quot; SchemaVersion=&quot;1&quot; TemplateID=&quot;&quot; TemplateVersion=&quot;&quot;&gt;_x000d_&lt;Bookmark Name=&quot;Subject&quot; Label=&quot;&amp;lt;translate&amp;gt;SmartTemplate.Subject&amp;lt;/translate&amp;gt;&quot; Style=&quot;Subject&quot;/&gt;_x000d_&lt;Bookmark Name=&quot;Text&quot; Label=&quot;&amp;lt;translate&amp;gt;SmartTemplate.Text&amp;lt;/translate&amp;gt;&quot;/&gt;_x000d_&lt;Bookmark Name=&quot;Enclosures&quot; Label=&quot;&amp;lt;translate&amp;gt;SmartTemplate.Enclosures&amp;lt;/translate&amp;gt;&quot; Style=&quot;Enclosures&quot;/&gt;_x000d_&lt;/TemplPropsStm&gt;"/>
    <w:docVar w:name="OawVersionPicture.2007080614125898476083" w:val="hslu_d.hslu.g.2100.500.wmf;2017.01.06-10:57:46"/>
    <w:docVar w:name="OawVersionPicture.2007080614301815161019" w:val="hslu_d.hslu.k.2100.250.wmf;2007.07.25-16:48:18"/>
    <w:docVar w:name="OawVersionPicture.2007080810342414363444" w:val="hslu_allgemeinefqm.f.2100.200.wmf;2016.03.08-13:39:44"/>
    <w:docVar w:name="OawVersionPictureInline.2007080614125898476083" w:val="hslu_d.hslu.g.2100.500.wmf;2017.01.06-10:57:46"/>
    <w:docVar w:name="OawVersionPictureInline.2007080614301815161019" w:val="hslu_d.hslu.k.2100.250.wmf;2007.07.25-16:48:18"/>
    <w:docVar w:name="OawVersionPictureInline.2007080810342414363444" w:val="hslu_allgemeinefqm.f.2100.200.wmf;2016.03.08-13:39:44"/>
  </w:docVars>
  <w:rsids>
    <w:rsidRoot w:val="00A6767D"/>
    <w:rsid w:val="00001428"/>
    <w:rsid w:val="000044E0"/>
    <w:rsid w:val="00004F52"/>
    <w:rsid w:val="00005578"/>
    <w:rsid w:val="00005BDE"/>
    <w:rsid w:val="00007210"/>
    <w:rsid w:val="000074C0"/>
    <w:rsid w:val="000119B1"/>
    <w:rsid w:val="00011CC0"/>
    <w:rsid w:val="000123D4"/>
    <w:rsid w:val="000130ED"/>
    <w:rsid w:val="000154E2"/>
    <w:rsid w:val="00021302"/>
    <w:rsid w:val="00022637"/>
    <w:rsid w:val="00022BF6"/>
    <w:rsid w:val="00023156"/>
    <w:rsid w:val="000235EE"/>
    <w:rsid w:val="00034809"/>
    <w:rsid w:val="00040FD6"/>
    <w:rsid w:val="0004599B"/>
    <w:rsid w:val="0005055C"/>
    <w:rsid w:val="0005144E"/>
    <w:rsid w:val="00051F43"/>
    <w:rsid w:val="0005340F"/>
    <w:rsid w:val="00053EE6"/>
    <w:rsid w:val="00056822"/>
    <w:rsid w:val="0005789A"/>
    <w:rsid w:val="0006172A"/>
    <w:rsid w:val="00061DA6"/>
    <w:rsid w:val="000638A7"/>
    <w:rsid w:val="00065EAF"/>
    <w:rsid w:val="00065F14"/>
    <w:rsid w:val="0007290B"/>
    <w:rsid w:val="0007646A"/>
    <w:rsid w:val="00077B6A"/>
    <w:rsid w:val="000823A8"/>
    <w:rsid w:val="00082F44"/>
    <w:rsid w:val="00083714"/>
    <w:rsid w:val="000910A2"/>
    <w:rsid w:val="0009193E"/>
    <w:rsid w:val="000924DE"/>
    <w:rsid w:val="0009509D"/>
    <w:rsid w:val="0009611E"/>
    <w:rsid w:val="00096F2D"/>
    <w:rsid w:val="00097C9D"/>
    <w:rsid w:val="000A1C9D"/>
    <w:rsid w:val="000A38D8"/>
    <w:rsid w:val="000A576D"/>
    <w:rsid w:val="000A67FE"/>
    <w:rsid w:val="000A76DC"/>
    <w:rsid w:val="000A7BE1"/>
    <w:rsid w:val="000B145C"/>
    <w:rsid w:val="000B1B41"/>
    <w:rsid w:val="000B344C"/>
    <w:rsid w:val="000B35F9"/>
    <w:rsid w:val="000B4859"/>
    <w:rsid w:val="000B49C4"/>
    <w:rsid w:val="000B55AB"/>
    <w:rsid w:val="000B7FBB"/>
    <w:rsid w:val="000C024F"/>
    <w:rsid w:val="000C036B"/>
    <w:rsid w:val="000C1C8C"/>
    <w:rsid w:val="000C2489"/>
    <w:rsid w:val="000C2826"/>
    <w:rsid w:val="000C3D4D"/>
    <w:rsid w:val="000C418E"/>
    <w:rsid w:val="000C5B48"/>
    <w:rsid w:val="000D0A57"/>
    <w:rsid w:val="000D19B3"/>
    <w:rsid w:val="000E03A7"/>
    <w:rsid w:val="000E2825"/>
    <w:rsid w:val="000E45AA"/>
    <w:rsid w:val="000E5FFD"/>
    <w:rsid w:val="000E77DD"/>
    <w:rsid w:val="000F13A8"/>
    <w:rsid w:val="000F15BA"/>
    <w:rsid w:val="000F17CB"/>
    <w:rsid w:val="000F28EE"/>
    <w:rsid w:val="000F3291"/>
    <w:rsid w:val="000F5466"/>
    <w:rsid w:val="000F717A"/>
    <w:rsid w:val="000F79CA"/>
    <w:rsid w:val="00100419"/>
    <w:rsid w:val="00102E1B"/>
    <w:rsid w:val="00103253"/>
    <w:rsid w:val="001038D9"/>
    <w:rsid w:val="00105406"/>
    <w:rsid w:val="0010699C"/>
    <w:rsid w:val="001116E8"/>
    <w:rsid w:val="00111B9F"/>
    <w:rsid w:val="001162A3"/>
    <w:rsid w:val="0012191D"/>
    <w:rsid w:val="001257AE"/>
    <w:rsid w:val="00125C5C"/>
    <w:rsid w:val="00126686"/>
    <w:rsid w:val="00133A14"/>
    <w:rsid w:val="001349C9"/>
    <w:rsid w:val="0013529D"/>
    <w:rsid w:val="00136893"/>
    <w:rsid w:val="001421F8"/>
    <w:rsid w:val="00142235"/>
    <w:rsid w:val="00142F14"/>
    <w:rsid w:val="00145E15"/>
    <w:rsid w:val="00146AA3"/>
    <w:rsid w:val="00147EE3"/>
    <w:rsid w:val="00153962"/>
    <w:rsid w:val="001543B5"/>
    <w:rsid w:val="001553F4"/>
    <w:rsid w:val="0015654E"/>
    <w:rsid w:val="00156F1E"/>
    <w:rsid w:val="00157781"/>
    <w:rsid w:val="001601FA"/>
    <w:rsid w:val="001639DA"/>
    <w:rsid w:val="0016621E"/>
    <w:rsid w:val="00170A59"/>
    <w:rsid w:val="00172594"/>
    <w:rsid w:val="00173AF0"/>
    <w:rsid w:val="00175A97"/>
    <w:rsid w:val="001762BB"/>
    <w:rsid w:val="0017688D"/>
    <w:rsid w:val="001772AF"/>
    <w:rsid w:val="00180884"/>
    <w:rsid w:val="00181FEF"/>
    <w:rsid w:val="00182638"/>
    <w:rsid w:val="0018335A"/>
    <w:rsid w:val="00183D58"/>
    <w:rsid w:val="00185AA3"/>
    <w:rsid w:val="00191F2B"/>
    <w:rsid w:val="0019329B"/>
    <w:rsid w:val="00197F59"/>
    <w:rsid w:val="001A0D83"/>
    <w:rsid w:val="001A1AF5"/>
    <w:rsid w:val="001A7844"/>
    <w:rsid w:val="001B1172"/>
    <w:rsid w:val="001B16E5"/>
    <w:rsid w:val="001C027B"/>
    <w:rsid w:val="001C1258"/>
    <w:rsid w:val="001C1EAE"/>
    <w:rsid w:val="001C2AF9"/>
    <w:rsid w:val="001C371A"/>
    <w:rsid w:val="001C6A6C"/>
    <w:rsid w:val="001D034D"/>
    <w:rsid w:val="001D0D54"/>
    <w:rsid w:val="001D1527"/>
    <w:rsid w:val="001D1F70"/>
    <w:rsid w:val="001D3ED9"/>
    <w:rsid w:val="001D5097"/>
    <w:rsid w:val="001D597B"/>
    <w:rsid w:val="001D6AC5"/>
    <w:rsid w:val="001E3C38"/>
    <w:rsid w:val="001E5796"/>
    <w:rsid w:val="001E6A3D"/>
    <w:rsid w:val="001E6ECF"/>
    <w:rsid w:val="001E74E7"/>
    <w:rsid w:val="001F024D"/>
    <w:rsid w:val="001F0C03"/>
    <w:rsid w:val="001F6863"/>
    <w:rsid w:val="001F7CF3"/>
    <w:rsid w:val="00201F68"/>
    <w:rsid w:val="00203C8F"/>
    <w:rsid w:val="002040F4"/>
    <w:rsid w:val="00204767"/>
    <w:rsid w:val="00205335"/>
    <w:rsid w:val="00205BB8"/>
    <w:rsid w:val="00206517"/>
    <w:rsid w:val="00207483"/>
    <w:rsid w:val="00210547"/>
    <w:rsid w:val="002129AE"/>
    <w:rsid w:val="00221374"/>
    <w:rsid w:val="00221537"/>
    <w:rsid w:val="002254D5"/>
    <w:rsid w:val="002315B5"/>
    <w:rsid w:val="00231E3C"/>
    <w:rsid w:val="00233266"/>
    <w:rsid w:val="00233E30"/>
    <w:rsid w:val="00234599"/>
    <w:rsid w:val="00237AE7"/>
    <w:rsid w:val="0024192B"/>
    <w:rsid w:val="00243200"/>
    <w:rsid w:val="0024354D"/>
    <w:rsid w:val="00244E44"/>
    <w:rsid w:val="00245267"/>
    <w:rsid w:val="002507EB"/>
    <w:rsid w:val="00253A7F"/>
    <w:rsid w:val="00254CF8"/>
    <w:rsid w:val="0025680A"/>
    <w:rsid w:val="002572B1"/>
    <w:rsid w:val="00260B39"/>
    <w:rsid w:val="00260C6F"/>
    <w:rsid w:val="002628FA"/>
    <w:rsid w:val="00263B1C"/>
    <w:rsid w:val="002645DC"/>
    <w:rsid w:val="002655EE"/>
    <w:rsid w:val="0026584C"/>
    <w:rsid w:val="00265BBB"/>
    <w:rsid w:val="00265C3B"/>
    <w:rsid w:val="00266496"/>
    <w:rsid w:val="00266CAF"/>
    <w:rsid w:val="00271318"/>
    <w:rsid w:val="00271915"/>
    <w:rsid w:val="002727C3"/>
    <w:rsid w:val="002728D1"/>
    <w:rsid w:val="00273F07"/>
    <w:rsid w:val="00276E6C"/>
    <w:rsid w:val="002804C5"/>
    <w:rsid w:val="002826C9"/>
    <w:rsid w:val="00282BDD"/>
    <w:rsid w:val="00282FEA"/>
    <w:rsid w:val="00285383"/>
    <w:rsid w:val="002862F6"/>
    <w:rsid w:val="00287A9C"/>
    <w:rsid w:val="00291510"/>
    <w:rsid w:val="0029209B"/>
    <w:rsid w:val="00295797"/>
    <w:rsid w:val="002A060F"/>
    <w:rsid w:val="002A0D4A"/>
    <w:rsid w:val="002A12AA"/>
    <w:rsid w:val="002A2F40"/>
    <w:rsid w:val="002A46C0"/>
    <w:rsid w:val="002A4955"/>
    <w:rsid w:val="002A49DB"/>
    <w:rsid w:val="002A53F6"/>
    <w:rsid w:val="002A62E3"/>
    <w:rsid w:val="002A7028"/>
    <w:rsid w:val="002A727D"/>
    <w:rsid w:val="002A7740"/>
    <w:rsid w:val="002B395A"/>
    <w:rsid w:val="002B3964"/>
    <w:rsid w:val="002B3C63"/>
    <w:rsid w:val="002B483B"/>
    <w:rsid w:val="002B4E10"/>
    <w:rsid w:val="002B6E80"/>
    <w:rsid w:val="002B755E"/>
    <w:rsid w:val="002B7735"/>
    <w:rsid w:val="002B7A10"/>
    <w:rsid w:val="002C3364"/>
    <w:rsid w:val="002C3897"/>
    <w:rsid w:val="002C415D"/>
    <w:rsid w:val="002C5BD7"/>
    <w:rsid w:val="002C7296"/>
    <w:rsid w:val="002C7CF4"/>
    <w:rsid w:val="002D109E"/>
    <w:rsid w:val="002D16CB"/>
    <w:rsid w:val="002D19AF"/>
    <w:rsid w:val="002D2017"/>
    <w:rsid w:val="002D3634"/>
    <w:rsid w:val="002D3A64"/>
    <w:rsid w:val="002D4156"/>
    <w:rsid w:val="002D4354"/>
    <w:rsid w:val="002D7C5C"/>
    <w:rsid w:val="002E0A07"/>
    <w:rsid w:val="002E7357"/>
    <w:rsid w:val="002F31CB"/>
    <w:rsid w:val="002F3A1E"/>
    <w:rsid w:val="002F694B"/>
    <w:rsid w:val="002F6B29"/>
    <w:rsid w:val="00301843"/>
    <w:rsid w:val="00301B48"/>
    <w:rsid w:val="0030355A"/>
    <w:rsid w:val="003035B9"/>
    <w:rsid w:val="00310369"/>
    <w:rsid w:val="00310505"/>
    <w:rsid w:val="003113CB"/>
    <w:rsid w:val="00313524"/>
    <w:rsid w:val="00313BB2"/>
    <w:rsid w:val="00321CB7"/>
    <w:rsid w:val="003223FF"/>
    <w:rsid w:val="00322C35"/>
    <w:rsid w:val="00322D36"/>
    <w:rsid w:val="00326D74"/>
    <w:rsid w:val="0032754B"/>
    <w:rsid w:val="003311C3"/>
    <w:rsid w:val="00331932"/>
    <w:rsid w:val="00332715"/>
    <w:rsid w:val="0033307B"/>
    <w:rsid w:val="00333ED2"/>
    <w:rsid w:val="003342EB"/>
    <w:rsid w:val="00335B07"/>
    <w:rsid w:val="0033758F"/>
    <w:rsid w:val="003423C2"/>
    <w:rsid w:val="00342F91"/>
    <w:rsid w:val="003431D1"/>
    <w:rsid w:val="003523B3"/>
    <w:rsid w:val="00352967"/>
    <w:rsid w:val="00352D75"/>
    <w:rsid w:val="00357B7E"/>
    <w:rsid w:val="00363564"/>
    <w:rsid w:val="003638E1"/>
    <w:rsid w:val="00364BD8"/>
    <w:rsid w:val="00364F82"/>
    <w:rsid w:val="0036763C"/>
    <w:rsid w:val="0037080A"/>
    <w:rsid w:val="003709F4"/>
    <w:rsid w:val="00370A74"/>
    <w:rsid w:val="003723AF"/>
    <w:rsid w:val="003739DE"/>
    <w:rsid w:val="0037451F"/>
    <w:rsid w:val="00375817"/>
    <w:rsid w:val="00375E8A"/>
    <w:rsid w:val="00376221"/>
    <w:rsid w:val="00376890"/>
    <w:rsid w:val="00377B56"/>
    <w:rsid w:val="00377D83"/>
    <w:rsid w:val="003806E5"/>
    <w:rsid w:val="003812AD"/>
    <w:rsid w:val="00384D67"/>
    <w:rsid w:val="00387C49"/>
    <w:rsid w:val="0039196F"/>
    <w:rsid w:val="003929EA"/>
    <w:rsid w:val="0039306C"/>
    <w:rsid w:val="0039336D"/>
    <w:rsid w:val="003953B4"/>
    <w:rsid w:val="003A377D"/>
    <w:rsid w:val="003A3A1B"/>
    <w:rsid w:val="003A4560"/>
    <w:rsid w:val="003A5C7A"/>
    <w:rsid w:val="003B15D3"/>
    <w:rsid w:val="003B2395"/>
    <w:rsid w:val="003B3387"/>
    <w:rsid w:val="003B7EDB"/>
    <w:rsid w:val="003C0DE9"/>
    <w:rsid w:val="003C1534"/>
    <w:rsid w:val="003C2F6A"/>
    <w:rsid w:val="003C3D1F"/>
    <w:rsid w:val="003C5498"/>
    <w:rsid w:val="003C73BC"/>
    <w:rsid w:val="003C78BF"/>
    <w:rsid w:val="003D1594"/>
    <w:rsid w:val="003D210E"/>
    <w:rsid w:val="003D2556"/>
    <w:rsid w:val="003D4399"/>
    <w:rsid w:val="003D5072"/>
    <w:rsid w:val="003D5EFA"/>
    <w:rsid w:val="003D5F22"/>
    <w:rsid w:val="003E089A"/>
    <w:rsid w:val="003E1E42"/>
    <w:rsid w:val="003E46AD"/>
    <w:rsid w:val="003E521A"/>
    <w:rsid w:val="003E7E18"/>
    <w:rsid w:val="003E7F95"/>
    <w:rsid w:val="003F5AA8"/>
    <w:rsid w:val="003F5CE4"/>
    <w:rsid w:val="003F653C"/>
    <w:rsid w:val="003F7C8E"/>
    <w:rsid w:val="00402B5A"/>
    <w:rsid w:val="00403213"/>
    <w:rsid w:val="00404D9F"/>
    <w:rsid w:val="00404F17"/>
    <w:rsid w:val="0040653F"/>
    <w:rsid w:val="00407474"/>
    <w:rsid w:val="00407560"/>
    <w:rsid w:val="00410ECA"/>
    <w:rsid w:val="00411446"/>
    <w:rsid w:val="00414AA6"/>
    <w:rsid w:val="00414E5F"/>
    <w:rsid w:val="0041637D"/>
    <w:rsid w:val="004177B8"/>
    <w:rsid w:val="00420403"/>
    <w:rsid w:val="00424ACB"/>
    <w:rsid w:val="00425133"/>
    <w:rsid w:val="004261FF"/>
    <w:rsid w:val="0042736A"/>
    <w:rsid w:val="00427627"/>
    <w:rsid w:val="00427E29"/>
    <w:rsid w:val="00431ED0"/>
    <w:rsid w:val="00433BEC"/>
    <w:rsid w:val="00436873"/>
    <w:rsid w:val="00436944"/>
    <w:rsid w:val="00437698"/>
    <w:rsid w:val="004404A7"/>
    <w:rsid w:val="00443F03"/>
    <w:rsid w:val="00444470"/>
    <w:rsid w:val="004460C7"/>
    <w:rsid w:val="00446C5C"/>
    <w:rsid w:val="004472F7"/>
    <w:rsid w:val="00450303"/>
    <w:rsid w:val="00453293"/>
    <w:rsid w:val="004575BA"/>
    <w:rsid w:val="00461A28"/>
    <w:rsid w:val="0046363B"/>
    <w:rsid w:val="00463AE3"/>
    <w:rsid w:val="00467333"/>
    <w:rsid w:val="00467601"/>
    <w:rsid w:val="004701A0"/>
    <w:rsid w:val="00471A74"/>
    <w:rsid w:val="0047445D"/>
    <w:rsid w:val="00474ADC"/>
    <w:rsid w:val="00475BAB"/>
    <w:rsid w:val="00477065"/>
    <w:rsid w:val="0048010E"/>
    <w:rsid w:val="004806B8"/>
    <w:rsid w:val="00481655"/>
    <w:rsid w:val="00485BEE"/>
    <w:rsid w:val="0048601E"/>
    <w:rsid w:val="0048666D"/>
    <w:rsid w:val="00486D68"/>
    <w:rsid w:val="004872E6"/>
    <w:rsid w:val="00487FD0"/>
    <w:rsid w:val="004913B4"/>
    <w:rsid w:val="004936CB"/>
    <w:rsid w:val="00496AEA"/>
    <w:rsid w:val="00497E48"/>
    <w:rsid w:val="004A276A"/>
    <w:rsid w:val="004A3147"/>
    <w:rsid w:val="004A6F67"/>
    <w:rsid w:val="004A79D5"/>
    <w:rsid w:val="004B2DA0"/>
    <w:rsid w:val="004B2F30"/>
    <w:rsid w:val="004B2F5B"/>
    <w:rsid w:val="004B4004"/>
    <w:rsid w:val="004B462F"/>
    <w:rsid w:val="004B67E5"/>
    <w:rsid w:val="004B69B5"/>
    <w:rsid w:val="004B6CFD"/>
    <w:rsid w:val="004B7B93"/>
    <w:rsid w:val="004C0B7C"/>
    <w:rsid w:val="004C3252"/>
    <w:rsid w:val="004C468A"/>
    <w:rsid w:val="004C63AF"/>
    <w:rsid w:val="004C7699"/>
    <w:rsid w:val="004D1CCA"/>
    <w:rsid w:val="004D3483"/>
    <w:rsid w:val="004D37C2"/>
    <w:rsid w:val="004D6655"/>
    <w:rsid w:val="004D7CA1"/>
    <w:rsid w:val="004E4266"/>
    <w:rsid w:val="004E5CA9"/>
    <w:rsid w:val="004E7630"/>
    <w:rsid w:val="004F1137"/>
    <w:rsid w:val="004F2D7D"/>
    <w:rsid w:val="004F2EDD"/>
    <w:rsid w:val="004F5F8A"/>
    <w:rsid w:val="004F7B16"/>
    <w:rsid w:val="00503979"/>
    <w:rsid w:val="00504A70"/>
    <w:rsid w:val="00505321"/>
    <w:rsid w:val="005062A0"/>
    <w:rsid w:val="00506326"/>
    <w:rsid w:val="005079ED"/>
    <w:rsid w:val="0051251B"/>
    <w:rsid w:val="00513907"/>
    <w:rsid w:val="0051398E"/>
    <w:rsid w:val="00515D54"/>
    <w:rsid w:val="005168A9"/>
    <w:rsid w:val="00516DAB"/>
    <w:rsid w:val="00517D20"/>
    <w:rsid w:val="00525596"/>
    <w:rsid w:val="00532369"/>
    <w:rsid w:val="00532DEB"/>
    <w:rsid w:val="00532E77"/>
    <w:rsid w:val="00534CD8"/>
    <w:rsid w:val="005363EC"/>
    <w:rsid w:val="00536B3B"/>
    <w:rsid w:val="00540BFD"/>
    <w:rsid w:val="00543809"/>
    <w:rsid w:val="00543858"/>
    <w:rsid w:val="00545887"/>
    <w:rsid w:val="00545AA8"/>
    <w:rsid w:val="0054743C"/>
    <w:rsid w:val="00550F8A"/>
    <w:rsid w:val="00551C54"/>
    <w:rsid w:val="005536C2"/>
    <w:rsid w:val="00553D8A"/>
    <w:rsid w:val="00556E05"/>
    <w:rsid w:val="00557113"/>
    <w:rsid w:val="005575E7"/>
    <w:rsid w:val="0056298A"/>
    <w:rsid w:val="00565AEE"/>
    <w:rsid w:val="005720B1"/>
    <w:rsid w:val="00572434"/>
    <w:rsid w:val="00574054"/>
    <w:rsid w:val="0057564D"/>
    <w:rsid w:val="00575832"/>
    <w:rsid w:val="00576185"/>
    <w:rsid w:val="0057709F"/>
    <w:rsid w:val="00592BF1"/>
    <w:rsid w:val="005945C2"/>
    <w:rsid w:val="00595C84"/>
    <w:rsid w:val="00595EFC"/>
    <w:rsid w:val="00597CF9"/>
    <w:rsid w:val="005A077C"/>
    <w:rsid w:val="005B1493"/>
    <w:rsid w:val="005B2184"/>
    <w:rsid w:val="005B256F"/>
    <w:rsid w:val="005B297B"/>
    <w:rsid w:val="005B4197"/>
    <w:rsid w:val="005B4BBB"/>
    <w:rsid w:val="005C02C1"/>
    <w:rsid w:val="005C1028"/>
    <w:rsid w:val="005C11B8"/>
    <w:rsid w:val="005C7F2F"/>
    <w:rsid w:val="005D1707"/>
    <w:rsid w:val="005D313D"/>
    <w:rsid w:val="005D3404"/>
    <w:rsid w:val="005D3761"/>
    <w:rsid w:val="005D4F3B"/>
    <w:rsid w:val="005D5F6E"/>
    <w:rsid w:val="005D6579"/>
    <w:rsid w:val="005E045D"/>
    <w:rsid w:val="005E110D"/>
    <w:rsid w:val="005E5A04"/>
    <w:rsid w:val="005E5E32"/>
    <w:rsid w:val="005E7E3B"/>
    <w:rsid w:val="005F4162"/>
    <w:rsid w:val="005F555B"/>
    <w:rsid w:val="005F5911"/>
    <w:rsid w:val="005F7C83"/>
    <w:rsid w:val="00612F91"/>
    <w:rsid w:val="006137CB"/>
    <w:rsid w:val="006145F2"/>
    <w:rsid w:val="00622B2F"/>
    <w:rsid w:val="00622CCC"/>
    <w:rsid w:val="00623C45"/>
    <w:rsid w:val="00624858"/>
    <w:rsid w:val="00625819"/>
    <w:rsid w:val="00625C43"/>
    <w:rsid w:val="0062667A"/>
    <w:rsid w:val="00626BC0"/>
    <w:rsid w:val="006309EF"/>
    <w:rsid w:val="00630EBD"/>
    <w:rsid w:val="006310DB"/>
    <w:rsid w:val="00631323"/>
    <w:rsid w:val="00632B5E"/>
    <w:rsid w:val="0063352C"/>
    <w:rsid w:val="00635D5B"/>
    <w:rsid w:val="00636E1C"/>
    <w:rsid w:val="00642BA7"/>
    <w:rsid w:val="006443AF"/>
    <w:rsid w:val="00644DEE"/>
    <w:rsid w:val="00644EBE"/>
    <w:rsid w:val="00650276"/>
    <w:rsid w:val="00650321"/>
    <w:rsid w:val="00650E06"/>
    <w:rsid w:val="006544DD"/>
    <w:rsid w:val="00655C62"/>
    <w:rsid w:val="006578C1"/>
    <w:rsid w:val="006639DE"/>
    <w:rsid w:val="00665BF6"/>
    <w:rsid w:val="00665BFA"/>
    <w:rsid w:val="00667B1B"/>
    <w:rsid w:val="006718CA"/>
    <w:rsid w:val="0067303E"/>
    <w:rsid w:val="00674950"/>
    <w:rsid w:val="006806F8"/>
    <w:rsid w:val="00681715"/>
    <w:rsid w:val="0068268F"/>
    <w:rsid w:val="0068406C"/>
    <w:rsid w:val="0068421E"/>
    <w:rsid w:val="0068498D"/>
    <w:rsid w:val="006857BF"/>
    <w:rsid w:val="00687B0D"/>
    <w:rsid w:val="00691AD3"/>
    <w:rsid w:val="00693729"/>
    <w:rsid w:val="00695CFD"/>
    <w:rsid w:val="006A46F8"/>
    <w:rsid w:val="006A515A"/>
    <w:rsid w:val="006B131C"/>
    <w:rsid w:val="006B1740"/>
    <w:rsid w:val="006B202E"/>
    <w:rsid w:val="006B34D5"/>
    <w:rsid w:val="006B4565"/>
    <w:rsid w:val="006B4DE1"/>
    <w:rsid w:val="006B525A"/>
    <w:rsid w:val="006B5E61"/>
    <w:rsid w:val="006C0469"/>
    <w:rsid w:val="006C1027"/>
    <w:rsid w:val="006C328F"/>
    <w:rsid w:val="006C4D77"/>
    <w:rsid w:val="006C5501"/>
    <w:rsid w:val="006C56B9"/>
    <w:rsid w:val="006C5FD2"/>
    <w:rsid w:val="006C771A"/>
    <w:rsid w:val="006D2C41"/>
    <w:rsid w:val="006D2D03"/>
    <w:rsid w:val="006D3CBD"/>
    <w:rsid w:val="006D45ED"/>
    <w:rsid w:val="006D66E9"/>
    <w:rsid w:val="006D7C27"/>
    <w:rsid w:val="006E0730"/>
    <w:rsid w:val="006E2995"/>
    <w:rsid w:val="006E2AE9"/>
    <w:rsid w:val="006E2D08"/>
    <w:rsid w:val="006E42DB"/>
    <w:rsid w:val="006E4C03"/>
    <w:rsid w:val="006E6997"/>
    <w:rsid w:val="006E70A0"/>
    <w:rsid w:val="006F0A42"/>
    <w:rsid w:val="006F42B3"/>
    <w:rsid w:val="006F57E3"/>
    <w:rsid w:val="006F690E"/>
    <w:rsid w:val="00700F29"/>
    <w:rsid w:val="007061F2"/>
    <w:rsid w:val="00706FA1"/>
    <w:rsid w:val="00710241"/>
    <w:rsid w:val="007106BE"/>
    <w:rsid w:val="0071163A"/>
    <w:rsid w:val="0071379F"/>
    <w:rsid w:val="007144A7"/>
    <w:rsid w:val="00720962"/>
    <w:rsid w:val="00721B11"/>
    <w:rsid w:val="00722B3B"/>
    <w:rsid w:val="00724543"/>
    <w:rsid w:val="00730FCB"/>
    <w:rsid w:val="00731AA0"/>
    <w:rsid w:val="00737DBF"/>
    <w:rsid w:val="00740118"/>
    <w:rsid w:val="00741EFA"/>
    <w:rsid w:val="00745B8E"/>
    <w:rsid w:val="00750C4B"/>
    <w:rsid w:val="00750D61"/>
    <w:rsid w:val="00750EB1"/>
    <w:rsid w:val="00751EF8"/>
    <w:rsid w:val="0075324C"/>
    <w:rsid w:val="007543AF"/>
    <w:rsid w:val="0075784D"/>
    <w:rsid w:val="0076156C"/>
    <w:rsid w:val="00763B85"/>
    <w:rsid w:val="00765834"/>
    <w:rsid w:val="0076668C"/>
    <w:rsid w:val="007667D1"/>
    <w:rsid w:val="007676FD"/>
    <w:rsid w:val="00773062"/>
    <w:rsid w:val="00773577"/>
    <w:rsid w:val="00774154"/>
    <w:rsid w:val="007762DD"/>
    <w:rsid w:val="00780D50"/>
    <w:rsid w:val="00782E0C"/>
    <w:rsid w:val="00783878"/>
    <w:rsid w:val="00786438"/>
    <w:rsid w:val="007936A0"/>
    <w:rsid w:val="00794744"/>
    <w:rsid w:val="00794932"/>
    <w:rsid w:val="00795876"/>
    <w:rsid w:val="00797230"/>
    <w:rsid w:val="00797980"/>
    <w:rsid w:val="007A03C7"/>
    <w:rsid w:val="007A05F4"/>
    <w:rsid w:val="007A11EF"/>
    <w:rsid w:val="007A11FF"/>
    <w:rsid w:val="007A3B7F"/>
    <w:rsid w:val="007A4810"/>
    <w:rsid w:val="007A4A79"/>
    <w:rsid w:val="007A5CB3"/>
    <w:rsid w:val="007B25BD"/>
    <w:rsid w:val="007B453F"/>
    <w:rsid w:val="007B52BE"/>
    <w:rsid w:val="007B566B"/>
    <w:rsid w:val="007B5DEF"/>
    <w:rsid w:val="007B604C"/>
    <w:rsid w:val="007B76A3"/>
    <w:rsid w:val="007C2BFE"/>
    <w:rsid w:val="007C4472"/>
    <w:rsid w:val="007C54AB"/>
    <w:rsid w:val="007C681B"/>
    <w:rsid w:val="007C74E7"/>
    <w:rsid w:val="007C761A"/>
    <w:rsid w:val="007D0538"/>
    <w:rsid w:val="007D0E2F"/>
    <w:rsid w:val="007D2FCD"/>
    <w:rsid w:val="007D422C"/>
    <w:rsid w:val="007D75B2"/>
    <w:rsid w:val="007E0502"/>
    <w:rsid w:val="007E1351"/>
    <w:rsid w:val="007E1748"/>
    <w:rsid w:val="007E6993"/>
    <w:rsid w:val="007E6DA8"/>
    <w:rsid w:val="007F2A97"/>
    <w:rsid w:val="007F3C13"/>
    <w:rsid w:val="007F4AA4"/>
    <w:rsid w:val="007F7FF6"/>
    <w:rsid w:val="0080013D"/>
    <w:rsid w:val="008009BA"/>
    <w:rsid w:val="00801B6E"/>
    <w:rsid w:val="00802FF5"/>
    <w:rsid w:val="00805DA3"/>
    <w:rsid w:val="0080752B"/>
    <w:rsid w:val="008113E8"/>
    <w:rsid w:val="0081528F"/>
    <w:rsid w:val="00815AB2"/>
    <w:rsid w:val="00815E0A"/>
    <w:rsid w:val="00820B48"/>
    <w:rsid w:val="0082797F"/>
    <w:rsid w:val="00830BA5"/>
    <w:rsid w:val="0083412E"/>
    <w:rsid w:val="008341F9"/>
    <w:rsid w:val="00834F84"/>
    <w:rsid w:val="0083578E"/>
    <w:rsid w:val="008428AF"/>
    <w:rsid w:val="00842DA4"/>
    <w:rsid w:val="00842DFA"/>
    <w:rsid w:val="008446AE"/>
    <w:rsid w:val="00845BD6"/>
    <w:rsid w:val="00851C30"/>
    <w:rsid w:val="008520E5"/>
    <w:rsid w:val="008530B1"/>
    <w:rsid w:val="0085440D"/>
    <w:rsid w:val="0085457F"/>
    <w:rsid w:val="0085561E"/>
    <w:rsid w:val="00856CA2"/>
    <w:rsid w:val="00857441"/>
    <w:rsid w:val="00857C21"/>
    <w:rsid w:val="00861A5C"/>
    <w:rsid w:val="0087274C"/>
    <w:rsid w:val="00873F58"/>
    <w:rsid w:val="00876A43"/>
    <w:rsid w:val="00883BC9"/>
    <w:rsid w:val="0088665D"/>
    <w:rsid w:val="00886F39"/>
    <w:rsid w:val="008924C1"/>
    <w:rsid w:val="00896296"/>
    <w:rsid w:val="00896975"/>
    <w:rsid w:val="008A1099"/>
    <w:rsid w:val="008A416C"/>
    <w:rsid w:val="008A4B9C"/>
    <w:rsid w:val="008A6E2D"/>
    <w:rsid w:val="008A70F0"/>
    <w:rsid w:val="008B0C14"/>
    <w:rsid w:val="008B0D4A"/>
    <w:rsid w:val="008B3166"/>
    <w:rsid w:val="008B4DBE"/>
    <w:rsid w:val="008B752B"/>
    <w:rsid w:val="008B77D1"/>
    <w:rsid w:val="008C1E19"/>
    <w:rsid w:val="008C4A57"/>
    <w:rsid w:val="008C5328"/>
    <w:rsid w:val="008D2079"/>
    <w:rsid w:val="008D42BE"/>
    <w:rsid w:val="008D620E"/>
    <w:rsid w:val="008D6B9A"/>
    <w:rsid w:val="008E02BF"/>
    <w:rsid w:val="008E09ED"/>
    <w:rsid w:val="008E1E44"/>
    <w:rsid w:val="008E2C0D"/>
    <w:rsid w:val="008E4993"/>
    <w:rsid w:val="008E5FFC"/>
    <w:rsid w:val="008E6CD1"/>
    <w:rsid w:val="008E7213"/>
    <w:rsid w:val="008F09F3"/>
    <w:rsid w:val="008F2D60"/>
    <w:rsid w:val="008F4370"/>
    <w:rsid w:val="008F7046"/>
    <w:rsid w:val="00901127"/>
    <w:rsid w:val="00901D9B"/>
    <w:rsid w:val="00902C8F"/>
    <w:rsid w:val="00904ACE"/>
    <w:rsid w:val="00905189"/>
    <w:rsid w:val="009054DE"/>
    <w:rsid w:val="009060BB"/>
    <w:rsid w:val="009062A7"/>
    <w:rsid w:val="00907057"/>
    <w:rsid w:val="00907DBB"/>
    <w:rsid w:val="0091142C"/>
    <w:rsid w:val="00912AAF"/>
    <w:rsid w:val="009141AF"/>
    <w:rsid w:val="009164D3"/>
    <w:rsid w:val="00920DFA"/>
    <w:rsid w:val="009210E9"/>
    <w:rsid w:val="009224D5"/>
    <w:rsid w:val="00923F5F"/>
    <w:rsid w:val="009243BA"/>
    <w:rsid w:val="00924691"/>
    <w:rsid w:val="00925347"/>
    <w:rsid w:val="00925AB7"/>
    <w:rsid w:val="00931761"/>
    <w:rsid w:val="0093218C"/>
    <w:rsid w:val="00932E62"/>
    <w:rsid w:val="009334F4"/>
    <w:rsid w:val="00934CFF"/>
    <w:rsid w:val="00935392"/>
    <w:rsid w:val="00940558"/>
    <w:rsid w:val="009406F3"/>
    <w:rsid w:val="009408F1"/>
    <w:rsid w:val="00943586"/>
    <w:rsid w:val="00943A0A"/>
    <w:rsid w:val="00943C42"/>
    <w:rsid w:val="00943EFA"/>
    <w:rsid w:val="00945488"/>
    <w:rsid w:val="00946141"/>
    <w:rsid w:val="00952E01"/>
    <w:rsid w:val="00952FA0"/>
    <w:rsid w:val="0095366B"/>
    <w:rsid w:val="00953997"/>
    <w:rsid w:val="00954E0A"/>
    <w:rsid w:val="00955F5F"/>
    <w:rsid w:val="00972789"/>
    <w:rsid w:val="009754E2"/>
    <w:rsid w:val="009760AA"/>
    <w:rsid w:val="00983049"/>
    <w:rsid w:val="00984BE4"/>
    <w:rsid w:val="00986D0D"/>
    <w:rsid w:val="00987A4D"/>
    <w:rsid w:val="00987ECA"/>
    <w:rsid w:val="00990DD6"/>
    <w:rsid w:val="0099292A"/>
    <w:rsid w:val="00994247"/>
    <w:rsid w:val="009943EA"/>
    <w:rsid w:val="0099748F"/>
    <w:rsid w:val="00997838"/>
    <w:rsid w:val="009A0022"/>
    <w:rsid w:val="009A2D8A"/>
    <w:rsid w:val="009A3A05"/>
    <w:rsid w:val="009A59DD"/>
    <w:rsid w:val="009A7BA9"/>
    <w:rsid w:val="009B0DF0"/>
    <w:rsid w:val="009B3821"/>
    <w:rsid w:val="009B424B"/>
    <w:rsid w:val="009B5A49"/>
    <w:rsid w:val="009B77AA"/>
    <w:rsid w:val="009C0A25"/>
    <w:rsid w:val="009C0FD1"/>
    <w:rsid w:val="009C31EC"/>
    <w:rsid w:val="009C4462"/>
    <w:rsid w:val="009C54D0"/>
    <w:rsid w:val="009D03D0"/>
    <w:rsid w:val="009D441F"/>
    <w:rsid w:val="009D48A4"/>
    <w:rsid w:val="009D5D11"/>
    <w:rsid w:val="009E1B47"/>
    <w:rsid w:val="009E2842"/>
    <w:rsid w:val="009E445E"/>
    <w:rsid w:val="009E49EE"/>
    <w:rsid w:val="009F038E"/>
    <w:rsid w:val="009F1412"/>
    <w:rsid w:val="009F68DD"/>
    <w:rsid w:val="009F6F83"/>
    <w:rsid w:val="00A01EC3"/>
    <w:rsid w:val="00A02515"/>
    <w:rsid w:val="00A02A0C"/>
    <w:rsid w:val="00A033A9"/>
    <w:rsid w:val="00A041C3"/>
    <w:rsid w:val="00A04806"/>
    <w:rsid w:val="00A05C68"/>
    <w:rsid w:val="00A07502"/>
    <w:rsid w:val="00A15C90"/>
    <w:rsid w:val="00A15F22"/>
    <w:rsid w:val="00A161E1"/>
    <w:rsid w:val="00A179D9"/>
    <w:rsid w:val="00A17C38"/>
    <w:rsid w:val="00A22806"/>
    <w:rsid w:val="00A248D6"/>
    <w:rsid w:val="00A31D54"/>
    <w:rsid w:val="00A3202E"/>
    <w:rsid w:val="00A33660"/>
    <w:rsid w:val="00A34D4F"/>
    <w:rsid w:val="00A37573"/>
    <w:rsid w:val="00A37CA2"/>
    <w:rsid w:val="00A40077"/>
    <w:rsid w:val="00A4084C"/>
    <w:rsid w:val="00A4099E"/>
    <w:rsid w:val="00A424E2"/>
    <w:rsid w:val="00A5040F"/>
    <w:rsid w:val="00A53F2E"/>
    <w:rsid w:val="00A54D4D"/>
    <w:rsid w:val="00A60AB6"/>
    <w:rsid w:val="00A6301A"/>
    <w:rsid w:val="00A63892"/>
    <w:rsid w:val="00A66947"/>
    <w:rsid w:val="00A6767D"/>
    <w:rsid w:val="00A717C9"/>
    <w:rsid w:val="00A72A49"/>
    <w:rsid w:val="00A73968"/>
    <w:rsid w:val="00A800A3"/>
    <w:rsid w:val="00A80177"/>
    <w:rsid w:val="00A80838"/>
    <w:rsid w:val="00A81999"/>
    <w:rsid w:val="00A829FB"/>
    <w:rsid w:val="00A83DAE"/>
    <w:rsid w:val="00A86C41"/>
    <w:rsid w:val="00A92488"/>
    <w:rsid w:val="00A932CC"/>
    <w:rsid w:val="00A94F59"/>
    <w:rsid w:val="00A953E8"/>
    <w:rsid w:val="00AA1192"/>
    <w:rsid w:val="00AA52C0"/>
    <w:rsid w:val="00AA5E74"/>
    <w:rsid w:val="00AA7E37"/>
    <w:rsid w:val="00AB0EED"/>
    <w:rsid w:val="00AB1EEC"/>
    <w:rsid w:val="00AB4A3E"/>
    <w:rsid w:val="00AB4C00"/>
    <w:rsid w:val="00AB59A1"/>
    <w:rsid w:val="00AB7056"/>
    <w:rsid w:val="00AC009D"/>
    <w:rsid w:val="00AC0FB5"/>
    <w:rsid w:val="00AC1355"/>
    <w:rsid w:val="00AC13F8"/>
    <w:rsid w:val="00AC3851"/>
    <w:rsid w:val="00AD0FE9"/>
    <w:rsid w:val="00AD41BF"/>
    <w:rsid w:val="00AD5518"/>
    <w:rsid w:val="00AE1B37"/>
    <w:rsid w:val="00AE381B"/>
    <w:rsid w:val="00AF21E4"/>
    <w:rsid w:val="00AF336D"/>
    <w:rsid w:val="00AF486A"/>
    <w:rsid w:val="00B02806"/>
    <w:rsid w:val="00B06A96"/>
    <w:rsid w:val="00B0709A"/>
    <w:rsid w:val="00B07576"/>
    <w:rsid w:val="00B12870"/>
    <w:rsid w:val="00B12B9A"/>
    <w:rsid w:val="00B16DB0"/>
    <w:rsid w:val="00B21434"/>
    <w:rsid w:val="00B21773"/>
    <w:rsid w:val="00B230C7"/>
    <w:rsid w:val="00B24255"/>
    <w:rsid w:val="00B24377"/>
    <w:rsid w:val="00B25940"/>
    <w:rsid w:val="00B3176D"/>
    <w:rsid w:val="00B3304D"/>
    <w:rsid w:val="00B34833"/>
    <w:rsid w:val="00B34D30"/>
    <w:rsid w:val="00B34EB1"/>
    <w:rsid w:val="00B37AF5"/>
    <w:rsid w:val="00B412D7"/>
    <w:rsid w:val="00B442B6"/>
    <w:rsid w:val="00B444B9"/>
    <w:rsid w:val="00B44F56"/>
    <w:rsid w:val="00B5459E"/>
    <w:rsid w:val="00B55ABB"/>
    <w:rsid w:val="00B606EF"/>
    <w:rsid w:val="00B60F32"/>
    <w:rsid w:val="00B62866"/>
    <w:rsid w:val="00B63CA0"/>
    <w:rsid w:val="00B65B95"/>
    <w:rsid w:val="00B66BEA"/>
    <w:rsid w:val="00B71418"/>
    <w:rsid w:val="00B71DD6"/>
    <w:rsid w:val="00B7204D"/>
    <w:rsid w:val="00B737C7"/>
    <w:rsid w:val="00B75C22"/>
    <w:rsid w:val="00B76112"/>
    <w:rsid w:val="00B7647D"/>
    <w:rsid w:val="00B777C6"/>
    <w:rsid w:val="00B779B1"/>
    <w:rsid w:val="00B80453"/>
    <w:rsid w:val="00B806B3"/>
    <w:rsid w:val="00B814AF"/>
    <w:rsid w:val="00B8195A"/>
    <w:rsid w:val="00B81CEA"/>
    <w:rsid w:val="00B82901"/>
    <w:rsid w:val="00B83E3B"/>
    <w:rsid w:val="00B8542F"/>
    <w:rsid w:val="00B8761D"/>
    <w:rsid w:val="00B879E6"/>
    <w:rsid w:val="00B907F1"/>
    <w:rsid w:val="00B9253B"/>
    <w:rsid w:val="00B9388C"/>
    <w:rsid w:val="00B95136"/>
    <w:rsid w:val="00B9648B"/>
    <w:rsid w:val="00B975C4"/>
    <w:rsid w:val="00BA115C"/>
    <w:rsid w:val="00BA6A38"/>
    <w:rsid w:val="00BA7340"/>
    <w:rsid w:val="00BB00FC"/>
    <w:rsid w:val="00BB50FB"/>
    <w:rsid w:val="00BB5354"/>
    <w:rsid w:val="00BB627A"/>
    <w:rsid w:val="00BC0115"/>
    <w:rsid w:val="00BC01A1"/>
    <w:rsid w:val="00BC1D26"/>
    <w:rsid w:val="00BC1D95"/>
    <w:rsid w:val="00BC1FA0"/>
    <w:rsid w:val="00BC3033"/>
    <w:rsid w:val="00BC3070"/>
    <w:rsid w:val="00BC6206"/>
    <w:rsid w:val="00BC70BA"/>
    <w:rsid w:val="00BC7F50"/>
    <w:rsid w:val="00BD35C7"/>
    <w:rsid w:val="00BD599A"/>
    <w:rsid w:val="00BD5DBA"/>
    <w:rsid w:val="00BD75BE"/>
    <w:rsid w:val="00BD79F8"/>
    <w:rsid w:val="00BE065A"/>
    <w:rsid w:val="00BE72E6"/>
    <w:rsid w:val="00BF348D"/>
    <w:rsid w:val="00BF3DBD"/>
    <w:rsid w:val="00BF50F1"/>
    <w:rsid w:val="00BF5A72"/>
    <w:rsid w:val="00BF7247"/>
    <w:rsid w:val="00BF7D45"/>
    <w:rsid w:val="00C0133A"/>
    <w:rsid w:val="00C0153C"/>
    <w:rsid w:val="00C03520"/>
    <w:rsid w:val="00C03720"/>
    <w:rsid w:val="00C03A6A"/>
    <w:rsid w:val="00C047F0"/>
    <w:rsid w:val="00C05165"/>
    <w:rsid w:val="00C065E6"/>
    <w:rsid w:val="00C06AC2"/>
    <w:rsid w:val="00C10F5D"/>
    <w:rsid w:val="00C1164E"/>
    <w:rsid w:val="00C11A30"/>
    <w:rsid w:val="00C11EF7"/>
    <w:rsid w:val="00C11F3E"/>
    <w:rsid w:val="00C12178"/>
    <w:rsid w:val="00C1263C"/>
    <w:rsid w:val="00C13843"/>
    <w:rsid w:val="00C14567"/>
    <w:rsid w:val="00C170E3"/>
    <w:rsid w:val="00C217CD"/>
    <w:rsid w:val="00C22D95"/>
    <w:rsid w:val="00C23F66"/>
    <w:rsid w:val="00C2418F"/>
    <w:rsid w:val="00C2677A"/>
    <w:rsid w:val="00C354D4"/>
    <w:rsid w:val="00C358A5"/>
    <w:rsid w:val="00C41842"/>
    <w:rsid w:val="00C44B84"/>
    <w:rsid w:val="00C47B77"/>
    <w:rsid w:val="00C517A2"/>
    <w:rsid w:val="00C54253"/>
    <w:rsid w:val="00C5524E"/>
    <w:rsid w:val="00C55D10"/>
    <w:rsid w:val="00C56F87"/>
    <w:rsid w:val="00C572CC"/>
    <w:rsid w:val="00C57C9B"/>
    <w:rsid w:val="00C64C2F"/>
    <w:rsid w:val="00C6782B"/>
    <w:rsid w:val="00C70241"/>
    <w:rsid w:val="00C7224A"/>
    <w:rsid w:val="00C72A4A"/>
    <w:rsid w:val="00C74E4B"/>
    <w:rsid w:val="00C7504A"/>
    <w:rsid w:val="00C753F0"/>
    <w:rsid w:val="00C76206"/>
    <w:rsid w:val="00C76F3C"/>
    <w:rsid w:val="00C77849"/>
    <w:rsid w:val="00C81E1A"/>
    <w:rsid w:val="00C82295"/>
    <w:rsid w:val="00C82B8A"/>
    <w:rsid w:val="00C84F69"/>
    <w:rsid w:val="00C85E0E"/>
    <w:rsid w:val="00C87D03"/>
    <w:rsid w:val="00C903F6"/>
    <w:rsid w:val="00C906EE"/>
    <w:rsid w:val="00C945D7"/>
    <w:rsid w:val="00CA0671"/>
    <w:rsid w:val="00CA0B98"/>
    <w:rsid w:val="00CA1B75"/>
    <w:rsid w:val="00CA38EC"/>
    <w:rsid w:val="00CA5497"/>
    <w:rsid w:val="00CA70A8"/>
    <w:rsid w:val="00CB1554"/>
    <w:rsid w:val="00CB30D5"/>
    <w:rsid w:val="00CB3215"/>
    <w:rsid w:val="00CB3E54"/>
    <w:rsid w:val="00CB77A8"/>
    <w:rsid w:val="00CC0024"/>
    <w:rsid w:val="00CC069A"/>
    <w:rsid w:val="00CC3053"/>
    <w:rsid w:val="00CC3CF6"/>
    <w:rsid w:val="00CC643F"/>
    <w:rsid w:val="00CC7721"/>
    <w:rsid w:val="00CD020E"/>
    <w:rsid w:val="00CD1555"/>
    <w:rsid w:val="00CD7C3E"/>
    <w:rsid w:val="00CE102E"/>
    <w:rsid w:val="00CE1B8C"/>
    <w:rsid w:val="00CF4635"/>
    <w:rsid w:val="00CF4943"/>
    <w:rsid w:val="00D020EE"/>
    <w:rsid w:val="00D03718"/>
    <w:rsid w:val="00D04790"/>
    <w:rsid w:val="00D06490"/>
    <w:rsid w:val="00D0740E"/>
    <w:rsid w:val="00D127F1"/>
    <w:rsid w:val="00D128E0"/>
    <w:rsid w:val="00D135FB"/>
    <w:rsid w:val="00D14865"/>
    <w:rsid w:val="00D150E6"/>
    <w:rsid w:val="00D15416"/>
    <w:rsid w:val="00D16161"/>
    <w:rsid w:val="00D179AC"/>
    <w:rsid w:val="00D20A68"/>
    <w:rsid w:val="00D217AB"/>
    <w:rsid w:val="00D22F2C"/>
    <w:rsid w:val="00D231E2"/>
    <w:rsid w:val="00D24E42"/>
    <w:rsid w:val="00D3043F"/>
    <w:rsid w:val="00D3196A"/>
    <w:rsid w:val="00D33338"/>
    <w:rsid w:val="00D36770"/>
    <w:rsid w:val="00D405C1"/>
    <w:rsid w:val="00D4232B"/>
    <w:rsid w:val="00D450D2"/>
    <w:rsid w:val="00D47F54"/>
    <w:rsid w:val="00D516E4"/>
    <w:rsid w:val="00D51E70"/>
    <w:rsid w:val="00D52310"/>
    <w:rsid w:val="00D53C09"/>
    <w:rsid w:val="00D54813"/>
    <w:rsid w:val="00D553C8"/>
    <w:rsid w:val="00D56BFF"/>
    <w:rsid w:val="00D5786A"/>
    <w:rsid w:val="00D61D0D"/>
    <w:rsid w:val="00D62755"/>
    <w:rsid w:val="00D6315C"/>
    <w:rsid w:val="00D65CE6"/>
    <w:rsid w:val="00D66034"/>
    <w:rsid w:val="00D71DD3"/>
    <w:rsid w:val="00D77CCF"/>
    <w:rsid w:val="00D8107B"/>
    <w:rsid w:val="00D82771"/>
    <w:rsid w:val="00D839E3"/>
    <w:rsid w:val="00D8412B"/>
    <w:rsid w:val="00D84628"/>
    <w:rsid w:val="00D9168D"/>
    <w:rsid w:val="00D93CCE"/>
    <w:rsid w:val="00D962B6"/>
    <w:rsid w:val="00DA15EA"/>
    <w:rsid w:val="00DA2F39"/>
    <w:rsid w:val="00DA49EB"/>
    <w:rsid w:val="00DB630A"/>
    <w:rsid w:val="00DC08A8"/>
    <w:rsid w:val="00DC1ED3"/>
    <w:rsid w:val="00DC2268"/>
    <w:rsid w:val="00DC2435"/>
    <w:rsid w:val="00DC3F34"/>
    <w:rsid w:val="00DC3FDD"/>
    <w:rsid w:val="00DC48F7"/>
    <w:rsid w:val="00DC4DFB"/>
    <w:rsid w:val="00DC648B"/>
    <w:rsid w:val="00DC7CD5"/>
    <w:rsid w:val="00DC7F3C"/>
    <w:rsid w:val="00DD1995"/>
    <w:rsid w:val="00DD1E20"/>
    <w:rsid w:val="00DD22CB"/>
    <w:rsid w:val="00DD284F"/>
    <w:rsid w:val="00DD2D11"/>
    <w:rsid w:val="00DD3231"/>
    <w:rsid w:val="00DD5C54"/>
    <w:rsid w:val="00DD5F7D"/>
    <w:rsid w:val="00DE17C7"/>
    <w:rsid w:val="00DE299B"/>
    <w:rsid w:val="00DE409C"/>
    <w:rsid w:val="00DE47D3"/>
    <w:rsid w:val="00DF1CBC"/>
    <w:rsid w:val="00DF3A43"/>
    <w:rsid w:val="00DF6416"/>
    <w:rsid w:val="00DF7621"/>
    <w:rsid w:val="00DF7651"/>
    <w:rsid w:val="00DF7BE8"/>
    <w:rsid w:val="00E0021F"/>
    <w:rsid w:val="00E002B0"/>
    <w:rsid w:val="00E00325"/>
    <w:rsid w:val="00E0052C"/>
    <w:rsid w:val="00E00A1D"/>
    <w:rsid w:val="00E01DCA"/>
    <w:rsid w:val="00E02B89"/>
    <w:rsid w:val="00E05CDE"/>
    <w:rsid w:val="00E12E6E"/>
    <w:rsid w:val="00E13953"/>
    <w:rsid w:val="00E13F38"/>
    <w:rsid w:val="00E14DB4"/>
    <w:rsid w:val="00E15A5F"/>
    <w:rsid w:val="00E200D1"/>
    <w:rsid w:val="00E27627"/>
    <w:rsid w:val="00E27C3D"/>
    <w:rsid w:val="00E30D5E"/>
    <w:rsid w:val="00E318BE"/>
    <w:rsid w:val="00E3780B"/>
    <w:rsid w:val="00E37DB9"/>
    <w:rsid w:val="00E37E13"/>
    <w:rsid w:val="00E40483"/>
    <w:rsid w:val="00E41AC2"/>
    <w:rsid w:val="00E42064"/>
    <w:rsid w:val="00E42599"/>
    <w:rsid w:val="00E42DDB"/>
    <w:rsid w:val="00E42E81"/>
    <w:rsid w:val="00E43F46"/>
    <w:rsid w:val="00E44F62"/>
    <w:rsid w:val="00E47AA1"/>
    <w:rsid w:val="00E56D45"/>
    <w:rsid w:val="00E575C2"/>
    <w:rsid w:val="00E57C9A"/>
    <w:rsid w:val="00E600AD"/>
    <w:rsid w:val="00E611F0"/>
    <w:rsid w:val="00E618FB"/>
    <w:rsid w:val="00E622CC"/>
    <w:rsid w:val="00E63C65"/>
    <w:rsid w:val="00E65C4A"/>
    <w:rsid w:val="00E65CD0"/>
    <w:rsid w:val="00E66096"/>
    <w:rsid w:val="00E66A7C"/>
    <w:rsid w:val="00E71999"/>
    <w:rsid w:val="00E72216"/>
    <w:rsid w:val="00E7385D"/>
    <w:rsid w:val="00E744EE"/>
    <w:rsid w:val="00E74B64"/>
    <w:rsid w:val="00E757EF"/>
    <w:rsid w:val="00E7725A"/>
    <w:rsid w:val="00E7734A"/>
    <w:rsid w:val="00E80496"/>
    <w:rsid w:val="00E83801"/>
    <w:rsid w:val="00E83BCB"/>
    <w:rsid w:val="00E851F9"/>
    <w:rsid w:val="00E867D0"/>
    <w:rsid w:val="00E87A17"/>
    <w:rsid w:val="00E94F78"/>
    <w:rsid w:val="00E97DF1"/>
    <w:rsid w:val="00EA2FAF"/>
    <w:rsid w:val="00EA304C"/>
    <w:rsid w:val="00EA310E"/>
    <w:rsid w:val="00EA4765"/>
    <w:rsid w:val="00EA5985"/>
    <w:rsid w:val="00EA6F55"/>
    <w:rsid w:val="00EB16E9"/>
    <w:rsid w:val="00EB1826"/>
    <w:rsid w:val="00EB35CA"/>
    <w:rsid w:val="00EB583F"/>
    <w:rsid w:val="00EC2116"/>
    <w:rsid w:val="00EC2B48"/>
    <w:rsid w:val="00EC362E"/>
    <w:rsid w:val="00EC4DDC"/>
    <w:rsid w:val="00EC5816"/>
    <w:rsid w:val="00EC60DA"/>
    <w:rsid w:val="00EC71C5"/>
    <w:rsid w:val="00EC7A3A"/>
    <w:rsid w:val="00ED1C9F"/>
    <w:rsid w:val="00ED229C"/>
    <w:rsid w:val="00ED2EE6"/>
    <w:rsid w:val="00ED4BC2"/>
    <w:rsid w:val="00EE1219"/>
    <w:rsid w:val="00EE238B"/>
    <w:rsid w:val="00EE2714"/>
    <w:rsid w:val="00EE28C6"/>
    <w:rsid w:val="00EE3969"/>
    <w:rsid w:val="00EE3CA4"/>
    <w:rsid w:val="00EE58D9"/>
    <w:rsid w:val="00EE7B90"/>
    <w:rsid w:val="00EF155D"/>
    <w:rsid w:val="00EF29A8"/>
    <w:rsid w:val="00EF6372"/>
    <w:rsid w:val="00EF6841"/>
    <w:rsid w:val="00EF755F"/>
    <w:rsid w:val="00EF7A81"/>
    <w:rsid w:val="00F03210"/>
    <w:rsid w:val="00F055B6"/>
    <w:rsid w:val="00F0622B"/>
    <w:rsid w:val="00F064FD"/>
    <w:rsid w:val="00F073EC"/>
    <w:rsid w:val="00F075F7"/>
    <w:rsid w:val="00F079A3"/>
    <w:rsid w:val="00F10383"/>
    <w:rsid w:val="00F132A2"/>
    <w:rsid w:val="00F135FC"/>
    <w:rsid w:val="00F15533"/>
    <w:rsid w:val="00F17998"/>
    <w:rsid w:val="00F2147C"/>
    <w:rsid w:val="00F226D5"/>
    <w:rsid w:val="00F24037"/>
    <w:rsid w:val="00F241F0"/>
    <w:rsid w:val="00F25FDF"/>
    <w:rsid w:val="00F2703C"/>
    <w:rsid w:val="00F31082"/>
    <w:rsid w:val="00F3761C"/>
    <w:rsid w:val="00F406D9"/>
    <w:rsid w:val="00F417CB"/>
    <w:rsid w:val="00F41A27"/>
    <w:rsid w:val="00F422F6"/>
    <w:rsid w:val="00F4475A"/>
    <w:rsid w:val="00F45B05"/>
    <w:rsid w:val="00F4791C"/>
    <w:rsid w:val="00F538CC"/>
    <w:rsid w:val="00F54B33"/>
    <w:rsid w:val="00F55255"/>
    <w:rsid w:val="00F56A42"/>
    <w:rsid w:val="00F56A6C"/>
    <w:rsid w:val="00F61F46"/>
    <w:rsid w:val="00F62297"/>
    <w:rsid w:val="00F63958"/>
    <w:rsid w:val="00F65324"/>
    <w:rsid w:val="00F65833"/>
    <w:rsid w:val="00F66D9B"/>
    <w:rsid w:val="00F71469"/>
    <w:rsid w:val="00F7470C"/>
    <w:rsid w:val="00F74A1F"/>
    <w:rsid w:val="00F75BE8"/>
    <w:rsid w:val="00F766A1"/>
    <w:rsid w:val="00F76E33"/>
    <w:rsid w:val="00F772C6"/>
    <w:rsid w:val="00F7755A"/>
    <w:rsid w:val="00F814DD"/>
    <w:rsid w:val="00F829C8"/>
    <w:rsid w:val="00F842BA"/>
    <w:rsid w:val="00F87790"/>
    <w:rsid w:val="00F914FB"/>
    <w:rsid w:val="00F9247B"/>
    <w:rsid w:val="00F93773"/>
    <w:rsid w:val="00F963E4"/>
    <w:rsid w:val="00F97212"/>
    <w:rsid w:val="00FA0A88"/>
    <w:rsid w:val="00FA3129"/>
    <w:rsid w:val="00FA321F"/>
    <w:rsid w:val="00FA4FBC"/>
    <w:rsid w:val="00FA540F"/>
    <w:rsid w:val="00FA6595"/>
    <w:rsid w:val="00FB0E30"/>
    <w:rsid w:val="00FB0F3D"/>
    <w:rsid w:val="00FC018B"/>
    <w:rsid w:val="00FC0226"/>
    <w:rsid w:val="00FC0F11"/>
    <w:rsid w:val="00FC1AAA"/>
    <w:rsid w:val="00FC37CB"/>
    <w:rsid w:val="00FC75CA"/>
    <w:rsid w:val="00FC769B"/>
    <w:rsid w:val="00FC7BFF"/>
    <w:rsid w:val="00FD4604"/>
    <w:rsid w:val="00FD4878"/>
    <w:rsid w:val="00FD5D6A"/>
    <w:rsid w:val="00FD7A38"/>
    <w:rsid w:val="00FE04C0"/>
    <w:rsid w:val="00FE22CB"/>
    <w:rsid w:val="00FE6538"/>
    <w:rsid w:val="00FE7329"/>
    <w:rsid w:val="00FF22F4"/>
    <w:rsid w:val="00FF319C"/>
    <w:rsid w:val="00FF3F5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4B1BCB"/>
  <w15:docId w15:val="{5B7E74C4-C2ED-4CD6-8B65-3D043F7E3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1"/>
        <w:szCs w:val="21"/>
        <w:lang w:val="de-CH"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406D9"/>
    <w:rPr>
      <w:rFonts w:eastAsia="Times New Roman" w:cs="Times New Roman"/>
      <w:sz w:val="24"/>
      <w:szCs w:val="24"/>
      <w:lang w:eastAsia="de-DE"/>
    </w:rPr>
  </w:style>
  <w:style w:type="paragraph" w:styleId="berschrift1">
    <w:name w:val="heading 1"/>
    <w:basedOn w:val="Standard"/>
    <w:next w:val="Standard"/>
    <w:link w:val="berschrift1Zchn"/>
    <w:autoRedefine/>
    <w:qFormat/>
    <w:rsid w:val="00A6767D"/>
    <w:pPr>
      <w:keepNext/>
      <w:keepLines/>
      <w:numPr>
        <w:numId w:val="10"/>
      </w:numPr>
      <w:tabs>
        <w:tab w:val="left" w:pos="397"/>
      </w:tabs>
      <w:spacing w:before="480" w:after="240"/>
      <w:outlineLvl w:val="0"/>
    </w:pPr>
    <w:rPr>
      <w:rFonts w:eastAsiaTheme="minorHAnsi" w:cs="Arial"/>
      <w:b/>
      <w:bCs/>
      <w:snapToGrid w:val="0"/>
      <w:sz w:val="21"/>
      <w:szCs w:val="32"/>
      <w:lang w:val="en-US" w:eastAsia="en-US"/>
    </w:rPr>
  </w:style>
  <w:style w:type="paragraph" w:styleId="berschrift2">
    <w:name w:val="heading 2"/>
    <w:basedOn w:val="Standard"/>
    <w:next w:val="Standard"/>
    <w:link w:val="berschrift2Zchn"/>
    <w:qFormat/>
    <w:rsid w:val="00C06AC2"/>
    <w:pPr>
      <w:keepNext/>
      <w:keepLines/>
      <w:numPr>
        <w:ilvl w:val="1"/>
        <w:numId w:val="10"/>
      </w:numPr>
      <w:tabs>
        <w:tab w:val="left" w:pos="567"/>
      </w:tabs>
      <w:spacing w:before="360" w:after="120"/>
      <w:outlineLvl w:val="1"/>
    </w:pPr>
    <w:rPr>
      <w:rFonts w:eastAsiaTheme="minorHAnsi" w:cs="Arial"/>
      <w:b/>
      <w:bCs/>
      <w:iCs/>
      <w:sz w:val="21"/>
      <w:szCs w:val="28"/>
      <w:lang w:val="en-US" w:eastAsia="en-US"/>
    </w:rPr>
  </w:style>
  <w:style w:type="paragraph" w:styleId="berschrift3">
    <w:name w:val="heading 3"/>
    <w:basedOn w:val="Standard"/>
    <w:next w:val="Standard"/>
    <w:link w:val="berschrift3Zchn"/>
    <w:qFormat/>
    <w:rsid w:val="00CD43EA"/>
    <w:pPr>
      <w:keepNext/>
      <w:keepLines/>
      <w:numPr>
        <w:ilvl w:val="2"/>
        <w:numId w:val="10"/>
      </w:numPr>
      <w:tabs>
        <w:tab w:val="left" w:pos="709"/>
      </w:tabs>
      <w:spacing w:before="255"/>
      <w:outlineLvl w:val="2"/>
    </w:pPr>
    <w:rPr>
      <w:rFonts w:eastAsiaTheme="minorHAnsi" w:cs="Arial"/>
      <w:b/>
      <w:bCs/>
      <w:sz w:val="21"/>
      <w:szCs w:val="26"/>
      <w:lang w:val="en-US" w:eastAsia="en-US"/>
    </w:rPr>
  </w:style>
  <w:style w:type="paragraph" w:styleId="berschrift4">
    <w:name w:val="heading 4"/>
    <w:basedOn w:val="Standard"/>
    <w:next w:val="Standard"/>
    <w:link w:val="berschrift4Zchn"/>
    <w:qFormat/>
    <w:rsid w:val="00CD43EA"/>
    <w:pPr>
      <w:keepNext/>
      <w:keepLines/>
      <w:numPr>
        <w:ilvl w:val="3"/>
        <w:numId w:val="10"/>
      </w:numPr>
      <w:tabs>
        <w:tab w:val="clear" w:pos="0"/>
        <w:tab w:val="left" w:pos="851"/>
      </w:tabs>
      <w:spacing w:before="255"/>
      <w:outlineLvl w:val="3"/>
    </w:pPr>
    <w:rPr>
      <w:rFonts w:eastAsiaTheme="minorHAnsi" w:cstheme="minorBidi"/>
      <w:b/>
      <w:bCs/>
      <w:sz w:val="21"/>
      <w:szCs w:val="28"/>
      <w:lang w:val="en-US"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ocType">
    <w:name w:val="DocType"/>
    <w:basedOn w:val="Standard"/>
    <w:rsid w:val="00CD43EA"/>
    <w:pPr>
      <w:spacing w:line="192" w:lineRule="atLeast"/>
    </w:pPr>
    <w:rPr>
      <w:rFonts w:eastAsiaTheme="minorHAnsi" w:cstheme="minorBidi"/>
      <w:sz w:val="16"/>
      <w:szCs w:val="21"/>
      <w:lang w:val="en-US" w:eastAsia="en-US"/>
    </w:rPr>
  </w:style>
  <w:style w:type="character" w:styleId="Fett">
    <w:name w:val="Strong"/>
    <w:qFormat/>
    <w:rsid w:val="00CD43EA"/>
    <w:rPr>
      <w:rFonts w:ascii="Times New Roman" w:hAnsi="Times New Roman"/>
      <w:b/>
      <w:bCs/>
    </w:rPr>
  </w:style>
  <w:style w:type="paragraph" w:styleId="Gruformel">
    <w:name w:val="Closing"/>
    <w:basedOn w:val="Standard"/>
    <w:link w:val="GruformelZchn"/>
    <w:rsid w:val="00CD43EA"/>
    <w:pPr>
      <w:keepNext/>
      <w:keepLines/>
    </w:pPr>
    <w:rPr>
      <w:rFonts w:eastAsiaTheme="minorHAnsi" w:cstheme="minorBidi"/>
      <w:sz w:val="21"/>
      <w:szCs w:val="21"/>
      <w:lang w:val="en-US" w:eastAsia="en-US"/>
    </w:rPr>
  </w:style>
  <w:style w:type="character" w:customStyle="1" w:styleId="GruformelZchn">
    <w:name w:val="Grußformel Zchn"/>
    <w:basedOn w:val="Absatz-Standardschriftart"/>
    <w:link w:val="Gruformel"/>
    <w:rsid w:val="00CD43EA"/>
    <w:rPr>
      <w:rFonts w:ascii="Times New Roman" w:eastAsia="Times New Roman" w:hAnsi="Times New Roman" w:cs="Times New Roman"/>
      <w:spacing w:val="4"/>
      <w:sz w:val="21"/>
      <w:szCs w:val="24"/>
      <w:lang w:eastAsia="de-CH"/>
    </w:rPr>
  </w:style>
  <w:style w:type="character" w:styleId="Hervorhebung">
    <w:name w:val="Emphasis"/>
    <w:uiPriority w:val="20"/>
    <w:qFormat/>
    <w:rsid w:val="00CD43EA"/>
    <w:rPr>
      <w:rFonts w:ascii="Times New Roman" w:hAnsi="Times New Roman"/>
      <w:i/>
      <w:iCs/>
    </w:rPr>
  </w:style>
  <w:style w:type="paragraph" w:customStyle="1" w:styleId="Introduction">
    <w:name w:val="Introduction"/>
    <w:basedOn w:val="Standard"/>
    <w:next w:val="Standard"/>
    <w:rsid w:val="00CD43EA"/>
    <w:pPr>
      <w:keepNext/>
      <w:keepLines/>
    </w:pPr>
    <w:rPr>
      <w:rFonts w:eastAsiaTheme="minorHAnsi" w:cstheme="minorBidi"/>
      <w:sz w:val="21"/>
      <w:szCs w:val="21"/>
      <w:lang w:val="en-US" w:eastAsia="en-US"/>
    </w:rPr>
  </w:style>
  <w:style w:type="paragraph" w:customStyle="1" w:styleId="CityDate">
    <w:name w:val="CityDate"/>
    <w:basedOn w:val="Standard"/>
    <w:rsid w:val="00150238"/>
    <w:pPr>
      <w:spacing w:line="192" w:lineRule="atLeast"/>
    </w:pPr>
    <w:rPr>
      <w:rFonts w:eastAsiaTheme="minorHAnsi" w:cstheme="minorBidi"/>
      <w:sz w:val="16"/>
      <w:szCs w:val="21"/>
      <w:lang w:val="en-US" w:eastAsia="en-US"/>
    </w:rPr>
  </w:style>
  <w:style w:type="paragraph" w:customStyle="1" w:styleId="ListWithCheckboxes">
    <w:name w:val="ListWithCheckboxes"/>
    <w:basedOn w:val="Standard"/>
    <w:rsid w:val="00CD43EA"/>
    <w:pPr>
      <w:numPr>
        <w:numId w:val="1"/>
      </w:numPr>
    </w:pPr>
    <w:rPr>
      <w:rFonts w:eastAsiaTheme="minorHAnsi" w:cstheme="minorBidi"/>
      <w:sz w:val="21"/>
      <w:szCs w:val="21"/>
      <w:lang w:val="en-US" w:eastAsia="en-US"/>
    </w:rPr>
  </w:style>
  <w:style w:type="paragraph" w:customStyle="1" w:styleId="ListWithLetters">
    <w:name w:val="ListWithLetters"/>
    <w:basedOn w:val="Standard"/>
    <w:rsid w:val="00CD43EA"/>
    <w:pPr>
      <w:numPr>
        <w:numId w:val="2"/>
      </w:numPr>
    </w:pPr>
    <w:rPr>
      <w:rFonts w:eastAsiaTheme="minorHAnsi" w:cstheme="minorBidi"/>
      <w:sz w:val="21"/>
      <w:szCs w:val="21"/>
      <w:lang w:val="en-US" w:eastAsia="en-US"/>
    </w:rPr>
  </w:style>
  <w:style w:type="paragraph" w:customStyle="1" w:styleId="Subject">
    <w:name w:val="Subject"/>
    <w:basedOn w:val="Standard"/>
    <w:rsid w:val="00CD43EA"/>
    <w:rPr>
      <w:rFonts w:eastAsiaTheme="minorHAnsi" w:cstheme="minorBidi"/>
      <w:b/>
      <w:sz w:val="21"/>
      <w:szCs w:val="21"/>
      <w:lang w:val="en-US" w:eastAsia="en-US"/>
    </w:rPr>
  </w:style>
  <w:style w:type="paragraph" w:customStyle="1" w:styleId="ListWithSymbols">
    <w:name w:val="ListWithSymbols"/>
    <w:basedOn w:val="Standard"/>
    <w:rsid w:val="00CD43EA"/>
    <w:pPr>
      <w:numPr>
        <w:numId w:val="4"/>
      </w:numPr>
      <w:tabs>
        <w:tab w:val="clear" w:pos="0"/>
        <w:tab w:val="left" w:pos="357"/>
      </w:tabs>
    </w:pPr>
    <w:rPr>
      <w:rFonts w:eastAsiaTheme="minorHAnsi" w:cstheme="minorBidi"/>
      <w:sz w:val="21"/>
      <w:szCs w:val="21"/>
      <w:lang w:val="en-US" w:eastAsia="en-US"/>
    </w:rPr>
  </w:style>
  <w:style w:type="paragraph" w:customStyle="1" w:styleId="MinutesTitle">
    <w:name w:val="MinutesTitle"/>
    <w:basedOn w:val="Standard"/>
    <w:next w:val="Standard"/>
    <w:rsid w:val="00CD43EA"/>
    <w:pPr>
      <w:tabs>
        <w:tab w:val="right" w:pos="9356"/>
      </w:tabs>
      <w:ind w:right="2268"/>
    </w:pPr>
    <w:rPr>
      <w:rFonts w:eastAsiaTheme="minorHAnsi" w:cstheme="minorBidi"/>
      <w:b/>
      <w:sz w:val="21"/>
      <w:szCs w:val="21"/>
      <w:lang w:val="en-US" w:eastAsia="en-US"/>
    </w:rPr>
  </w:style>
  <w:style w:type="paragraph" w:customStyle="1" w:styleId="Page">
    <w:name w:val="Page"/>
    <w:basedOn w:val="Standard"/>
    <w:link w:val="PageChar"/>
    <w:rsid w:val="00CD43EA"/>
    <w:pPr>
      <w:spacing w:line="192" w:lineRule="atLeast"/>
    </w:pPr>
    <w:rPr>
      <w:rFonts w:eastAsiaTheme="minorHAnsi" w:cstheme="minorBidi"/>
      <w:sz w:val="16"/>
      <w:szCs w:val="21"/>
      <w:lang w:val="en-GB" w:eastAsia="en-US"/>
    </w:rPr>
  </w:style>
  <w:style w:type="character" w:customStyle="1" w:styleId="PageChar">
    <w:name w:val="Page Char"/>
    <w:link w:val="Page"/>
    <w:rsid w:val="00CD43EA"/>
    <w:rPr>
      <w:rFonts w:ascii="Times New Roman" w:eastAsia="Times New Roman" w:hAnsi="Times New Roman" w:cs="Times New Roman"/>
      <w:spacing w:val="4"/>
      <w:sz w:val="16"/>
      <w:szCs w:val="24"/>
      <w:lang w:val="en-GB" w:eastAsia="de-CH"/>
    </w:rPr>
  </w:style>
  <w:style w:type="paragraph" w:customStyle="1" w:styleId="OutputprofileText">
    <w:name w:val="OutputprofileText"/>
    <w:basedOn w:val="Standard"/>
    <w:rsid w:val="00CD43EA"/>
    <w:pPr>
      <w:keepLines/>
      <w:spacing w:line="192" w:lineRule="atLeast"/>
      <w:ind w:right="2268"/>
    </w:pPr>
    <w:rPr>
      <w:rFonts w:eastAsiaTheme="minorHAnsi" w:cstheme="minorBidi"/>
      <w:sz w:val="16"/>
      <w:szCs w:val="21"/>
      <w:lang w:val="en-US" w:eastAsia="en-US"/>
    </w:rPr>
  </w:style>
  <w:style w:type="paragraph" w:customStyle="1" w:styleId="OutputprofileTitle">
    <w:name w:val="OutputprofileTitle"/>
    <w:basedOn w:val="Standard"/>
    <w:next w:val="OutputprofileText"/>
    <w:rsid w:val="00CD43EA"/>
    <w:pPr>
      <w:keepLines/>
      <w:spacing w:before="400" w:line="192" w:lineRule="atLeast"/>
    </w:pPr>
    <w:rPr>
      <w:rFonts w:eastAsiaTheme="minorHAnsi" w:cstheme="minorBidi"/>
      <w:sz w:val="16"/>
      <w:szCs w:val="21"/>
      <w:lang w:val="en-US" w:eastAsia="en-US"/>
    </w:rPr>
  </w:style>
  <w:style w:type="paragraph" w:customStyle="1" w:styleId="ReferenceBlock">
    <w:name w:val="ReferenceBlock"/>
    <w:basedOn w:val="Standard"/>
    <w:rsid w:val="00F00C51"/>
    <w:pPr>
      <w:spacing w:line="190" w:lineRule="atLeast"/>
      <w:ind w:left="187"/>
    </w:pPr>
    <w:rPr>
      <w:rFonts w:eastAsiaTheme="minorHAnsi" w:cstheme="minorBidi"/>
      <w:sz w:val="16"/>
      <w:szCs w:val="21"/>
      <w:lang w:val="en-US" w:eastAsia="en-US"/>
    </w:rPr>
  </w:style>
  <w:style w:type="paragraph" w:customStyle="1" w:styleId="ReturnAddress">
    <w:name w:val="ReturnAddress"/>
    <w:basedOn w:val="Standard"/>
    <w:link w:val="ReturnAddressChar"/>
    <w:rsid w:val="000242E4"/>
    <w:pPr>
      <w:keepLines/>
      <w:spacing w:line="250" w:lineRule="atLeast"/>
    </w:pPr>
    <w:rPr>
      <w:rFonts w:ascii="Arial" w:eastAsiaTheme="minorHAnsi" w:hAnsi="Arial" w:cstheme="minorBidi"/>
      <w:sz w:val="18"/>
      <w:szCs w:val="21"/>
      <w:u w:val="single"/>
      <w:lang w:val="en-US" w:eastAsia="en-US"/>
    </w:rPr>
  </w:style>
  <w:style w:type="character" w:customStyle="1" w:styleId="ReturnAddressChar">
    <w:name w:val="ReturnAddress Char"/>
    <w:link w:val="ReturnAddress"/>
    <w:rsid w:val="000242E4"/>
    <w:rPr>
      <w:rFonts w:ascii="Arial" w:eastAsia="Times New Roman" w:hAnsi="Arial" w:cs="Times New Roman"/>
      <w:spacing w:val="4"/>
      <w:sz w:val="18"/>
      <w:szCs w:val="24"/>
      <w:u w:val="single"/>
      <w:lang w:eastAsia="de-CH"/>
    </w:rPr>
  </w:style>
  <w:style w:type="paragraph" w:styleId="Listennummer">
    <w:name w:val="List Number"/>
    <w:basedOn w:val="Standard"/>
    <w:rsid w:val="00CD43EA"/>
    <w:pPr>
      <w:numPr>
        <w:numId w:val="12"/>
      </w:numPr>
    </w:pPr>
    <w:rPr>
      <w:rFonts w:eastAsiaTheme="minorHAnsi" w:cstheme="minorBidi"/>
      <w:sz w:val="21"/>
      <w:szCs w:val="21"/>
      <w:lang w:val="en-US" w:eastAsia="en-US"/>
    </w:rPr>
  </w:style>
  <w:style w:type="paragraph" w:customStyle="1" w:styleId="Topic315">
    <w:name w:val="Topic315"/>
    <w:basedOn w:val="Standard"/>
    <w:rsid w:val="00CD43EA"/>
    <w:pPr>
      <w:keepLines/>
      <w:ind w:left="1786" w:hanging="1786"/>
    </w:pPr>
    <w:rPr>
      <w:rFonts w:eastAsiaTheme="minorHAnsi" w:cstheme="minorBidi"/>
      <w:sz w:val="21"/>
      <w:szCs w:val="21"/>
      <w:lang w:val="en-US" w:eastAsia="en-US"/>
    </w:rPr>
  </w:style>
  <w:style w:type="paragraph" w:customStyle="1" w:styleId="Topic630">
    <w:name w:val="Topic630"/>
    <w:basedOn w:val="Standard"/>
    <w:rsid w:val="00CD43EA"/>
    <w:pPr>
      <w:keepLines/>
      <w:ind w:left="3572" w:hanging="3572"/>
    </w:pPr>
    <w:rPr>
      <w:rFonts w:eastAsiaTheme="minorHAnsi" w:cstheme="minorBidi"/>
      <w:sz w:val="21"/>
      <w:szCs w:val="21"/>
      <w:lang w:val="en-US" w:eastAsia="en-US"/>
    </w:rPr>
  </w:style>
  <w:style w:type="paragraph" w:customStyle="1" w:styleId="Topic945">
    <w:name w:val="Topic945"/>
    <w:basedOn w:val="Standard"/>
    <w:rsid w:val="00CD43EA"/>
    <w:pPr>
      <w:keepLines/>
      <w:ind w:left="5358" w:hanging="5358"/>
    </w:pPr>
    <w:rPr>
      <w:rFonts w:eastAsiaTheme="minorHAnsi" w:cstheme="minorBidi"/>
      <w:sz w:val="21"/>
      <w:szCs w:val="21"/>
      <w:lang w:val="en-US" w:eastAsia="en-US"/>
    </w:rPr>
  </w:style>
  <w:style w:type="paragraph" w:styleId="Titel">
    <w:name w:val="Title"/>
    <w:basedOn w:val="Standard"/>
    <w:next w:val="Standard"/>
    <w:link w:val="TitelZchn"/>
    <w:qFormat/>
    <w:rsid w:val="00CD43EA"/>
    <w:pPr>
      <w:keepNext/>
      <w:keepLines/>
    </w:pPr>
    <w:rPr>
      <w:rFonts w:eastAsiaTheme="minorHAnsi" w:cs="Arial"/>
      <w:b/>
      <w:bCs/>
      <w:sz w:val="21"/>
      <w:szCs w:val="32"/>
      <w:lang w:val="en-US" w:eastAsia="en-US"/>
    </w:rPr>
  </w:style>
  <w:style w:type="character" w:customStyle="1" w:styleId="TitelZchn">
    <w:name w:val="Titel Zchn"/>
    <w:basedOn w:val="Absatz-Standardschriftart"/>
    <w:link w:val="Titel"/>
    <w:rsid w:val="00CD43EA"/>
    <w:rPr>
      <w:rFonts w:ascii="Times New Roman" w:eastAsia="Times New Roman" w:hAnsi="Times New Roman" w:cs="Arial"/>
      <w:b/>
      <w:bCs/>
      <w:spacing w:val="4"/>
      <w:sz w:val="21"/>
      <w:szCs w:val="32"/>
      <w:lang w:eastAsia="de-CH"/>
    </w:rPr>
  </w:style>
  <w:style w:type="paragraph" w:customStyle="1" w:styleId="TextTogether">
    <w:name w:val="TextTogether"/>
    <w:basedOn w:val="Standard"/>
    <w:rsid w:val="00CD43EA"/>
    <w:pPr>
      <w:keepNext/>
      <w:keepLines/>
    </w:pPr>
    <w:rPr>
      <w:rFonts w:eastAsiaTheme="minorHAnsi" w:cstheme="minorBidi"/>
      <w:sz w:val="21"/>
      <w:szCs w:val="21"/>
      <w:lang w:val="en-US" w:eastAsia="en-US"/>
    </w:rPr>
  </w:style>
  <w:style w:type="paragraph" w:styleId="Unterschrift">
    <w:name w:val="Signature"/>
    <w:basedOn w:val="Standard"/>
    <w:link w:val="UnterschriftZchn"/>
    <w:rsid w:val="00CD43EA"/>
    <w:pPr>
      <w:keepNext/>
      <w:keepLines/>
    </w:pPr>
    <w:rPr>
      <w:rFonts w:eastAsiaTheme="minorHAnsi" w:cstheme="minorBidi"/>
      <w:sz w:val="21"/>
      <w:szCs w:val="21"/>
      <w:lang w:val="en-US" w:eastAsia="en-US"/>
    </w:rPr>
  </w:style>
  <w:style w:type="character" w:customStyle="1" w:styleId="UnterschriftZchn">
    <w:name w:val="Unterschrift Zchn"/>
    <w:basedOn w:val="Absatz-Standardschriftart"/>
    <w:link w:val="Unterschrift"/>
    <w:rsid w:val="00CD43EA"/>
    <w:rPr>
      <w:rFonts w:ascii="Times New Roman" w:eastAsia="Times New Roman" w:hAnsi="Times New Roman" w:cs="Times New Roman"/>
      <w:spacing w:val="4"/>
      <w:sz w:val="21"/>
      <w:szCs w:val="24"/>
      <w:lang w:eastAsia="de-CH"/>
    </w:rPr>
  </w:style>
  <w:style w:type="character" w:customStyle="1" w:styleId="berschrift1Zchn">
    <w:name w:val="Überschrift 1 Zchn"/>
    <w:basedOn w:val="Absatz-Standardschriftart"/>
    <w:link w:val="berschrift1"/>
    <w:rsid w:val="00A6767D"/>
    <w:rPr>
      <w:rFonts w:cs="Arial"/>
      <w:b/>
      <w:bCs/>
      <w:snapToGrid w:val="0"/>
      <w:szCs w:val="32"/>
    </w:rPr>
  </w:style>
  <w:style w:type="character" w:customStyle="1" w:styleId="berschrift2Zchn">
    <w:name w:val="Überschrift 2 Zchn"/>
    <w:basedOn w:val="Absatz-Standardschriftart"/>
    <w:link w:val="berschrift2"/>
    <w:rsid w:val="00C06AC2"/>
    <w:rPr>
      <w:rFonts w:cs="Arial"/>
      <w:b/>
      <w:bCs/>
      <w:iCs/>
      <w:szCs w:val="28"/>
    </w:rPr>
  </w:style>
  <w:style w:type="character" w:customStyle="1" w:styleId="berschrift3Zchn">
    <w:name w:val="Überschrift 3 Zchn"/>
    <w:basedOn w:val="Absatz-Standardschriftart"/>
    <w:link w:val="berschrift3"/>
    <w:rsid w:val="00CD43EA"/>
    <w:rPr>
      <w:rFonts w:ascii="Times New Roman" w:eastAsia="Times New Roman" w:hAnsi="Times New Roman" w:cs="Arial"/>
      <w:b/>
      <w:bCs/>
      <w:spacing w:val="4"/>
      <w:sz w:val="21"/>
      <w:szCs w:val="26"/>
      <w:lang w:eastAsia="de-CH"/>
    </w:rPr>
  </w:style>
  <w:style w:type="character" w:customStyle="1" w:styleId="berschrift4Zchn">
    <w:name w:val="Überschrift 4 Zchn"/>
    <w:basedOn w:val="Absatz-Standardschriftart"/>
    <w:link w:val="berschrift4"/>
    <w:rsid w:val="00CD43EA"/>
    <w:rPr>
      <w:rFonts w:ascii="Times New Roman" w:eastAsia="Times New Roman" w:hAnsi="Times New Roman" w:cs="Times New Roman"/>
      <w:b/>
      <w:bCs/>
      <w:spacing w:val="4"/>
      <w:sz w:val="21"/>
      <w:szCs w:val="28"/>
      <w:lang w:eastAsia="de-CH"/>
    </w:rPr>
  </w:style>
  <w:style w:type="paragraph" w:customStyle="1" w:styleId="zOawRecipient">
    <w:name w:val="zOawRecipient"/>
    <w:basedOn w:val="Standard"/>
    <w:rsid w:val="00CD43EA"/>
    <w:rPr>
      <w:rFonts w:eastAsiaTheme="minorHAnsi" w:cstheme="minorBidi"/>
      <w:sz w:val="21"/>
      <w:szCs w:val="21"/>
      <w:lang w:val="en-US" w:eastAsia="en-US"/>
    </w:rPr>
  </w:style>
  <w:style w:type="paragraph" w:customStyle="1" w:styleId="TableofGlossary">
    <w:name w:val="TableofGlossary"/>
    <w:basedOn w:val="Standard"/>
    <w:rsid w:val="00CD43EA"/>
    <w:rPr>
      <w:rFonts w:eastAsiaTheme="minorHAnsi" w:cstheme="minorBidi"/>
      <w:sz w:val="21"/>
      <w:szCs w:val="21"/>
      <w:lang w:val="en-GB" w:eastAsia="en-US"/>
    </w:rPr>
  </w:style>
  <w:style w:type="paragraph" w:customStyle="1" w:styleId="TableofIndex">
    <w:name w:val="TableofIndex"/>
    <w:basedOn w:val="Standard"/>
    <w:rsid w:val="00CD43EA"/>
    <w:rPr>
      <w:rFonts w:eastAsiaTheme="minorHAnsi" w:cstheme="minorBidi"/>
      <w:sz w:val="21"/>
      <w:szCs w:val="21"/>
      <w:lang w:val="en-GB" w:eastAsia="en-US"/>
    </w:rPr>
  </w:style>
  <w:style w:type="paragraph" w:customStyle="1" w:styleId="TableofLiterature">
    <w:name w:val="TableofLiterature"/>
    <w:basedOn w:val="Standard"/>
    <w:rsid w:val="00CD43EA"/>
    <w:pPr>
      <w:tabs>
        <w:tab w:val="left" w:pos="357"/>
      </w:tabs>
      <w:spacing w:after="255"/>
      <w:ind w:left="709" w:hanging="709"/>
    </w:pPr>
    <w:rPr>
      <w:rFonts w:eastAsiaTheme="minorHAnsi" w:cstheme="minorBidi"/>
      <w:sz w:val="21"/>
      <w:szCs w:val="21"/>
      <w:lang w:val="en-US" w:eastAsia="en-US"/>
    </w:rPr>
  </w:style>
  <w:style w:type="paragraph" w:styleId="Kopfzeile">
    <w:name w:val="header"/>
    <w:basedOn w:val="Standard"/>
    <w:link w:val="KopfzeileZchn"/>
    <w:uiPriority w:val="99"/>
    <w:unhideWhenUsed/>
    <w:rsid w:val="00E625E6"/>
    <w:pPr>
      <w:tabs>
        <w:tab w:val="center" w:pos="4513"/>
        <w:tab w:val="right" w:pos="9026"/>
      </w:tabs>
    </w:pPr>
    <w:rPr>
      <w:rFonts w:eastAsiaTheme="minorHAnsi" w:cstheme="minorBidi"/>
      <w:sz w:val="21"/>
      <w:szCs w:val="21"/>
      <w:lang w:val="en-US" w:eastAsia="en-US"/>
    </w:rPr>
  </w:style>
  <w:style w:type="character" w:customStyle="1" w:styleId="KopfzeileZchn">
    <w:name w:val="Kopfzeile Zchn"/>
    <w:basedOn w:val="Absatz-Standardschriftart"/>
    <w:link w:val="Kopfzeile"/>
    <w:uiPriority w:val="99"/>
    <w:rsid w:val="00E625E6"/>
    <w:rPr>
      <w:rFonts w:ascii="Times New Roman" w:eastAsia="Times New Roman" w:hAnsi="Times New Roman" w:cs="Times New Roman"/>
      <w:spacing w:val="4"/>
      <w:sz w:val="21"/>
      <w:szCs w:val="24"/>
      <w:lang w:eastAsia="de-CH"/>
    </w:rPr>
  </w:style>
  <w:style w:type="paragraph" w:styleId="Fuzeile">
    <w:name w:val="footer"/>
    <w:basedOn w:val="Standard"/>
    <w:link w:val="FuzeileZchn"/>
    <w:uiPriority w:val="99"/>
    <w:unhideWhenUsed/>
    <w:rsid w:val="00E625E6"/>
    <w:pPr>
      <w:tabs>
        <w:tab w:val="center" w:pos="4513"/>
        <w:tab w:val="right" w:pos="9026"/>
      </w:tabs>
    </w:pPr>
    <w:rPr>
      <w:rFonts w:eastAsiaTheme="minorHAnsi" w:cstheme="minorBidi"/>
      <w:sz w:val="21"/>
      <w:szCs w:val="21"/>
      <w:lang w:val="en-US" w:eastAsia="en-US"/>
    </w:rPr>
  </w:style>
  <w:style w:type="character" w:customStyle="1" w:styleId="FuzeileZchn">
    <w:name w:val="Fußzeile Zchn"/>
    <w:basedOn w:val="Absatz-Standardschriftart"/>
    <w:link w:val="Fuzeile"/>
    <w:uiPriority w:val="99"/>
    <w:rsid w:val="00E625E6"/>
    <w:rPr>
      <w:rFonts w:ascii="Times New Roman" w:eastAsia="Times New Roman" w:hAnsi="Times New Roman" w:cs="Times New Roman"/>
      <w:spacing w:val="4"/>
      <w:sz w:val="21"/>
      <w:szCs w:val="24"/>
      <w:lang w:eastAsia="de-CH"/>
    </w:rPr>
  </w:style>
  <w:style w:type="paragraph" w:customStyle="1" w:styleId="CityDateSecondPage">
    <w:name w:val="CityDateSecondPage"/>
    <w:basedOn w:val="CityDate"/>
    <w:next w:val="CityDate"/>
    <w:qFormat/>
    <w:rsid w:val="0002050B"/>
    <w:pPr>
      <w:spacing w:before="480" w:line="255" w:lineRule="atLeast"/>
    </w:pPr>
  </w:style>
  <w:style w:type="paragraph" w:customStyle="1" w:styleId="DokumentTypenFormat">
    <w:name w:val="DokumentTypenFormat"/>
    <w:basedOn w:val="Subject"/>
    <w:next w:val="Subject"/>
    <w:qFormat/>
    <w:rsid w:val="00A5042D"/>
    <w:rPr>
      <w:sz w:val="32"/>
    </w:rPr>
  </w:style>
  <w:style w:type="paragraph" w:customStyle="1" w:styleId="MeetingText">
    <w:name w:val="MeetingText"/>
    <w:basedOn w:val="Standard"/>
    <w:next w:val="Standard"/>
    <w:rsid w:val="00000CBB"/>
    <w:rPr>
      <w:rFonts w:eastAsiaTheme="minorHAnsi" w:cstheme="minorBidi"/>
      <w:sz w:val="16"/>
      <w:szCs w:val="21"/>
      <w:lang w:val="en-US" w:eastAsia="en-US"/>
    </w:rPr>
  </w:style>
  <w:style w:type="paragraph" w:styleId="Verzeichnis1">
    <w:name w:val="toc 1"/>
    <w:basedOn w:val="Standard"/>
    <w:next w:val="Standard"/>
    <w:autoRedefine/>
    <w:uiPriority w:val="39"/>
    <w:rsid w:val="005C4589"/>
    <w:pPr>
      <w:ind w:left="397" w:hanging="397"/>
    </w:pPr>
    <w:rPr>
      <w:rFonts w:eastAsiaTheme="minorHAnsi" w:cstheme="minorBidi"/>
      <w:sz w:val="21"/>
      <w:szCs w:val="21"/>
      <w:lang w:val="en-US" w:eastAsia="en-US"/>
    </w:rPr>
  </w:style>
  <w:style w:type="paragraph" w:styleId="Verzeichnis2">
    <w:name w:val="toc 2"/>
    <w:basedOn w:val="Standard"/>
    <w:next w:val="Standard"/>
    <w:autoRedefine/>
    <w:uiPriority w:val="39"/>
    <w:rsid w:val="005C4589"/>
    <w:pPr>
      <w:ind w:left="567" w:hanging="567"/>
    </w:pPr>
    <w:rPr>
      <w:rFonts w:eastAsiaTheme="minorHAnsi" w:cstheme="minorBidi"/>
      <w:sz w:val="21"/>
      <w:szCs w:val="21"/>
      <w:lang w:val="en-US" w:eastAsia="en-US"/>
    </w:rPr>
  </w:style>
  <w:style w:type="paragraph" w:styleId="Verzeichnis3">
    <w:name w:val="toc 3"/>
    <w:basedOn w:val="Standard"/>
    <w:next w:val="Standard"/>
    <w:autoRedefine/>
    <w:rsid w:val="005C4589"/>
    <w:pPr>
      <w:ind w:left="709" w:hanging="709"/>
    </w:pPr>
    <w:rPr>
      <w:rFonts w:eastAsiaTheme="minorHAnsi" w:cstheme="minorBidi"/>
      <w:sz w:val="21"/>
      <w:szCs w:val="21"/>
      <w:lang w:val="en-US" w:eastAsia="en-US"/>
    </w:rPr>
  </w:style>
  <w:style w:type="paragraph" w:styleId="Verzeichnis4">
    <w:name w:val="toc 4"/>
    <w:basedOn w:val="Standard"/>
    <w:next w:val="Standard"/>
    <w:autoRedefine/>
    <w:rsid w:val="005C4589"/>
    <w:pPr>
      <w:ind w:left="851" w:hanging="851"/>
    </w:pPr>
    <w:rPr>
      <w:rFonts w:eastAsiaTheme="minorHAnsi" w:cstheme="minorBidi"/>
      <w:sz w:val="21"/>
      <w:szCs w:val="21"/>
      <w:lang w:val="en-US" w:eastAsia="en-US"/>
    </w:rPr>
  </w:style>
  <w:style w:type="paragraph" w:customStyle="1" w:styleId="NoteCheckbox">
    <w:name w:val="NoteCheckbox"/>
    <w:basedOn w:val="Standard"/>
    <w:rsid w:val="00C009B8"/>
    <w:pPr>
      <w:spacing w:line="200" w:lineRule="exact"/>
      <w:jc w:val="center"/>
    </w:pPr>
    <w:rPr>
      <w:rFonts w:eastAsiaTheme="minorHAnsi" w:cstheme="minorBidi"/>
      <w:b/>
      <w:position w:val="-4"/>
      <w:sz w:val="21"/>
      <w:szCs w:val="21"/>
      <w:lang w:val="en-US" w:eastAsia="en-US"/>
    </w:rPr>
  </w:style>
  <w:style w:type="paragraph" w:customStyle="1" w:styleId="NoteText">
    <w:name w:val="NoteText"/>
    <w:basedOn w:val="Standard"/>
    <w:rsid w:val="00C009B8"/>
    <w:pPr>
      <w:spacing w:line="250" w:lineRule="exact"/>
      <w:ind w:left="85"/>
    </w:pPr>
    <w:rPr>
      <w:rFonts w:eastAsiaTheme="minorHAnsi" w:cstheme="minorBidi"/>
      <w:sz w:val="21"/>
      <w:szCs w:val="21"/>
      <w:lang w:val="en-US" w:eastAsia="en-US"/>
    </w:rPr>
  </w:style>
  <w:style w:type="table" w:customStyle="1" w:styleId="Tabelle">
    <w:name w:val="Tabelle"/>
    <w:basedOn w:val="NormaleTabelle"/>
    <w:uiPriority w:val="99"/>
    <w:rsid w:val="00AA195B"/>
    <w:tblPr>
      <w:tblInd w:w="-57" w:type="dxa"/>
      <w:tblCellMar>
        <w:left w:w="57" w:type="dxa"/>
        <w:right w:w="57" w:type="dxa"/>
      </w:tblCellMar>
    </w:tblPr>
  </w:style>
  <w:style w:type="table" w:styleId="Tabellenraster">
    <w:name w:val="Table Grid"/>
    <w:basedOn w:val="NormaleTabelle"/>
    <w:uiPriority w:val="59"/>
    <w:rsid w:val="00CA0F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Whom">
    <w:name w:val="ToWhom"/>
    <w:basedOn w:val="Standard"/>
    <w:next w:val="Standard"/>
    <w:rsid w:val="005B2B3D"/>
    <w:rPr>
      <w:rFonts w:eastAsiaTheme="minorHAnsi" w:cstheme="minorBidi"/>
      <w:sz w:val="16"/>
      <w:szCs w:val="21"/>
      <w:lang w:val="en-US" w:eastAsia="en-US"/>
    </w:rPr>
  </w:style>
  <w:style w:type="paragraph" w:customStyle="1" w:styleId="ListTopic">
    <w:name w:val="List Topic"/>
    <w:basedOn w:val="Listennummer"/>
    <w:rsid w:val="005D24B1"/>
    <w:pPr>
      <w:tabs>
        <w:tab w:val="clear" w:pos="360"/>
        <w:tab w:val="left" w:pos="397"/>
        <w:tab w:val="left" w:pos="6946"/>
      </w:tabs>
      <w:ind w:left="397" w:hanging="397"/>
    </w:pPr>
  </w:style>
  <w:style w:type="paragraph" w:customStyle="1" w:styleId="AgendaHeader">
    <w:name w:val="AgendaHeader"/>
    <w:basedOn w:val="Standard"/>
    <w:next w:val="Standard"/>
    <w:rsid w:val="005D24B1"/>
    <w:pPr>
      <w:tabs>
        <w:tab w:val="left" w:pos="6946"/>
      </w:tabs>
    </w:pPr>
    <w:rPr>
      <w:rFonts w:eastAsiaTheme="minorHAnsi" w:cstheme="minorBidi"/>
      <w:sz w:val="16"/>
      <w:szCs w:val="21"/>
      <w:lang w:val="en-US" w:eastAsia="en-US"/>
    </w:rPr>
  </w:style>
  <w:style w:type="paragraph" w:styleId="Funotentext">
    <w:name w:val="footnote text"/>
    <w:basedOn w:val="Standard"/>
    <w:link w:val="FunotentextZchn"/>
    <w:uiPriority w:val="99"/>
    <w:semiHidden/>
    <w:unhideWhenUsed/>
    <w:rsid w:val="00B33493"/>
    <w:rPr>
      <w:rFonts w:eastAsiaTheme="minorHAnsi" w:cstheme="minorBidi"/>
      <w:sz w:val="16"/>
      <w:szCs w:val="20"/>
      <w:lang w:val="en-US" w:eastAsia="en-US"/>
    </w:rPr>
  </w:style>
  <w:style w:type="character" w:customStyle="1" w:styleId="FunotentextZchn">
    <w:name w:val="Fußnotentext Zchn"/>
    <w:basedOn w:val="Absatz-Standardschriftart"/>
    <w:link w:val="Funotentext"/>
    <w:uiPriority w:val="99"/>
    <w:semiHidden/>
    <w:rsid w:val="00B33493"/>
    <w:rPr>
      <w:sz w:val="16"/>
      <w:szCs w:val="20"/>
    </w:rPr>
  </w:style>
  <w:style w:type="paragraph" w:customStyle="1" w:styleId="ReferenceBlockLine1">
    <w:name w:val="ReferenceBlockLine1"/>
    <w:basedOn w:val="ReferenceBlock"/>
    <w:pPr>
      <w:spacing w:line="240" w:lineRule="auto"/>
    </w:pPr>
    <w:rPr>
      <w:sz w:val="6"/>
      <w:lang w:val="en-GB"/>
    </w:rPr>
  </w:style>
  <w:style w:type="character" w:customStyle="1" w:styleId="DocunizePlaceholder">
    <w:name w:val="Docunize Placeholder"/>
    <w:basedOn w:val="Absatz-Standardschriftart"/>
    <w:rPr>
      <w:color w:val="C71585"/>
    </w:rPr>
  </w:style>
  <w:style w:type="character" w:styleId="Platzhaltertext">
    <w:name w:val="Placeholder Text"/>
    <w:basedOn w:val="Absatz-Standardschriftart"/>
    <w:uiPriority w:val="99"/>
    <w:semiHidden/>
    <w:rPr>
      <w:color w:val="808080"/>
    </w:rPr>
  </w:style>
  <w:style w:type="paragraph" w:customStyle="1" w:styleId="ReferenceBlockfett">
    <w:name w:val="ReferenceBlock fett"/>
    <w:basedOn w:val="ReferenceBlock"/>
    <w:next w:val="ReferenceBlock"/>
    <w:qFormat/>
    <w:pPr>
      <w:ind w:left="185"/>
    </w:pPr>
    <w:rPr>
      <w:b/>
    </w:rPr>
  </w:style>
  <w:style w:type="paragraph" w:customStyle="1" w:styleId="DokumentTyp">
    <w:name w:val="DokumentTyp"/>
    <w:next w:val="Standard"/>
    <w:qFormat/>
    <w:rPr>
      <w:b/>
      <w:sz w:val="32"/>
    </w:rPr>
  </w:style>
  <w:style w:type="paragraph" w:customStyle="1" w:styleId="DocumentType">
    <w:name w:val="DocumentType"/>
    <w:next w:val="Standard"/>
    <w:qFormat/>
    <w:rPr>
      <w:b/>
      <w:sz w:val="32"/>
    </w:rPr>
  </w:style>
  <w:style w:type="character" w:styleId="Hyperlink">
    <w:name w:val="Hyperlink"/>
    <w:basedOn w:val="Absatz-Standardschriftart"/>
    <w:uiPriority w:val="99"/>
    <w:unhideWhenUsed/>
    <w:rsid w:val="00C84F69"/>
    <w:rPr>
      <w:color w:val="0000FF" w:themeColor="hyperlink"/>
      <w:u w:val="single"/>
    </w:rPr>
  </w:style>
  <w:style w:type="paragraph" w:customStyle="1" w:styleId="Fliesstext1">
    <w:name w:val="Fliesstext1"/>
    <w:basedOn w:val="Standard"/>
    <w:link w:val="Fliesstext1Zchn"/>
    <w:qFormat/>
    <w:rsid w:val="00C06AC2"/>
    <w:pPr>
      <w:spacing w:after="120" w:line="288" w:lineRule="auto"/>
    </w:pPr>
    <w:rPr>
      <w:rFonts w:eastAsiaTheme="minorHAnsi" w:cstheme="minorBidi"/>
      <w:sz w:val="21"/>
      <w:szCs w:val="21"/>
      <w:lang w:val="en-US" w:eastAsia="en-US"/>
    </w:rPr>
  </w:style>
  <w:style w:type="character" w:customStyle="1" w:styleId="Fliesstext1Zchn">
    <w:name w:val="Fliesstext1 Zchn"/>
    <w:basedOn w:val="Absatz-Standardschriftart"/>
    <w:link w:val="Fliesstext1"/>
    <w:rsid w:val="00C06AC2"/>
  </w:style>
  <w:style w:type="character" w:styleId="NichtaufgelsteErwhnung">
    <w:name w:val="Unresolved Mention"/>
    <w:basedOn w:val="Absatz-Standardschriftart"/>
    <w:uiPriority w:val="99"/>
    <w:semiHidden/>
    <w:unhideWhenUsed/>
    <w:rsid w:val="00005BDE"/>
    <w:rPr>
      <w:color w:val="605E5C"/>
      <w:shd w:val="clear" w:color="auto" w:fill="E1DFDD"/>
    </w:rPr>
  </w:style>
  <w:style w:type="character" w:styleId="BesuchterLink">
    <w:name w:val="FollowedHyperlink"/>
    <w:basedOn w:val="Absatz-Standardschriftart"/>
    <w:uiPriority w:val="99"/>
    <w:semiHidden/>
    <w:unhideWhenUsed/>
    <w:rsid w:val="00A63892"/>
    <w:rPr>
      <w:color w:val="800080" w:themeColor="followedHyperlink"/>
      <w:u w:val="single"/>
    </w:rPr>
  </w:style>
  <w:style w:type="paragraph" w:styleId="Beschriftung">
    <w:name w:val="caption"/>
    <w:basedOn w:val="Standard"/>
    <w:next w:val="Standard"/>
    <w:uiPriority w:val="35"/>
    <w:unhideWhenUsed/>
    <w:qFormat/>
    <w:rsid w:val="00446C5C"/>
    <w:pPr>
      <w:spacing w:after="200"/>
    </w:pPr>
    <w:rPr>
      <w:rFonts w:eastAsiaTheme="minorHAnsi" w:cstheme="minorBidi"/>
      <w:i/>
      <w:iCs/>
      <w:color w:val="1F497D" w:themeColor="text2"/>
      <w:sz w:val="18"/>
      <w:szCs w:val="18"/>
      <w:lang w:val="en-US" w:eastAsia="en-US"/>
    </w:rPr>
  </w:style>
  <w:style w:type="paragraph" w:styleId="Abbildungsverzeichnis">
    <w:name w:val="table of figures"/>
    <w:basedOn w:val="Standard"/>
    <w:next w:val="Standard"/>
    <w:uiPriority w:val="99"/>
    <w:unhideWhenUsed/>
    <w:rsid w:val="00FD4604"/>
    <w:rPr>
      <w:rFonts w:eastAsiaTheme="minorHAnsi" w:cstheme="minorBidi"/>
      <w:sz w:val="21"/>
      <w:szCs w:val="21"/>
      <w:lang w:val="en-US" w:eastAsia="en-US"/>
    </w:rPr>
  </w:style>
  <w:style w:type="paragraph" w:styleId="Listenabsatz">
    <w:name w:val="List Paragraph"/>
    <w:basedOn w:val="Standard"/>
    <w:uiPriority w:val="34"/>
    <w:qFormat/>
    <w:rsid w:val="00BE72E6"/>
    <w:pPr>
      <w:ind w:left="720"/>
      <w:contextualSpacing/>
    </w:pPr>
    <w:rPr>
      <w:rFonts w:eastAsiaTheme="minorHAnsi" w:cstheme="minorBidi"/>
      <w:sz w:val="21"/>
      <w:szCs w:val="21"/>
      <w:lang w:val="en-US" w:eastAsia="en-US"/>
    </w:rPr>
  </w:style>
  <w:style w:type="character" w:styleId="Kommentarzeichen">
    <w:name w:val="annotation reference"/>
    <w:basedOn w:val="Absatz-Standardschriftart"/>
    <w:uiPriority w:val="99"/>
    <w:semiHidden/>
    <w:unhideWhenUsed/>
    <w:rsid w:val="00DC648B"/>
    <w:rPr>
      <w:sz w:val="16"/>
      <w:szCs w:val="16"/>
    </w:rPr>
  </w:style>
  <w:style w:type="paragraph" w:styleId="Kommentartext">
    <w:name w:val="annotation text"/>
    <w:basedOn w:val="Standard"/>
    <w:link w:val="KommentartextZchn"/>
    <w:uiPriority w:val="99"/>
    <w:unhideWhenUsed/>
    <w:rsid w:val="00DC648B"/>
    <w:rPr>
      <w:rFonts w:eastAsiaTheme="minorHAnsi" w:cstheme="minorBidi"/>
      <w:sz w:val="20"/>
      <w:szCs w:val="20"/>
      <w:lang w:val="en-US" w:eastAsia="en-US"/>
    </w:rPr>
  </w:style>
  <w:style w:type="character" w:customStyle="1" w:styleId="KommentartextZchn">
    <w:name w:val="Kommentartext Zchn"/>
    <w:basedOn w:val="Absatz-Standardschriftart"/>
    <w:link w:val="Kommentartext"/>
    <w:uiPriority w:val="99"/>
    <w:rsid w:val="00DC648B"/>
    <w:rPr>
      <w:sz w:val="20"/>
      <w:szCs w:val="20"/>
    </w:rPr>
  </w:style>
  <w:style w:type="paragraph" w:styleId="Kommentarthema">
    <w:name w:val="annotation subject"/>
    <w:basedOn w:val="Kommentartext"/>
    <w:next w:val="Kommentartext"/>
    <w:link w:val="KommentarthemaZchn"/>
    <w:uiPriority w:val="99"/>
    <w:semiHidden/>
    <w:unhideWhenUsed/>
    <w:rsid w:val="00DC648B"/>
    <w:rPr>
      <w:b/>
      <w:bCs/>
    </w:rPr>
  </w:style>
  <w:style w:type="character" w:customStyle="1" w:styleId="KommentarthemaZchn">
    <w:name w:val="Kommentarthema Zchn"/>
    <w:basedOn w:val="KommentartextZchn"/>
    <w:link w:val="Kommentarthema"/>
    <w:uiPriority w:val="99"/>
    <w:semiHidden/>
    <w:rsid w:val="00DC648B"/>
    <w:rPr>
      <w:b/>
      <w:bCs/>
      <w:sz w:val="20"/>
      <w:szCs w:val="20"/>
    </w:rPr>
  </w:style>
  <w:style w:type="paragraph" w:styleId="StandardWeb">
    <w:name w:val="Normal (Web)"/>
    <w:basedOn w:val="Standard"/>
    <w:uiPriority w:val="99"/>
    <w:semiHidden/>
    <w:unhideWhenUsed/>
    <w:rsid w:val="00D54813"/>
    <w:pPr>
      <w:spacing w:before="100" w:beforeAutospacing="1" w:after="100" w:afterAutospacing="1"/>
    </w:pPr>
    <w:rPr>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37621">
      <w:bodyDiv w:val="1"/>
      <w:marLeft w:val="0"/>
      <w:marRight w:val="0"/>
      <w:marTop w:val="0"/>
      <w:marBottom w:val="0"/>
      <w:divBdr>
        <w:top w:val="none" w:sz="0" w:space="0" w:color="auto"/>
        <w:left w:val="none" w:sz="0" w:space="0" w:color="auto"/>
        <w:bottom w:val="none" w:sz="0" w:space="0" w:color="auto"/>
        <w:right w:val="none" w:sz="0" w:space="0" w:color="auto"/>
      </w:divBdr>
    </w:div>
    <w:div w:id="28843223">
      <w:bodyDiv w:val="1"/>
      <w:marLeft w:val="0"/>
      <w:marRight w:val="0"/>
      <w:marTop w:val="0"/>
      <w:marBottom w:val="0"/>
      <w:divBdr>
        <w:top w:val="none" w:sz="0" w:space="0" w:color="auto"/>
        <w:left w:val="none" w:sz="0" w:space="0" w:color="auto"/>
        <w:bottom w:val="none" w:sz="0" w:space="0" w:color="auto"/>
        <w:right w:val="none" w:sz="0" w:space="0" w:color="auto"/>
      </w:divBdr>
    </w:div>
    <w:div w:id="49035809">
      <w:bodyDiv w:val="1"/>
      <w:marLeft w:val="0"/>
      <w:marRight w:val="0"/>
      <w:marTop w:val="0"/>
      <w:marBottom w:val="0"/>
      <w:divBdr>
        <w:top w:val="none" w:sz="0" w:space="0" w:color="auto"/>
        <w:left w:val="none" w:sz="0" w:space="0" w:color="auto"/>
        <w:bottom w:val="none" w:sz="0" w:space="0" w:color="auto"/>
        <w:right w:val="none" w:sz="0" w:space="0" w:color="auto"/>
      </w:divBdr>
    </w:div>
    <w:div w:id="106043610">
      <w:bodyDiv w:val="1"/>
      <w:marLeft w:val="0"/>
      <w:marRight w:val="0"/>
      <w:marTop w:val="0"/>
      <w:marBottom w:val="0"/>
      <w:divBdr>
        <w:top w:val="none" w:sz="0" w:space="0" w:color="auto"/>
        <w:left w:val="none" w:sz="0" w:space="0" w:color="auto"/>
        <w:bottom w:val="none" w:sz="0" w:space="0" w:color="auto"/>
        <w:right w:val="none" w:sz="0" w:space="0" w:color="auto"/>
      </w:divBdr>
    </w:div>
    <w:div w:id="120197741">
      <w:bodyDiv w:val="1"/>
      <w:marLeft w:val="0"/>
      <w:marRight w:val="0"/>
      <w:marTop w:val="0"/>
      <w:marBottom w:val="0"/>
      <w:divBdr>
        <w:top w:val="none" w:sz="0" w:space="0" w:color="auto"/>
        <w:left w:val="none" w:sz="0" w:space="0" w:color="auto"/>
        <w:bottom w:val="none" w:sz="0" w:space="0" w:color="auto"/>
        <w:right w:val="none" w:sz="0" w:space="0" w:color="auto"/>
      </w:divBdr>
    </w:div>
    <w:div w:id="144322862">
      <w:bodyDiv w:val="1"/>
      <w:marLeft w:val="0"/>
      <w:marRight w:val="0"/>
      <w:marTop w:val="0"/>
      <w:marBottom w:val="0"/>
      <w:divBdr>
        <w:top w:val="none" w:sz="0" w:space="0" w:color="auto"/>
        <w:left w:val="none" w:sz="0" w:space="0" w:color="auto"/>
        <w:bottom w:val="none" w:sz="0" w:space="0" w:color="auto"/>
        <w:right w:val="none" w:sz="0" w:space="0" w:color="auto"/>
      </w:divBdr>
    </w:div>
    <w:div w:id="157963507">
      <w:bodyDiv w:val="1"/>
      <w:marLeft w:val="0"/>
      <w:marRight w:val="0"/>
      <w:marTop w:val="0"/>
      <w:marBottom w:val="0"/>
      <w:divBdr>
        <w:top w:val="none" w:sz="0" w:space="0" w:color="auto"/>
        <w:left w:val="none" w:sz="0" w:space="0" w:color="auto"/>
        <w:bottom w:val="none" w:sz="0" w:space="0" w:color="auto"/>
        <w:right w:val="none" w:sz="0" w:space="0" w:color="auto"/>
      </w:divBdr>
    </w:div>
    <w:div w:id="168715592">
      <w:bodyDiv w:val="1"/>
      <w:marLeft w:val="0"/>
      <w:marRight w:val="0"/>
      <w:marTop w:val="0"/>
      <w:marBottom w:val="0"/>
      <w:divBdr>
        <w:top w:val="none" w:sz="0" w:space="0" w:color="auto"/>
        <w:left w:val="none" w:sz="0" w:space="0" w:color="auto"/>
        <w:bottom w:val="none" w:sz="0" w:space="0" w:color="auto"/>
        <w:right w:val="none" w:sz="0" w:space="0" w:color="auto"/>
      </w:divBdr>
    </w:div>
    <w:div w:id="170265308">
      <w:bodyDiv w:val="1"/>
      <w:marLeft w:val="0"/>
      <w:marRight w:val="0"/>
      <w:marTop w:val="0"/>
      <w:marBottom w:val="0"/>
      <w:divBdr>
        <w:top w:val="none" w:sz="0" w:space="0" w:color="auto"/>
        <w:left w:val="none" w:sz="0" w:space="0" w:color="auto"/>
        <w:bottom w:val="none" w:sz="0" w:space="0" w:color="auto"/>
        <w:right w:val="none" w:sz="0" w:space="0" w:color="auto"/>
      </w:divBdr>
    </w:div>
    <w:div w:id="213004290">
      <w:bodyDiv w:val="1"/>
      <w:marLeft w:val="0"/>
      <w:marRight w:val="0"/>
      <w:marTop w:val="0"/>
      <w:marBottom w:val="0"/>
      <w:divBdr>
        <w:top w:val="none" w:sz="0" w:space="0" w:color="auto"/>
        <w:left w:val="none" w:sz="0" w:space="0" w:color="auto"/>
        <w:bottom w:val="none" w:sz="0" w:space="0" w:color="auto"/>
        <w:right w:val="none" w:sz="0" w:space="0" w:color="auto"/>
      </w:divBdr>
    </w:div>
    <w:div w:id="217669911">
      <w:bodyDiv w:val="1"/>
      <w:marLeft w:val="0"/>
      <w:marRight w:val="0"/>
      <w:marTop w:val="0"/>
      <w:marBottom w:val="0"/>
      <w:divBdr>
        <w:top w:val="none" w:sz="0" w:space="0" w:color="auto"/>
        <w:left w:val="none" w:sz="0" w:space="0" w:color="auto"/>
        <w:bottom w:val="none" w:sz="0" w:space="0" w:color="auto"/>
        <w:right w:val="none" w:sz="0" w:space="0" w:color="auto"/>
      </w:divBdr>
    </w:div>
    <w:div w:id="230116576">
      <w:bodyDiv w:val="1"/>
      <w:marLeft w:val="0"/>
      <w:marRight w:val="0"/>
      <w:marTop w:val="0"/>
      <w:marBottom w:val="0"/>
      <w:divBdr>
        <w:top w:val="none" w:sz="0" w:space="0" w:color="auto"/>
        <w:left w:val="none" w:sz="0" w:space="0" w:color="auto"/>
        <w:bottom w:val="none" w:sz="0" w:space="0" w:color="auto"/>
        <w:right w:val="none" w:sz="0" w:space="0" w:color="auto"/>
      </w:divBdr>
    </w:div>
    <w:div w:id="245305730">
      <w:bodyDiv w:val="1"/>
      <w:marLeft w:val="0"/>
      <w:marRight w:val="0"/>
      <w:marTop w:val="0"/>
      <w:marBottom w:val="0"/>
      <w:divBdr>
        <w:top w:val="none" w:sz="0" w:space="0" w:color="auto"/>
        <w:left w:val="none" w:sz="0" w:space="0" w:color="auto"/>
        <w:bottom w:val="none" w:sz="0" w:space="0" w:color="auto"/>
        <w:right w:val="none" w:sz="0" w:space="0" w:color="auto"/>
      </w:divBdr>
    </w:div>
    <w:div w:id="278151427">
      <w:bodyDiv w:val="1"/>
      <w:marLeft w:val="0"/>
      <w:marRight w:val="0"/>
      <w:marTop w:val="0"/>
      <w:marBottom w:val="0"/>
      <w:divBdr>
        <w:top w:val="none" w:sz="0" w:space="0" w:color="auto"/>
        <w:left w:val="none" w:sz="0" w:space="0" w:color="auto"/>
        <w:bottom w:val="none" w:sz="0" w:space="0" w:color="auto"/>
        <w:right w:val="none" w:sz="0" w:space="0" w:color="auto"/>
      </w:divBdr>
    </w:div>
    <w:div w:id="293485481">
      <w:bodyDiv w:val="1"/>
      <w:marLeft w:val="0"/>
      <w:marRight w:val="0"/>
      <w:marTop w:val="0"/>
      <w:marBottom w:val="0"/>
      <w:divBdr>
        <w:top w:val="none" w:sz="0" w:space="0" w:color="auto"/>
        <w:left w:val="none" w:sz="0" w:space="0" w:color="auto"/>
        <w:bottom w:val="none" w:sz="0" w:space="0" w:color="auto"/>
        <w:right w:val="none" w:sz="0" w:space="0" w:color="auto"/>
      </w:divBdr>
    </w:div>
    <w:div w:id="319236163">
      <w:bodyDiv w:val="1"/>
      <w:marLeft w:val="0"/>
      <w:marRight w:val="0"/>
      <w:marTop w:val="0"/>
      <w:marBottom w:val="0"/>
      <w:divBdr>
        <w:top w:val="none" w:sz="0" w:space="0" w:color="auto"/>
        <w:left w:val="none" w:sz="0" w:space="0" w:color="auto"/>
        <w:bottom w:val="none" w:sz="0" w:space="0" w:color="auto"/>
        <w:right w:val="none" w:sz="0" w:space="0" w:color="auto"/>
      </w:divBdr>
    </w:div>
    <w:div w:id="339898139">
      <w:bodyDiv w:val="1"/>
      <w:marLeft w:val="0"/>
      <w:marRight w:val="0"/>
      <w:marTop w:val="0"/>
      <w:marBottom w:val="0"/>
      <w:divBdr>
        <w:top w:val="none" w:sz="0" w:space="0" w:color="auto"/>
        <w:left w:val="none" w:sz="0" w:space="0" w:color="auto"/>
        <w:bottom w:val="none" w:sz="0" w:space="0" w:color="auto"/>
        <w:right w:val="none" w:sz="0" w:space="0" w:color="auto"/>
      </w:divBdr>
    </w:div>
    <w:div w:id="343673502">
      <w:bodyDiv w:val="1"/>
      <w:marLeft w:val="0"/>
      <w:marRight w:val="0"/>
      <w:marTop w:val="0"/>
      <w:marBottom w:val="0"/>
      <w:divBdr>
        <w:top w:val="none" w:sz="0" w:space="0" w:color="auto"/>
        <w:left w:val="none" w:sz="0" w:space="0" w:color="auto"/>
        <w:bottom w:val="none" w:sz="0" w:space="0" w:color="auto"/>
        <w:right w:val="none" w:sz="0" w:space="0" w:color="auto"/>
      </w:divBdr>
    </w:div>
    <w:div w:id="356659625">
      <w:bodyDiv w:val="1"/>
      <w:marLeft w:val="0"/>
      <w:marRight w:val="0"/>
      <w:marTop w:val="0"/>
      <w:marBottom w:val="0"/>
      <w:divBdr>
        <w:top w:val="none" w:sz="0" w:space="0" w:color="auto"/>
        <w:left w:val="none" w:sz="0" w:space="0" w:color="auto"/>
        <w:bottom w:val="none" w:sz="0" w:space="0" w:color="auto"/>
        <w:right w:val="none" w:sz="0" w:space="0" w:color="auto"/>
      </w:divBdr>
    </w:div>
    <w:div w:id="381296501">
      <w:bodyDiv w:val="1"/>
      <w:marLeft w:val="0"/>
      <w:marRight w:val="0"/>
      <w:marTop w:val="0"/>
      <w:marBottom w:val="0"/>
      <w:divBdr>
        <w:top w:val="none" w:sz="0" w:space="0" w:color="auto"/>
        <w:left w:val="none" w:sz="0" w:space="0" w:color="auto"/>
        <w:bottom w:val="none" w:sz="0" w:space="0" w:color="auto"/>
        <w:right w:val="none" w:sz="0" w:space="0" w:color="auto"/>
      </w:divBdr>
    </w:div>
    <w:div w:id="399596007">
      <w:bodyDiv w:val="1"/>
      <w:marLeft w:val="0"/>
      <w:marRight w:val="0"/>
      <w:marTop w:val="0"/>
      <w:marBottom w:val="0"/>
      <w:divBdr>
        <w:top w:val="none" w:sz="0" w:space="0" w:color="auto"/>
        <w:left w:val="none" w:sz="0" w:space="0" w:color="auto"/>
        <w:bottom w:val="none" w:sz="0" w:space="0" w:color="auto"/>
        <w:right w:val="none" w:sz="0" w:space="0" w:color="auto"/>
      </w:divBdr>
    </w:div>
    <w:div w:id="421293060">
      <w:bodyDiv w:val="1"/>
      <w:marLeft w:val="0"/>
      <w:marRight w:val="0"/>
      <w:marTop w:val="0"/>
      <w:marBottom w:val="0"/>
      <w:divBdr>
        <w:top w:val="none" w:sz="0" w:space="0" w:color="auto"/>
        <w:left w:val="none" w:sz="0" w:space="0" w:color="auto"/>
        <w:bottom w:val="none" w:sz="0" w:space="0" w:color="auto"/>
        <w:right w:val="none" w:sz="0" w:space="0" w:color="auto"/>
      </w:divBdr>
    </w:div>
    <w:div w:id="423694014">
      <w:bodyDiv w:val="1"/>
      <w:marLeft w:val="0"/>
      <w:marRight w:val="0"/>
      <w:marTop w:val="0"/>
      <w:marBottom w:val="0"/>
      <w:divBdr>
        <w:top w:val="none" w:sz="0" w:space="0" w:color="auto"/>
        <w:left w:val="none" w:sz="0" w:space="0" w:color="auto"/>
        <w:bottom w:val="none" w:sz="0" w:space="0" w:color="auto"/>
        <w:right w:val="none" w:sz="0" w:space="0" w:color="auto"/>
      </w:divBdr>
    </w:div>
    <w:div w:id="425460395">
      <w:bodyDiv w:val="1"/>
      <w:marLeft w:val="0"/>
      <w:marRight w:val="0"/>
      <w:marTop w:val="0"/>
      <w:marBottom w:val="0"/>
      <w:divBdr>
        <w:top w:val="none" w:sz="0" w:space="0" w:color="auto"/>
        <w:left w:val="none" w:sz="0" w:space="0" w:color="auto"/>
        <w:bottom w:val="none" w:sz="0" w:space="0" w:color="auto"/>
        <w:right w:val="none" w:sz="0" w:space="0" w:color="auto"/>
      </w:divBdr>
    </w:div>
    <w:div w:id="444618291">
      <w:bodyDiv w:val="1"/>
      <w:marLeft w:val="0"/>
      <w:marRight w:val="0"/>
      <w:marTop w:val="0"/>
      <w:marBottom w:val="0"/>
      <w:divBdr>
        <w:top w:val="none" w:sz="0" w:space="0" w:color="auto"/>
        <w:left w:val="none" w:sz="0" w:space="0" w:color="auto"/>
        <w:bottom w:val="none" w:sz="0" w:space="0" w:color="auto"/>
        <w:right w:val="none" w:sz="0" w:space="0" w:color="auto"/>
      </w:divBdr>
    </w:div>
    <w:div w:id="487868964">
      <w:bodyDiv w:val="1"/>
      <w:marLeft w:val="0"/>
      <w:marRight w:val="0"/>
      <w:marTop w:val="0"/>
      <w:marBottom w:val="0"/>
      <w:divBdr>
        <w:top w:val="none" w:sz="0" w:space="0" w:color="auto"/>
        <w:left w:val="none" w:sz="0" w:space="0" w:color="auto"/>
        <w:bottom w:val="none" w:sz="0" w:space="0" w:color="auto"/>
        <w:right w:val="none" w:sz="0" w:space="0" w:color="auto"/>
      </w:divBdr>
    </w:div>
    <w:div w:id="499152102">
      <w:bodyDiv w:val="1"/>
      <w:marLeft w:val="0"/>
      <w:marRight w:val="0"/>
      <w:marTop w:val="0"/>
      <w:marBottom w:val="0"/>
      <w:divBdr>
        <w:top w:val="none" w:sz="0" w:space="0" w:color="auto"/>
        <w:left w:val="none" w:sz="0" w:space="0" w:color="auto"/>
        <w:bottom w:val="none" w:sz="0" w:space="0" w:color="auto"/>
        <w:right w:val="none" w:sz="0" w:space="0" w:color="auto"/>
      </w:divBdr>
    </w:div>
    <w:div w:id="511649990">
      <w:bodyDiv w:val="1"/>
      <w:marLeft w:val="0"/>
      <w:marRight w:val="0"/>
      <w:marTop w:val="0"/>
      <w:marBottom w:val="0"/>
      <w:divBdr>
        <w:top w:val="none" w:sz="0" w:space="0" w:color="auto"/>
        <w:left w:val="none" w:sz="0" w:space="0" w:color="auto"/>
        <w:bottom w:val="none" w:sz="0" w:space="0" w:color="auto"/>
        <w:right w:val="none" w:sz="0" w:space="0" w:color="auto"/>
      </w:divBdr>
    </w:div>
    <w:div w:id="514924456">
      <w:bodyDiv w:val="1"/>
      <w:marLeft w:val="0"/>
      <w:marRight w:val="0"/>
      <w:marTop w:val="0"/>
      <w:marBottom w:val="0"/>
      <w:divBdr>
        <w:top w:val="none" w:sz="0" w:space="0" w:color="auto"/>
        <w:left w:val="none" w:sz="0" w:space="0" w:color="auto"/>
        <w:bottom w:val="none" w:sz="0" w:space="0" w:color="auto"/>
        <w:right w:val="none" w:sz="0" w:space="0" w:color="auto"/>
      </w:divBdr>
    </w:div>
    <w:div w:id="584455437">
      <w:bodyDiv w:val="1"/>
      <w:marLeft w:val="0"/>
      <w:marRight w:val="0"/>
      <w:marTop w:val="0"/>
      <w:marBottom w:val="0"/>
      <w:divBdr>
        <w:top w:val="none" w:sz="0" w:space="0" w:color="auto"/>
        <w:left w:val="none" w:sz="0" w:space="0" w:color="auto"/>
        <w:bottom w:val="none" w:sz="0" w:space="0" w:color="auto"/>
        <w:right w:val="none" w:sz="0" w:space="0" w:color="auto"/>
      </w:divBdr>
    </w:div>
    <w:div w:id="640382469">
      <w:bodyDiv w:val="1"/>
      <w:marLeft w:val="0"/>
      <w:marRight w:val="0"/>
      <w:marTop w:val="0"/>
      <w:marBottom w:val="0"/>
      <w:divBdr>
        <w:top w:val="none" w:sz="0" w:space="0" w:color="auto"/>
        <w:left w:val="none" w:sz="0" w:space="0" w:color="auto"/>
        <w:bottom w:val="none" w:sz="0" w:space="0" w:color="auto"/>
        <w:right w:val="none" w:sz="0" w:space="0" w:color="auto"/>
      </w:divBdr>
    </w:div>
    <w:div w:id="668487399">
      <w:bodyDiv w:val="1"/>
      <w:marLeft w:val="0"/>
      <w:marRight w:val="0"/>
      <w:marTop w:val="0"/>
      <w:marBottom w:val="0"/>
      <w:divBdr>
        <w:top w:val="none" w:sz="0" w:space="0" w:color="auto"/>
        <w:left w:val="none" w:sz="0" w:space="0" w:color="auto"/>
        <w:bottom w:val="none" w:sz="0" w:space="0" w:color="auto"/>
        <w:right w:val="none" w:sz="0" w:space="0" w:color="auto"/>
      </w:divBdr>
    </w:div>
    <w:div w:id="680472778">
      <w:bodyDiv w:val="1"/>
      <w:marLeft w:val="0"/>
      <w:marRight w:val="0"/>
      <w:marTop w:val="0"/>
      <w:marBottom w:val="0"/>
      <w:divBdr>
        <w:top w:val="none" w:sz="0" w:space="0" w:color="auto"/>
        <w:left w:val="none" w:sz="0" w:space="0" w:color="auto"/>
        <w:bottom w:val="none" w:sz="0" w:space="0" w:color="auto"/>
        <w:right w:val="none" w:sz="0" w:space="0" w:color="auto"/>
      </w:divBdr>
    </w:div>
    <w:div w:id="697119320">
      <w:bodyDiv w:val="1"/>
      <w:marLeft w:val="0"/>
      <w:marRight w:val="0"/>
      <w:marTop w:val="0"/>
      <w:marBottom w:val="0"/>
      <w:divBdr>
        <w:top w:val="none" w:sz="0" w:space="0" w:color="auto"/>
        <w:left w:val="none" w:sz="0" w:space="0" w:color="auto"/>
        <w:bottom w:val="none" w:sz="0" w:space="0" w:color="auto"/>
        <w:right w:val="none" w:sz="0" w:space="0" w:color="auto"/>
      </w:divBdr>
    </w:div>
    <w:div w:id="717097074">
      <w:bodyDiv w:val="1"/>
      <w:marLeft w:val="0"/>
      <w:marRight w:val="0"/>
      <w:marTop w:val="0"/>
      <w:marBottom w:val="0"/>
      <w:divBdr>
        <w:top w:val="none" w:sz="0" w:space="0" w:color="auto"/>
        <w:left w:val="none" w:sz="0" w:space="0" w:color="auto"/>
        <w:bottom w:val="none" w:sz="0" w:space="0" w:color="auto"/>
        <w:right w:val="none" w:sz="0" w:space="0" w:color="auto"/>
      </w:divBdr>
    </w:div>
    <w:div w:id="728725260">
      <w:bodyDiv w:val="1"/>
      <w:marLeft w:val="0"/>
      <w:marRight w:val="0"/>
      <w:marTop w:val="0"/>
      <w:marBottom w:val="0"/>
      <w:divBdr>
        <w:top w:val="none" w:sz="0" w:space="0" w:color="auto"/>
        <w:left w:val="none" w:sz="0" w:space="0" w:color="auto"/>
        <w:bottom w:val="none" w:sz="0" w:space="0" w:color="auto"/>
        <w:right w:val="none" w:sz="0" w:space="0" w:color="auto"/>
      </w:divBdr>
    </w:div>
    <w:div w:id="736824245">
      <w:bodyDiv w:val="1"/>
      <w:marLeft w:val="0"/>
      <w:marRight w:val="0"/>
      <w:marTop w:val="0"/>
      <w:marBottom w:val="0"/>
      <w:divBdr>
        <w:top w:val="none" w:sz="0" w:space="0" w:color="auto"/>
        <w:left w:val="none" w:sz="0" w:space="0" w:color="auto"/>
        <w:bottom w:val="none" w:sz="0" w:space="0" w:color="auto"/>
        <w:right w:val="none" w:sz="0" w:space="0" w:color="auto"/>
      </w:divBdr>
    </w:div>
    <w:div w:id="757211130">
      <w:bodyDiv w:val="1"/>
      <w:marLeft w:val="0"/>
      <w:marRight w:val="0"/>
      <w:marTop w:val="0"/>
      <w:marBottom w:val="0"/>
      <w:divBdr>
        <w:top w:val="none" w:sz="0" w:space="0" w:color="auto"/>
        <w:left w:val="none" w:sz="0" w:space="0" w:color="auto"/>
        <w:bottom w:val="none" w:sz="0" w:space="0" w:color="auto"/>
        <w:right w:val="none" w:sz="0" w:space="0" w:color="auto"/>
      </w:divBdr>
    </w:div>
    <w:div w:id="764500723">
      <w:bodyDiv w:val="1"/>
      <w:marLeft w:val="0"/>
      <w:marRight w:val="0"/>
      <w:marTop w:val="0"/>
      <w:marBottom w:val="0"/>
      <w:divBdr>
        <w:top w:val="none" w:sz="0" w:space="0" w:color="auto"/>
        <w:left w:val="none" w:sz="0" w:space="0" w:color="auto"/>
        <w:bottom w:val="none" w:sz="0" w:space="0" w:color="auto"/>
        <w:right w:val="none" w:sz="0" w:space="0" w:color="auto"/>
      </w:divBdr>
    </w:div>
    <w:div w:id="772742977">
      <w:bodyDiv w:val="1"/>
      <w:marLeft w:val="0"/>
      <w:marRight w:val="0"/>
      <w:marTop w:val="0"/>
      <w:marBottom w:val="0"/>
      <w:divBdr>
        <w:top w:val="none" w:sz="0" w:space="0" w:color="auto"/>
        <w:left w:val="none" w:sz="0" w:space="0" w:color="auto"/>
        <w:bottom w:val="none" w:sz="0" w:space="0" w:color="auto"/>
        <w:right w:val="none" w:sz="0" w:space="0" w:color="auto"/>
      </w:divBdr>
    </w:div>
    <w:div w:id="795833036">
      <w:bodyDiv w:val="1"/>
      <w:marLeft w:val="0"/>
      <w:marRight w:val="0"/>
      <w:marTop w:val="0"/>
      <w:marBottom w:val="0"/>
      <w:divBdr>
        <w:top w:val="none" w:sz="0" w:space="0" w:color="auto"/>
        <w:left w:val="none" w:sz="0" w:space="0" w:color="auto"/>
        <w:bottom w:val="none" w:sz="0" w:space="0" w:color="auto"/>
        <w:right w:val="none" w:sz="0" w:space="0" w:color="auto"/>
      </w:divBdr>
    </w:div>
    <w:div w:id="811796224">
      <w:bodyDiv w:val="1"/>
      <w:marLeft w:val="0"/>
      <w:marRight w:val="0"/>
      <w:marTop w:val="0"/>
      <w:marBottom w:val="0"/>
      <w:divBdr>
        <w:top w:val="none" w:sz="0" w:space="0" w:color="auto"/>
        <w:left w:val="none" w:sz="0" w:space="0" w:color="auto"/>
        <w:bottom w:val="none" w:sz="0" w:space="0" w:color="auto"/>
        <w:right w:val="none" w:sz="0" w:space="0" w:color="auto"/>
      </w:divBdr>
    </w:div>
    <w:div w:id="842890548">
      <w:bodyDiv w:val="1"/>
      <w:marLeft w:val="0"/>
      <w:marRight w:val="0"/>
      <w:marTop w:val="0"/>
      <w:marBottom w:val="0"/>
      <w:divBdr>
        <w:top w:val="none" w:sz="0" w:space="0" w:color="auto"/>
        <w:left w:val="none" w:sz="0" w:space="0" w:color="auto"/>
        <w:bottom w:val="none" w:sz="0" w:space="0" w:color="auto"/>
        <w:right w:val="none" w:sz="0" w:space="0" w:color="auto"/>
      </w:divBdr>
    </w:div>
    <w:div w:id="849295044">
      <w:bodyDiv w:val="1"/>
      <w:marLeft w:val="0"/>
      <w:marRight w:val="0"/>
      <w:marTop w:val="0"/>
      <w:marBottom w:val="0"/>
      <w:divBdr>
        <w:top w:val="none" w:sz="0" w:space="0" w:color="auto"/>
        <w:left w:val="none" w:sz="0" w:space="0" w:color="auto"/>
        <w:bottom w:val="none" w:sz="0" w:space="0" w:color="auto"/>
        <w:right w:val="none" w:sz="0" w:space="0" w:color="auto"/>
      </w:divBdr>
    </w:div>
    <w:div w:id="865604433">
      <w:bodyDiv w:val="1"/>
      <w:marLeft w:val="0"/>
      <w:marRight w:val="0"/>
      <w:marTop w:val="0"/>
      <w:marBottom w:val="0"/>
      <w:divBdr>
        <w:top w:val="none" w:sz="0" w:space="0" w:color="auto"/>
        <w:left w:val="none" w:sz="0" w:space="0" w:color="auto"/>
        <w:bottom w:val="none" w:sz="0" w:space="0" w:color="auto"/>
        <w:right w:val="none" w:sz="0" w:space="0" w:color="auto"/>
      </w:divBdr>
    </w:div>
    <w:div w:id="896935702">
      <w:bodyDiv w:val="1"/>
      <w:marLeft w:val="0"/>
      <w:marRight w:val="0"/>
      <w:marTop w:val="0"/>
      <w:marBottom w:val="0"/>
      <w:divBdr>
        <w:top w:val="none" w:sz="0" w:space="0" w:color="auto"/>
        <w:left w:val="none" w:sz="0" w:space="0" w:color="auto"/>
        <w:bottom w:val="none" w:sz="0" w:space="0" w:color="auto"/>
        <w:right w:val="none" w:sz="0" w:space="0" w:color="auto"/>
      </w:divBdr>
    </w:div>
    <w:div w:id="903101643">
      <w:bodyDiv w:val="1"/>
      <w:marLeft w:val="0"/>
      <w:marRight w:val="0"/>
      <w:marTop w:val="0"/>
      <w:marBottom w:val="0"/>
      <w:divBdr>
        <w:top w:val="none" w:sz="0" w:space="0" w:color="auto"/>
        <w:left w:val="none" w:sz="0" w:space="0" w:color="auto"/>
        <w:bottom w:val="none" w:sz="0" w:space="0" w:color="auto"/>
        <w:right w:val="none" w:sz="0" w:space="0" w:color="auto"/>
      </w:divBdr>
    </w:div>
    <w:div w:id="931544399">
      <w:bodyDiv w:val="1"/>
      <w:marLeft w:val="0"/>
      <w:marRight w:val="0"/>
      <w:marTop w:val="0"/>
      <w:marBottom w:val="0"/>
      <w:divBdr>
        <w:top w:val="none" w:sz="0" w:space="0" w:color="auto"/>
        <w:left w:val="none" w:sz="0" w:space="0" w:color="auto"/>
        <w:bottom w:val="none" w:sz="0" w:space="0" w:color="auto"/>
        <w:right w:val="none" w:sz="0" w:space="0" w:color="auto"/>
      </w:divBdr>
    </w:div>
    <w:div w:id="964890181">
      <w:bodyDiv w:val="1"/>
      <w:marLeft w:val="0"/>
      <w:marRight w:val="0"/>
      <w:marTop w:val="0"/>
      <w:marBottom w:val="0"/>
      <w:divBdr>
        <w:top w:val="none" w:sz="0" w:space="0" w:color="auto"/>
        <w:left w:val="none" w:sz="0" w:space="0" w:color="auto"/>
        <w:bottom w:val="none" w:sz="0" w:space="0" w:color="auto"/>
        <w:right w:val="none" w:sz="0" w:space="0" w:color="auto"/>
      </w:divBdr>
    </w:div>
    <w:div w:id="974406629">
      <w:bodyDiv w:val="1"/>
      <w:marLeft w:val="0"/>
      <w:marRight w:val="0"/>
      <w:marTop w:val="0"/>
      <w:marBottom w:val="0"/>
      <w:divBdr>
        <w:top w:val="none" w:sz="0" w:space="0" w:color="auto"/>
        <w:left w:val="none" w:sz="0" w:space="0" w:color="auto"/>
        <w:bottom w:val="none" w:sz="0" w:space="0" w:color="auto"/>
        <w:right w:val="none" w:sz="0" w:space="0" w:color="auto"/>
      </w:divBdr>
    </w:div>
    <w:div w:id="1027831457">
      <w:bodyDiv w:val="1"/>
      <w:marLeft w:val="0"/>
      <w:marRight w:val="0"/>
      <w:marTop w:val="0"/>
      <w:marBottom w:val="0"/>
      <w:divBdr>
        <w:top w:val="none" w:sz="0" w:space="0" w:color="auto"/>
        <w:left w:val="none" w:sz="0" w:space="0" w:color="auto"/>
        <w:bottom w:val="none" w:sz="0" w:space="0" w:color="auto"/>
        <w:right w:val="none" w:sz="0" w:space="0" w:color="auto"/>
      </w:divBdr>
    </w:div>
    <w:div w:id="1028875888">
      <w:bodyDiv w:val="1"/>
      <w:marLeft w:val="0"/>
      <w:marRight w:val="0"/>
      <w:marTop w:val="0"/>
      <w:marBottom w:val="0"/>
      <w:divBdr>
        <w:top w:val="none" w:sz="0" w:space="0" w:color="auto"/>
        <w:left w:val="none" w:sz="0" w:space="0" w:color="auto"/>
        <w:bottom w:val="none" w:sz="0" w:space="0" w:color="auto"/>
        <w:right w:val="none" w:sz="0" w:space="0" w:color="auto"/>
      </w:divBdr>
    </w:div>
    <w:div w:id="1029380426">
      <w:bodyDiv w:val="1"/>
      <w:marLeft w:val="0"/>
      <w:marRight w:val="0"/>
      <w:marTop w:val="0"/>
      <w:marBottom w:val="0"/>
      <w:divBdr>
        <w:top w:val="none" w:sz="0" w:space="0" w:color="auto"/>
        <w:left w:val="none" w:sz="0" w:space="0" w:color="auto"/>
        <w:bottom w:val="none" w:sz="0" w:space="0" w:color="auto"/>
        <w:right w:val="none" w:sz="0" w:space="0" w:color="auto"/>
      </w:divBdr>
    </w:div>
    <w:div w:id="1040978483">
      <w:bodyDiv w:val="1"/>
      <w:marLeft w:val="0"/>
      <w:marRight w:val="0"/>
      <w:marTop w:val="0"/>
      <w:marBottom w:val="0"/>
      <w:divBdr>
        <w:top w:val="none" w:sz="0" w:space="0" w:color="auto"/>
        <w:left w:val="none" w:sz="0" w:space="0" w:color="auto"/>
        <w:bottom w:val="none" w:sz="0" w:space="0" w:color="auto"/>
        <w:right w:val="none" w:sz="0" w:space="0" w:color="auto"/>
      </w:divBdr>
    </w:div>
    <w:div w:id="1078286857">
      <w:bodyDiv w:val="1"/>
      <w:marLeft w:val="0"/>
      <w:marRight w:val="0"/>
      <w:marTop w:val="0"/>
      <w:marBottom w:val="0"/>
      <w:divBdr>
        <w:top w:val="none" w:sz="0" w:space="0" w:color="auto"/>
        <w:left w:val="none" w:sz="0" w:space="0" w:color="auto"/>
        <w:bottom w:val="none" w:sz="0" w:space="0" w:color="auto"/>
        <w:right w:val="none" w:sz="0" w:space="0" w:color="auto"/>
      </w:divBdr>
    </w:div>
    <w:div w:id="1162156296">
      <w:bodyDiv w:val="1"/>
      <w:marLeft w:val="0"/>
      <w:marRight w:val="0"/>
      <w:marTop w:val="0"/>
      <w:marBottom w:val="0"/>
      <w:divBdr>
        <w:top w:val="none" w:sz="0" w:space="0" w:color="auto"/>
        <w:left w:val="none" w:sz="0" w:space="0" w:color="auto"/>
        <w:bottom w:val="none" w:sz="0" w:space="0" w:color="auto"/>
        <w:right w:val="none" w:sz="0" w:space="0" w:color="auto"/>
      </w:divBdr>
    </w:div>
    <w:div w:id="1163007096">
      <w:bodyDiv w:val="1"/>
      <w:marLeft w:val="0"/>
      <w:marRight w:val="0"/>
      <w:marTop w:val="0"/>
      <w:marBottom w:val="0"/>
      <w:divBdr>
        <w:top w:val="none" w:sz="0" w:space="0" w:color="auto"/>
        <w:left w:val="none" w:sz="0" w:space="0" w:color="auto"/>
        <w:bottom w:val="none" w:sz="0" w:space="0" w:color="auto"/>
        <w:right w:val="none" w:sz="0" w:space="0" w:color="auto"/>
      </w:divBdr>
    </w:div>
    <w:div w:id="1173303435">
      <w:bodyDiv w:val="1"/>
      <w:marLeft w:val="0"/>
      <w:marRight w:val="0"/>
      <w:marTop w:val="0"/>
      <w:marBottom w:val="0"/>
      <w:divBdr>
        <w:top w:val="none" w:sz="0" w:space="0" w:color="auto"/>
        <w:left w:val="none" w:sz="0" w:space="0" w:color="auto"/>
        <w:bottom w:val="none" w:sz="0" w:space="0" w:color="auto"/>
        <w:right w:val="none" w:sz="0" w:space="0" w:color="auto"/>
      </w:divBdr>
    </w:div>
    <w:div w:id="1205823558">
      <w:bodyDiv w:val="1"/>
      <w:marLeft w:val="0"/>
      <w:marRight w:val="0"/>
      <w:marTop w:val="0"/>
      <w:marBottom w:val="0"/>
      <w:divBdr>
        <w:top w:val="none" w:sz="0" w:space="0" w:color="auto"/>
        <w:left w:val="none" w:sz="0" w:space="0" w:color="auto"/>
        <w:bottom w:val="none" w:sz="0" w:space="0" w:color="auto"/>
        <w:right w:val="none" w:sz="0" w:space="0" w:color="auto"/>
      </w:divBdr>
    </w:div>
    <w:div w:id="1231620416">
      <w:bodyDiv w:val="1"/>
      <w:marLeft w:val="0"/>
      <w:marRight w:val="0"/>
      <w:marTop w:val="0"/>
      <w:marBottom w:val="0"/>
      <w:divBdr>
        <w:top w:val="none" w:sz="0" w:space="0" w:color="auto"/>
        <w:left w:val="none" w:sz="0" w:space="0" w:color="auto"/>
        <w:bottom w:val="none" w:sz="0" w:space="0" w:color="auto"/>
        <w:right w:val="none" w:sz="0" w:space="0" w:color="auto"/>
      </w:divBdr>
    </w:div>
    <w:div w:id="1252618062">
      <w:bodyDiv w:val="1"/>
      <w:marLeft w:val="0"/>
      <w:marRight w:val="0"/>
      <w:marTop w:val="0"/>
      <w:marBottom w:val="0"/>
      <w:divBdr>
        <w:top w:val="none" w:sz="0" w:space="0" w:color="auto"/>
        <w:left w:val="none" w:sz="0" w:space="0" w:color="auto"/>
        <w:bottom w:val="none" w:sz="0" w:space="0" w:color="auto"/>
        <w:right w:val="none" w:sz="0" w:space="0" w:color="auto"/>
      </w:divBdr>
    </w:div>
    <w:div w:id="1254050214">
      <w:bodyDiv w:val="1"/>
      <w:marLeft w:val="0"/>
      <w:marRight w:val="0"/>
      <w:marTop w:val="0"/>
      <w:marBottom w:val="0"/>
      <w:divBdr>
        <w:top w:val="none" w:sz="0" w:space="0" w:color="auto"/>
        <w:left w:val="none" w:sz="0" w:space="0" w:color="auto"/>
        <w:bottom w:val="none" w:sz="0" w:space="0" w:color="auto"/>
        <w:right w:val="none" w:sz="0" w:space="0" w:color="auto"/>
      </w:divBdr>
    </w:div>
    <w:div w:id="1312294772">
      <w:bodyDiv w:val="1"/>
      <w:marLeft w:val="0"/>
      <w:marRight w:val="0"/>
      <w:marTop w:val="0"/>
      <w:marBottom w:val="0"/>
      <w:divBdr>
        <w:top w:val="none" w:sz="0" w:space="0" w:color="auto"/>
        <w:left w:val="none" w:sz="0" w:space="0" w:color="auto"/>
        <w:bottom w:val="none" w:sz="0" w:space="0" w:color="auto"/>
        <w:right w:val="none" w:sz="0" w:space="0" w:color="auto"/>
      </w:divBdr>
    </w:div>
    <w:div w:id="1315837600">
      <w:bodyDiv w:val="1"/>
      <w:marLeft w:val="0"/>
      <w:marRight w:val="0"/>
      <w:marTop w:val="0"/>
      <w:marBottom w:val="0"/>
      <w:divBdr>
        <w:top w:val="none" w:sz="0" w:space="0" w:color="auto"/>
        <w:left w:val="none" w:sz="0" w:space="0" w:color="auto"/>
        <w:bottom w:val="none" w:sz="0" w:space="0" w:color="auto"/>
        <w:right w:val="none" w:sz="0" w:space="0" w:color="auto"/>
      </w:divBdr>
    </w:div>
    <w:div w:id="1327787266">
      <w:bodyDiv w:val="1"/>
      <w:marLeft w:val="0"/>
      <w:marRight w:val="0"/>
      <w:marTop w:val="0"/>
      <w:marBottom w:val="0"/>
      <w:divBdr>
        <w:top w:val="none" w:sz="0" w:space="0" w:color="auto"/>
        <w:left w:val="none" w:sz="0" w:space="0" w:color="auto"/>
        <w:bottom w:val="none" w:sz="0" w:space="0" w:color="auto"/>
        <w:right w:val="none" w:sz="0" w:space="0" w:color="auto"/>
      </w:divBdr>
    </w:div>
    <w:div w:id="1332104576">
      <w:bodyDiv w:val="1"/>
      <w:marLeft w:val="0"/>
      <w:marRight w:val="0"/>
      <w:marTop w:val="0"/>
      <w:marBottom w:val="0"/>
      <w:divBdr>
        <w:top w:val="none" w:sz="0" w:space="0" w:color="auto"/>
        <w:left w:val="none" w:sz="0" w:space="0" w:color="auto"/>
        <w:bottom w:val="none" w:sz="0" w:space="0" w:color="auto"/>
        <w:right w:val="none" w:sz="0" w:space="0" w:color="auto"/>
      </w:divBdr>
    </w:div>
    <w:div w:id="1332835702">
      <w:bodyDiv w:val="1"/>
      <w:marLeft w:val="0"/>
      <w:marRight w:val="0"/>
      <w:marTop w:val="0"/>
      <w:marBottom w:val="0"/>
      <w:divBdr>
        <w:top w:val="none" w:sz="0" w:space="0" w:color="auto"/>
        <w:left w:val="none" w:sz="0" w:space="0" w:color="auto"/>
        <w:bottom w:val="none" w:sz="0" w:space="0" w:color="auto"/>
        <w:right w:val="none" w:sz="0" w:space="0" w:color="auto"/>
      </w:divBdr>
    </w:div>
    <w:div w:id="1342125974">
      <w:bodyDiv w:val="1"/>
      <w:marLeft w:val="0"/>
      <w:marRight w:val="0"/>
      <w:marTop w:val="0"/>
      <w:marBottom w:val="0"/>
      <w:divBdr>
        <w:top w:val="none" w:sz="0" w:space="0" w:color="auto"/>
        <w:left w:val="none" w:sz="0" w:space="0" w:color="auto"/>
        <w:bottom w:val="none" w:sz="0" w:space="0" w:color="auto"/>
        <w:right w:val="none" w:sz="0" w:space="0" w:color="auto"/>
      </w:divBdr>
    </w:div>
    <w:div w:id="1348293330">
      <w:bodyDiv w:val="1"/>
      <w:marLeft w:val="0"/>
      <w:marRight w:val="0"/>
      <w:marTop w:val="0"/>
      <w:marBottom w:val="0"/>
      <w:divBdr>
        <w:top w:val="none" w:sz="0" w:space="0" w:color="auto"/>
        <w:left w:val="none" w:sz="0" w:space="0" w:color="auto"/>
        <w:bottom w:val="none" w:sz="0" w:space="0" w:color="auto"/>
        <w:right w:val="none" w:sz="0" w:space="0" w:color="auto"/>
      </w:divBdr>
    </w:div>
    <w:div w:id="1361127230">
      <w:bodyDiv w:val="1"/>
      <w:marLeft w:val="0"/>
      <w:marRight w:val="0"/>
      <w:marTop w:val="0"/>
      <w:marBottom w:val="0"/>
      <w:divBdr>
        <w:top w:val="none" w:sz="0" w:space="0" w:color="auto"/>
        <w:left w:val="none" w:sz="0" w:space="0" w:color="auto"/>
        <w:bottom w:val="none" w:sz="0" w:space="0" w:color="auto"/>
        <w:right w:val="none" w:sz="0" w:space="0" w:color="auto"/>
      </w:divBdr>
    </w:div>
    <w:div w:id="1384406047">
      <w:bodyDiv w:val="1"/>
      <w:marLeft w:val="0"/>
      <w:marRight w:val="0"/>
      <w:marTop w:val="0"/>
      <w:marBottom w:val="0"/>
      <w:divBdr>
        <w:top w:val="none" w:sz="0" w:space="0" w:color="auto"/>
        <w:left w:val="none" w:sz="0" w:space="0" w:color="auto"/>
        <w:bottom w:val="none" w:sz="0" w:space="0" w:color="auto"/>
        <w:right w:val="none" w:sz="0" w:space="0" w:color="auto"/>
      </w:divBdr>
    </w:div>
    <w:div w:id="1385717679">
      <w:bodyDiv w:val="1"/>
      <w:marLeft w:val="0"/>
      <w:marRight w:val="0"/>
      <w:marTop w:val="0"/>
      <w:marBottom w:val="0"/>
      <w:divBdr>
        <w:top w:val="none" w:sz="0" w:space="0" w:color="auto"/>
        <w:left w:val="none" w:sz="0" w:space="0" w:color="auto"/>
        <w:bottom w:val="none" w:sz="0" w:space="0" w:color="auto"/>
        <w:right w:val="none" w:sz="0" w:space="0" w:color="auto"/>
      </w:divBdr>
    </w:div>
    <w:div w:id="1403136486">
      <w:bodyDiv w:val="1"/>
      <w:marLeft w:val="0"/>
      <w:marRight w:val="0"/>
      <w:marTop w:val="0"/>
      <w:marBottom w:val="0"/>
      <w:divBdr>
        <w:top w:val="none" w:sz="0" w:space="0" w:color="auto"/>
        <w:left w:val="none" w:sz="0" w:space="0" w:color="auto"/>
        <w:bottom w:val="none" w:sz="0" w:space="0" w:color="auto"/>
        <w:right w:val="none" w:sz="0" w:space="0" w:color="auto"/>
      </w:divBdr>
    </w:div>
    <w:div w:id="1442922273">
      <w:bodyDiv w:val="1"/>
      <w:marLeft w:val="0"/>
      <w:marRight w:val="0"/>
      <w:marTop w:val="0"/>
      <w:marBottom w:val="0"/>
      <w:divBdr>
        <w:top w:val="none" w:sz="0" w:space="0" w:color="auto"/>
        <w:left w:val="none" w:sz="0" w:space="0" w:color="auto"/>
        <w:bottom w:val="none" w:sz="0" w:space="0" w:color="auto"/>
        <w:right w:val="none" w:sz="0" w:space="0" w:color="auto"/>
      </w:divBdr>
    </w:div>
    <w:div w:id="1469936391">
      <w:bodyDiv w:val="1"/>
      <w:marLeft w:val="0"/>
      <w:marRight w:val="0"/>
      <w:marTop w:val="0"/>
      <w:marBottom w:val="0"/>
      <w:divBdr>
        <w:top w:val="none" w:sz="0" w:space="0" w:color="auto"/>
        <w:left w:val="none" w:sz="0" w:space="0" w:color="auto"/>
        <w:bottom w:val="none" w:sz="0" w:space="0" w:color="auto"/>
        <w:right w:val="none" w:sz="0" w:space="0" w:color="auto"/>
      </w:divBdr>
    </w:div>
    <w:div w:id="1472867318">
      <w:bodyDiv w:val="1"/>
      <w:marLeft w:val="0"/>
      <w:marRight w:val="0"/>
      <w:marTop w:val="0"/>
      <w:marBottom w:val="0"/>
      <w:divBdr>
        <w:top w:val="none" w:sz="0" w:space="0" w:color="auto"/>
        <w:left w:val="none" w:sz="0" w:space="0" w:color="auto"/>
        <w:bottom w:val="none" w:sz="0" w:space="0" w:color="auto"/>
        <w:right w:val="none" w:sz="0" w:space="0" w:color="auto"/>
      </w:divBdr>
    </w:div>
    <w:div w:id="1518419824">
      <w:bodyDiv w:val="1"/>
      <w:marLeft w:val="0"/>
      <w:marRight w:val="0"/>
      <w:marTop w:val="0"/>
      <w:marBottom w:val="0"/>
      <w:divBdr>
        <w:top w:val="none" w:sz="0" w:space="0" w:color="auto"/>
        <w:left w:val="none" w:sz="0" w:space="0" w:color="auto"/>
        <w:bottom w:val="none" w:sz="0" w:space="0" w:color="auto"/>
        <w:right w:val="none" w:sz="0" w:space="0" w:color="auto"/>
      </w:divBdr>
    </w:div>
    <w:div w:id="1583250591">
      <w:bodyDiv w:val="1"/>
      <w:marLeft w:val="0"/>
      <w:marRight w:val="0"/>
      <w:marTop w:val="0"/>
      <w:marBottom w:val="0"/>
      <w:divBdr>
        <w:top w:val="none" w:sz="0" w:space="0" w:color="auto"/>
        <w:left w:val="none" w:sz="0" w:space="0" w:color="auto"/>
        <w:bottom w:val="none" w:sz="0" w:space="0" w:color="auto"/>
        <w:right w:val="none" w:sz="0" w:space="0" w:color="auto"/>
      </w:divBdr>
    </w:div>
    <w:div w:id="1619481480">
      <w:bodyDiv w:val="1"/>
      <w:marLeft w:val="0"/>
      <w:marRight w:val="0"/>
      <w:marTop w:val="0"/>
      <w:marBottom w:val="0"/>
      <w:divBdr>
        <w:top w:val="none" w:sz="0" w:space="0" w:color="auto"/>
        <w:left w:val="none" w:sz="0" w:space="0" w:color="auto"/>
        <w:bottom w:val="none" w:sz="0" w:space="0" w:color="auto"/>
        <w:right w:val="none" w:sz="0" w:space="0" w:color="auto"/>
      </w:divBdr>
    </w:div>
    <w:div w:id="1621179638">
      <w:bodyDiv w:val="1"/>
      <w:marLeft w:val="0"/>
      <w:marRight w:val="0"/>
      <w:marTop w:val="0"/>
      <w:marBottom w:val="0"/>
      <w:divBdr>
        <w:top w:val="none" w:sz="0" w:space="0" w:color="auto"/>
        <w:left w:val="none" w:sz="0" w:space="0" w:color="auto"/>
        <w:bottom w:val="none" w:sz="0" w:space="0" w:color="auto"/>
        <w:right w:val="none" w:sz="0" w:space="0" w:color="auto"/>
      </w:divBdr>
    </w:div>
    <w:div w:id="1623147564">
      <w:bodyDiv w:val="1"/>
      <w:marLeft w:val="0"/>
      <w:marRight w:val="0"/>
      <w:marTop w:val="0"/>
      <w:marBottom w:val="0"/>
      <w:divBdr>
        <w:top w:val="none" w:sz="0" w:space="0" w:color="auto"/>
        <w:left w:val="none" w:sz="0" w:space="0" w:color="auto"/>
        <w:bottom w:val="none" w:sz="0" w:space="0" w:color="auto"/>
        <w:right w:val="none" w:sz="0" w:space="0" w:color="auto"/>
      </w:divBdr>
    </w:div>
    <w:div w:id="1642727323">
      <w:bodyDiv w:val="1"/>
      <w:marLeft w:val="0"/>
      <w:marRight w:val="0"/>
      <w:marTop w:val="0"/>
      <w:marBottom w:val="0"/>
      <w:divBdr>
        <w:top w:val="none" w:sz="0" w:space="0" w:color="auto"/>
        <w:left w:val="none" w:sz="0" w:space="0" w:color="auto"/>
        <w:bottom w:val="none" w:sz="0" w:space="0" w:color="auto"/>
        <w:right w:val="none" w:sz="0" w:space="0" w:color="auto"/>
      </w:divBdr>
    </w:div>
    <w:div w:id="1669600535">
      <w:bodyDiv w:val="1"/>
      <w:marLeft w:val="0"/>
      <w:marRight w:val="0"/>
      <w:marTop w:val="0"/>
      <w:marBottom w:val="0"/>
      <w:divBdr>
        <w:top w:val="none" w:sz="0" w:space="0" w:color="auto"/>
        <w:left w:val="none" w:sz="0" w:space="0" w:color="auto"/>
        <w:bottom w:val="none" w:sz="0" w:space="0" w:color="auto"/>
        <w:right w:val="none" w:sz="0" w:space="0" w:color="auto"/>
      </w:divBdr>
    </w:div>
    <w:div w:id="1672564164">
      <w:bodyDiv w:val="1"/>
      <w:marLeft w:val="0"/>
      <w:marRight w:val="0"/>
      <w:marTop w:val="0"/>
      <w:marBottom w:val="0"/>
      <w:divBdr>
        <w:top w:val="none" w:sz="0" w:space="0" w:color="auto"/>
        <w:left w:val="none" w:sz="0" w:space="0" w:color="auto"/>
        <w:bottom w:val="none" w:sz="0" w:space="0" w:color="auto"/>
        <w:right w:val="none" w:sz="0" w:space="0" w:color="auto"/>
      </w:divBdr>
    </w:div>
    <w:div w:id="1675261482">
      <w:bodyDiv w:val="1"/>
      <w:marLeft w:val="0"/>
      <w:marRight w:val="0"/>
      <w:marTop w:val="0"/>
      <w:marBottom w:val="0"/>
      <w:divBdr>
        <w:top w:val="none" w:sz="0" w:space="0" w:color="auto"/>
        <w:left w:val="none" w:sz="0" w:space="0" w:color="auto"/>
        <w:bottom w:val="none" w:sz="0" w:space="0" w:color="auto"/>
        <w:right w:val="none" w:sz="0" w:space="0" w:color="auto"/>
      </w:divBdr>
    </w:div>
    <w:div w:id="1683900453">
      <w:bodyDiv w:val="1"/>
      <w:marLeft w:val="0"/>
      <w:marRight w:val="0"/>
      <w:marTop w:val="0"/>
      <w:marBottom w:val="0"/>
      <w:divBdr>
        <w:top w:val="none" w:sz="0" w:space="0" w:color="auto"/>
        <w:left w:val="none" w:sz="0" w:space="0" w:color="auto"/>
        <w:bottom w:val="none" w:sz="0" w:space="0" w:color="auto"/>
        <w:right w:val="none" w:sz="0" w:space="0" w:color="auto"/>
      </w:divBdr>
    </w:div>
    <w:div w:id="1724909653">
      <w:bodyDiv w:val="1"/>
      <w:marLeft w:val="0"/>
      <w:marRight w:val="0"/>
      <w:marTop w:val="0"/>
      <w:marBottom w:val="0"/>
      <w:divBdr>
        <w:top w:val="none" w:sz="0" w:space="0" w:color="auto"/>
        <w:left w:val="none" w:sz="0" w:space="0" w:color="auto"/>
        <w:bottom w:val="none" w:sz="0" w:space="0" w:color="auto"/>
        <w:right w:val="none" w:sz="0" w:space="0" w:color="auto"/>
      </w:divBdr>
    </w:div>
    <w:div w:id="1738093824">
      <w:bodyDiv w:val="1"/>
      <w:marLeft w:val="0"/>
      <w:marRight w:val="0"/>
      <w:marTop w:val="0"/>
      <w:marBottom w:val="0"/>
      <w:divBdr>
        <w:top w:val="none" w:sz="0" w:space="0" w:color="auto"/>
        <w:left w:val="none" w:sz="0" w:space="0" w:color="auto"/>
        <w:bottom w:val="none" w:sz="0" w:space="0" w:color="auto"/>
        <w:right w:val="none" w:sz="0" w:space="0" w:color="auto"/>
      </w:divBdr>
    </w:div>
    <w:div w:id="1746369393">
      <w:bodyDiv w:val="1"/>
      <w:marLeft w:val="0"/>
      <w:marRight w:val="0"/>
      <w:marTop w:val="0"/>
      <w:marBottom w:val="0"/>
      <w:divBdr>
        <w:top w:val="none" w:sz="0" w:space="0" w:color="auto"/>
        <w:left w:val="none" w:sz="0" w:space="0" w:color="auto"/>
        <w:bottom w:val="none" w:sz="0" w:space="0" w:color="auto"/>
        <w:right w:val="none" w:sz="0" w:space="0" w:color="auto"/>
      </w:divBdr>
    </w:div>
    <w:div w:id="1768043572">
      <w:bodyDiv w:val="1"/>
      <w:marLeft w:val="0"/>
      <w:marRight w:val="0"/>
      <w:marTop w:val="0"/>
      <w:marBottom w:val="0"/>
      <w:divBdr>
        <w:top w:val="none" w:sz="0" w:space="0" w:color="auto"/>
        <w:left w:val="none" w:sz="0" w:space="0" w:color="auto"/>
        <w:bottom w:val="none" w:sz="0" w:space="0" w:color="auto"/>
        <w:right w:val="none" w:sz="0" w:space="0" w:color="auto"/>
      </w:divBdr>
    </w:div>
    <w:div w:id="1788889872">
      <w:bodyDiv w:val="1"/>
      <w:marLeft w:val="0"/>
      <w:marRight w:val="0"/>
      <w:marTop w:val="0"/>
      <w:marBottom w:val="0"/>
      <w:divBdr>
        <w:top w:val="none" w:sz="0" w:space="0" w:color="auto"/>
        <w:left w:val="none" w:sz="0" w:space="0" w:color="auto"/>
        <w:bottom w:val="none" w:sz="0" w:space="0" w:color="auto"/>
        <w:right w:val="none" w:sz="0" w:space="0" w:color="auto"/>
      </w:divBdr>
    </w:div>
    <w:div w:id="1800760234">
      <w:bodyDiv w:val="1"/>
      <w:marLeft w:val="0"/>
      <w:marRight w:val="0"/>
      <w:marTop w:val="0"/>
      <w:marBottom w:val="0"/>
      <w:divBdr>
        <w:top w:val="none" w:sz="0" w:space="0" w:color="auto"/>
        <w:left w:val="none" w:sz="0" w:space="0" w:color="auto"/>
        <w:bottom w:val="none" w:sz="0" w:space="0" w:color="auto"/>
        <w:right w:val="none" w:sz="0" w:space="0" w:color="auto"/>
      </w:divBdr>
    </w:div>
    <w:div w:id="1838810336">
      <w:bodyDiv w:val="1"/>
      <w:marLeft w:val="0"/>
      <w:marRight w:val="0"/>
      <w:marTop w:val="0"/>
      <w:marBottom w:val="0"/>
      <w:divBdr>
        <w:top w:val="none" w:sz="0" w:space="0" w:color="auto"/>
        <w:left w:val="none" w:sz="0" w:space="0" w:color="auto"/>
        <w:bottom w:val="none" w:sz="0" w:space="0" w:color="auto"/>
        <w:right w:val="none" w:sz="0" w:space="0" w:color="auto"/>
      </w:divBdr>
    </w:div>
    <w:div w:id="1843929661">
      <w:bodyDiv w:val="1"/>
      <w:marLeft w:val="0"/>
      <w:marRight w:val="0"/>
      <w:marTop w:val="0"/>
      <w:marBottom w:val="0"/>
      <w:divBdr>
        <w:top w:val="none" w:sz="0" w:space="0" w:color="auto"/>
        <w:left w:val="none" w:sz="0" w:space="0" w:color="auto"/>
        <w:bottom w:val="none" w:sz="0" w:space="0" w:color="auto"/>
        <w:right w:val="none" w:sz="0" w:space="0" w:color="auto"/>
      </w:divBdr>
    </w:div>
    <w:div w:id="1860121302">
      <w:bodyDiv w:val="1"/>
      <w:marLeft w:val="0"/>
      <w:marRight w:val="0"/>
      <w:marTop w:val="0"/>
      <w:marBottom w:val="0"/>
      <w:divBdr>
        <w:top w:val="none" w:sz="0" w:space="0" w:color="auto"/>
        <w:left w:val="none" w:sz="0" w:space="0" w:color="auto"/>
        <w:bottom w:val="none" w:sz="0" w:space="0" w:color="auto"/>
        <w:right w:val="none" w:sz="0" w:space="0" w:color="auto"/>
      </w:divBdr>
    </w:div>
    <w:div w:id="1942060315">
      <w:bodyDiv w:val="1"/>
      <w:marLeft w:val="0"/>
      <w:marRight w:val="0"/>
      <w:marTop w:val="0"/>
      <w:marBottom w:val="0"/>
      <w:divBdr>
        <w:top w:val="none" w:sz="0" w:space="0" w:color="auto"/>
        <w:left w:val="none" w:sz="0" w:space="0" w:color="auto"/>
        <w:bottom w:val="none" w:sz="0" w:space="0" w:color="auto"/>
        <w:right w:val="none" w:sz="0" w:space="0" w:color="auto"/>
      </w:divBdr>
    </w:div>
    <w:div w:id="1965497917">
      <w:bodyDiv w:val="1"/>
      <w:marLeft w:val="0"/>
      <w:marRight w:val="0"/>
      <w:marTop w:val="0"/>
      <w:marBottom w:val="0"/>
      <w:divBdr>
        <w:top w:val="none" w:sz="0" w:space="0" w:color="auto"/>
        <w:left w:val="none" w:sz="0" w:space="0" w:color="auto"/>
        <w:bottom w:val="none" w:sz="0" w:space="0" w:color="auto"/>
        <w:right w:val="none" w:sz="0" w:space="0" w:color="auto"/>
      </w:divBdr>
    </w:div>
    <w:div w:id="1983995582">
      <w:bodyDiv w:val="1"/>
      <w:marLeft w:val="0"/>
      <w:marRight w:val="0"/>
      <w:marTop w:val="0"/>
      <w:marBottom w:val="0"/>
      <w:divBdr>
        <w:top w:val="none" w:sz="0" w:space="0" w:color="auto"/>
        <w:left w:val="none" w:sz="0" w:space="0" w:color="auto"/>
        <w:bottom w:val="none" w:sz="0" w:space="0" w:color="auto"/>
        <w:right w:val="none" w:sz="0" w:space="0" w:color="auto"/>
      </w:divBdr>
    </w:div>
    <w:div w:id="2026515156">
      <w:bodyDiv w:val="1"/>
      <w:marLeft w:val="0"/>
      <w:marRight w:val="0"/>
      <w:marTop w:val="0"/>
      <w:marBottom w:val="0"/>
      <w:divBdr>
        <w:top w:val="none" w:sz="0" w:space="0" w:color="auto"/>
        <w:left w:val="none" w:sz="0" w:space="0" w:color="auto"/>
        <w:bottom w:val="none" w:sz="0" w:space="0" w:color="auto"/>
        <w:right w:val="none" w:sz="0" w:space="0" w:color="auto"/>
      </w:divBdr>
    </w:div>
    <w:div w:id="2034259715">
      <w:bodyDiv w:val="1"/>
      <w:marLeft w:val="0"/>
      <w:marRight w:val="0"/>
      <w:marTop w:val="0"/>
      <w:marBottom w:val="0"/>
      <w:divBdr>
        <w:top w:val="none" w:sz="0" w:space="0" w:color="auto"/>
        <w:left w:val="none" w:sz="0" w:space="0" w:color="auto"/>
        <w:bottom w:val="none" w:sz="0" w:space="0" w:color="auto"/>
        <w:right w:val="none" w:sz="0" w:space="0" w:color="auto"/>
      </w:divBdr>
    </w:div>
    <w:div w:id="2049647847">
      <w:bodyDiv w:val="1"/>
      <w:marLeft w:val="0"/>
      <w:marRight w:val="0"/>
      <w:marTop w:val="0"/>
      <w:marBottom w:val="0"/>
      <w:divBdr>
        <w:top w:val="none" w:sz="0" w:space="0" w:color="auto"/>
        <w:left w:val="none" w:sz="0" w:space="0" w:color="auto"/>
        <w:bottom w:val="none" w:sz="0" w:space="0" w:color="auto"/>
        <w:right w:val="none" w:sz="0" w:space="0" w:color="auto"/>
      </w:divBdr>
    </w:div>
    <w:div w:id="2085642390">
      <w:bodyDiv w:val="1"/>
      <w:marLeft w:val="0"/>
      <w:marRight w:val="0"/>
      <w:marTop w:val="0"/>
      <w:marBottom w:val="0"/>
      <w:divBdr>
        <w:top w:val="none" w:sz="0" w:space="0" w:color="auto"/>
        <w:left w:val="none" w:sz="0" w:space="0" w:color="auto"/>
        <w:bottom w:val="none" w:sz="0" w:space="0" w:color="auto"/>
        <w:right w:val="none" w:sz="0" w:space="0" w:color="auto"/>
      </w:divBdr>
    </w:div>
    <w:div w:id="209015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valentin.arbenz@stud.hslu.ch" TargetMode="External"/><Relationship Id="rId18" Type="http://schemas.openxmlformats.org/officeDocument/2006/relationships/image" Target="media/image5.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s://www.jstor.org/stable/1912791?seq=1" TargetMode="External"/><Relationship Id="rId7" Type="http://schemas.openxmlformats.org/officeDocument/2006/relationships/webSettings" Target="webSettings.xml"/><Relationship Id="rId12" Type="http://schemas.openxmlformats.org/officeDocument/2006/relationships/hyperlink" Target="mailto:matthias.wenger@stud.hslu.ch" TargetMode="External"/><Relationship Id="rId17" Type="http://schemas.openxmlformats.org/officeDocument/2006/relationships/hyperlink" Target="https://www.snb.ch/en/iabout/snb/hist/id/hist_wpc" TargetMode="Externa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tandfonline.com/doi/abs/10.1080/01621459.1979.10482531"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https://mpra.ub.uni-muenchen.de/40919/1/MPRA_paper_40919.pdf" TargetMode="Externa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s://www.econstor.eu/bitstream/10419/186821/1/wp139.pdf"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tif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hyperlink" Target="https://www.gla.ac.uk/media/Media_219105_smxx.pdf"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bin"/><Relationship Id="rId1" Type="http://schemas.openxmlformats.org/officeDocument/2006/relationships/image" Target="media/image1.bin"/></Relationships>
</file>

<file path=word/_rels/header2.xml.rels><?xml version="1.0" encoding="UTF-8" standalone="yes"?>
<Relationships xmlns="http://schemas.openxmlformats.org/package/2006/relationships"><Relationship Id="rId1" Type="http://schemas.openxmlformats.org/officeDocument/2006/relationships/image" Target="media/image3.bin"/></Relationships>
</file>

<file path=word/_rels/header3.xml.rels><?xml version="1.0" encoding="UTF-8" standalone="yes"?>
<Relationships xmlns="http://schemas.openxmlformats.org/package/2006/relationships"><Relationship Id="rId1" Type="http://schemas.openxmlformats.org/officeDocument/2006/relationships/image" Target="media/image3.bin"/></Relationships>
</file>

<file path=word/_rels/settings.xml.rels><?xml version="1.0" encoding="UTF-8" standalone="yes"?>
<Relationships xmlns="http://schemas.openxmlformats.org/package/2006/relationships"><Relationship Id="rId1" Type="http://schemas.openxmlformats.org/officeDocument/2006/relationships/attachedTemplate" Target="file:///D:\_N\Master%20in%20Applied%20Information%20and%20Data%20Science\01_Reglemente_Merkbl&#228;tter\Master-Thesis-Projekt\Dokumente\Vorlage%20Vorstudie_d_190930.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officeatwork xmlns="http://schemas.officeatwork.com/MasterProperties">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</officeatwork>
</file>

<file path=customXml/item2.xml><?xml version="1.0" encoding="utf-8"?>
<officeatwork xmlns="http://schemas.officeatwork.com/Document">eNp7v3u/jUt+cmlual6JnY1PYl56aWJ6qp2RgampjT6ca6MPVwMA6D4SQg==</officeatwork>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A41DEA-AAE9-49FE-8D5F-A892F5050D8B}">
  <ds:schemaRefs>
    <ds:schemaRef ds:uri="http://schemas.officeatwork.com/MasterProperties"/>
  </ds:schemaRefs>
</ds:datastoreItem>
</file>

<file path=customXml/itemProps2.xml><?xml version="1.0" encoding="utf-8"?>
<ds:datastoreItem xmlns:ds="http://schemas.openxmlformats.org/officeDocument/2006/customXml" ds:itemID="{630AB61A-1FAB-4F81-AA4D-283CA1D7D328}">
  <ds:schemaRefs>
    <ds:schemaRef ds:uri="http://schemas.officeatwork.com/Document"/>
  </ds:schemaRefs>
</ds:datastoreItem>
</file>

<file path=customXml/itemProps3.xml><?xml version="1.0" encoding="utf-8"?>
<ds:datastoreItem xmlns:ds="http://schemas.openxmlformats.org/officeDocument/2006/customXml" ds:itemID="{649E1E3E-06A7-4F48-872D-CA9F74C45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D:\_N\Master in Applied Information and Data Science\01_Reglemente_Merkblätter\Master-Thesis-Projekt\Dokumente\Vorlage Vorstudie_d_190930.dotx</Template>
  <TotalTime>0</TotalTime>
  <Pages>9</Pages>
  <Words>1824</Words>
  <Characters>11496</Characters>
  <Application>Microsoft Office Word</Application>
  <DocSecurity>0</DocSecurity>
  <Lines>95</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13294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Brandenberg Andreas HSLU W</dc:creator>
  <cp:lastModifiedBy>Wenger Matthias W.MSCIDS.1901</cp:lastModifiedBy>
  <cp:revision>17</cp:revision>
  <cp:lastPrinted>2007-08-23T08:57:00Z</cp:lastPrinted>
  <dcterms:created xsi:type="dcterms:W3CDTF">2021-05-06T06:50:00Z</dcterms:created>
  <dcterms:modified xsi:type="dcterms:W3CDTF">2021-05-18T12:34:00Z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de5d1eb-79af-4875-a549-7c1a261fc626_Enabled">
    <vt:lpwstr>true</vt:lpwstr>
  </property>
  <property fmtid="{D5CDD505-2E9C-101B-9397-08002B2CF9AE}" pid="3" name="MSIP_Label_3de5d1eb-79af-4875-a549-7c1a261fc626_SetDate">
    <vt:lpwstr>2021-05-03T19:42:25Z</vt:lpwstr>
  </property>
  <property fmtid="{D5CDD505-2E9C-101B-9397-08002B2CF9AE}" pid="4" name="MSIP_Label_3de5d1eb-79af-4875-a549-7c1a261fc626_Method">
    <vt:lpwstr>Privileged</vt:lpwstr>
  </property>
  <property fmtid="{D5CDD505-2E9C-101B-9397-08002B2CF9AE}" pid="5" name="MSIP_Label_3de5d1eb-79af-4875-a549-7c1a261fc626_Name">
    <vt:lpwstr>3de5d1eb-79af-4875-a549-7c1a261fc626</vt:lpwstr>
  </property>
  <property fmtid="{D5CDD505-2E9C-101B-9397-08002B2CF9AE}" pid="6" name="MSIP_Label_3de5d1eb-79af-4875-a549-7c1a261fc626_SiteId">
    <vt:lpwstr>5d1a9f9d-201f-4a10-b983-451cf65cbc1e</vt:lpwstr>
  </property>
  <property fmtid="{D5CDD505-2E9C-101B-9397-08002B2CF9AE}" pid="7" name="MSIP_Label_3de5d1eb-79af-4875-a549-7c1a261fc626_ActionId">
    <vt:lpwstr>b5d7fe25-dfca-4415-bf43-9d8d567eca81</vt:lpwstr>
  </property>
  <property fmtid="{D5CDD505-2E9C-101B-9397-08002B2CF9AE}" pid="8" name="MSIP_Label_3de5d1eb-79af-4875-a549-7c1a261fc626_ContentBits">
    <vt:lpwstr>0</vt:lpwstr>
  </property>
</Properties>
</file>