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412BF" w14:textId="77777777" w:rsidR="00D35B88" w:rsidRPr="00D35B88" w:rsidRDefault="00D35B88" w:rsidP="00D35B8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35B88">
        <w:rPr>
          <w:rFonts w:ascii="Times New Roman" w:hAnsi="Times New Roman" w:cs="Times New Roman"/>
          <w:b/>
          <w:sz w:val="36"/>
          <w:szCs w:val="36"/>
        </w:rPr>
        <w:t>СПБГУТ имени профессора М.А. Бонч-Бруевича</w:t>
      </w:r>
    </w:p>
    <w:p w14:paraId="00501237" w14:textId="77777777" w:rsidR="00D35B88" w:rsidRDefault="00D35B88" w:rsidP="00D35B8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35B88">
        <w:rPr>
          <w:rFonts w:ascii="Times New Roman" w:hAnsi="Times New Roman" w:cs="Times New Roman"/>
          <w:b/>
          <w:sz w:val="32"/>
          <w:szCs w:val="36"/>
        </w:rPr>
        <w:t>Кафедра программной инженерии и вычислительной техники</w:t>
      </w:r>
    </w:p>
    <w:p w14:paraId="1AD77FE1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5851A18C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4EAF52AC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37037005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ОТЧЕТ</w:t>
      </w:r>
    </w:p>
    <w:p w14:paraId="3CD6BEBC" w14:textId="4B46D4E0" w:rsidR="00D35B88" w:rsidRPr="00ED2D4A" w:rsidRDefault="00D35B88" w:rsidP="003C4ECC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по результатам практического занятия/лабораторной работы</w:t>
      </w:r>
    </w:p>
    <w:p w14:paraId="155FF6A2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1D857181" w14:textId="68D45122" w:rsidR="00D35B88" w:rsidRPr="00925F26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Индивидуальное задание №</w:t>
      </w:r>
      <w:r w:rsidR="00A14F17" w:rsidRPr="00925F26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="00D00DB1">
        <w:rPr>
          <w:rFonts w:ascii="Times New Roman" w:hAnsi="Times New Roman" w:cs="Times New Roman"/>
          <w:b/>
          <w:sz w:val="32"/>
          <w:szCs w:val="36"/>
        </w:rPr>
        <w:t>3</w:t>
      </w:r>
    </w:p>
    <w:p w14:paraId="236034BC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3CD3E617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282ED95F" w14:textId="77777777" w:rsidR="00D35B88" w:rsidRDefault="00D35B88" w:rsidP="00D35B88">
      <w:pPr>
        <w:ind w:firstLine="3402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Выполнили:</w:t>
      </w:r>
    </w:p>
    <w:p w14:paraId="2855E343" w14:textId="77777777" w:rsidR="00D35B88" w:rsidRDefault="00207796" w:rsidP="00D35B88">
      <w:pPr>
        <w:ind w:firstLine="4536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Хохлов Т. В.</w:t>
      </w:r>
      <w:r w:rsidR="00D35B88">
        <w:rPr>
          <w:rFonts w:ascii="Times New Roman" w:hAnsi="Times New Roman" w:cs="Times New Roman"/>
          <w:b/>
          <w:sz w:val="32"/>
          <w:szCs w:val="36"/>
        </w:rPr>
        <w:t xml:space="preserve">, </w:t>
      </w:r>
      <w:r>
        <w:rPr>
          <w:rFonts w:ascii="Times New Roman" w:hAnsi="Times New Roman" w:cs="Times New Roman"/>
          <w:b/>
          <w:sz w:val="32"/>
          <w:szCs w:val="36"/>
        </w:rPr>
        <w:t>ИКПИ - 14</w:t>
      </w:r>
    </w:p>
    <w:p w14:paraId="01FC3B57" w14:textId="77777777" w:rsidR="00D35B88" w:rsidRDefault="00D35B88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447D1C59" w14:textId="77777777" w:rsidR="00207796" w:rsidRDefault="00207796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0EB54E77" w14:textId="77777777" w:rsidR="00207796" w:rsidRDefault="00207796" w:rsidP="00D35B88">
      <w:pPr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5C8FE453" w14:textId="77777777" w:rsidR="00D35B88" w:rsidRDefault="00D35B88" w:rsidP="00D35B88">
      <w:pPr>
        <w:ind w:firstLine="3119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Проверил:</w:t>
      </w:r>
    </w:p>
    <w:p w14:paraId="17372DBB" w14:textId="77777777" w:rsidR="00D35B88" w:rsidRDefault="00D35B88" w:rsidP="00D35B88">
      <w:pPr>
        <w:ind w:firstLine="5387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доцент кафедры, </w:t>
      </w:r>
    </w:p>
    <w:p w14:paraId="3AE20FCA" w14:textId="77777777" w:rsidR="00D35B88" w:rsidRDefault="00D35B88" w:rsidP="00D35B88">
      <w:pPr>
        <w:ind w:firstLine="4111"/>
        <w:jc w:val="center"/>
        <w:rPr>
          <w:rFonts w:ascii="Times New Roman" w:hAnsi="Times New Roman" w:cs="Times New Roman"/>
          <w:b/>
          <w:sz w:val="32"/>
          <w:szCs w:val="36"/>
        </w:rPr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ктн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Вивчарь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Р.М.</w:t>
      </w:r>
    </w:p>
    <w:p w14:paraId="0D847C59" w14:textId="77777777" w:rsidR="00D35B88" w:rsidRDefault="00D35B88" w:rsidP="00D35B88">
      <w:pPr>
        <w:ind w:firstLine="4111"/>
        <w:jc w:val="center"/>
        <w:rPr>
          <w:rFonts w:ascii="Times New Roman" w:hAnsi="Times New Roman" w:cs="Times New Roman"/>
          <w:b/>
          <w:sz w:val="32"/>
          <w:szCs w:val="36"/>
        </w:rPr>
      </w:pPr>
    </w:p>
    <w:p w14:paraId="2EA30C25" w14:textId="77777777" w:rsidR="00D35B88" w:rsidRDefault="00D35B88" w:rsidP="00D35B88">
      <w:pPr>
        <w:ind w:firstLine="4111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Подпись___________</w:t>
      </w:r>
    </w:p>
    <w:p w14:paraId="4015A88E" w14:textId="77777777" w:rsidR="00D35B88" w:rsidRDefault="00D35B88" w:rsidP="00D35B88">
      <w:pPr>
        <w:ind w:firstLine="4111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«_</w:t>
      </w:r>
      <w:proofErr w:type="gramStart"/>
      <w:r>
        <w:rPr>
          <w:rFonts w:ascii="Times New Roman" w:hAnsi="Times New Roman" w:cs="Times New Roman"/>
          <w:sz w:val="32"/>
          <w:szCs w:val="36"/>
        </w:rPr>
        <w:t>_»_</w:t>
      </w:r>
      <w:proofErr w:type="gramEnd"/>
      <w:r>
        <w:rPr>
          <w:rFonts w:ascii="Times New Roman" w:hAnsi="Times New Roman" w:cs="Times New Roman"/>
          <w:sz w:val="32"/>
          <w:szCs w:val="36"/>
        </w:rPr>
        <w:t>__________2023 г.</w:t>
      </w:r>
    </w:p>
    <w:p w14:paraId="19F02382" w14:textId="77777777" w:rsidR="00D35B88" w:rsidRDefault="00D35B88" w:rsidP="00D35B88">
      <w:pPr>
        <w:jc w:val="center"/>
        <w:rPr>
          <w:rFonts w:ascii="Times New Roman" w:hAnsi="Times New Roman" w:cs="Times New Roman"/>
          <w:sz w:val="32"/>
          <w:szCs w:val="36"/>
        </w:rPr>
      </w:pPr>
    </w:p>
    <w:p w14:paraId="2C8EF67D" w14:textId="77777777" w:rsidR="00D35B88" w:rsidRDefault="00D35B88" w:rsidP="00D35B88">
      <w:pPr>
        <w:jc w:val="center"/>
        <w:rPr>
          <w:rFonts w:ascii="Times New Roman" w:hAnsi="Times New Roman" w:cs="Times New Roman"/>
          <w:sz w:val="32"/>
          <w:szCs w:val="36"/>
        </w:rPr>
      </w:pPr>
    </w:p>
    <w:p w14:paraId="0392DF19" w14:textId="77777777" w:rsidR="00D35B88" w:rsidRDefault="00D35B88" w:rsidP="00D35B88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Санкт-Петербург, 2023 г.</w:t>
      </w:r>
    </w:p>
    <w:p w14:paraId="1F2BE892" w14:textId="77777777" w:rsidR="00ED2D4A" w:rsidRDefault="00ED2D4A" w:rsidP="00D35B88">
      <w:pPr>
        <w:jc w:val="center"/>
        <w:rPr>
          <w:rFonts w:ascii="Times New Roman" w:hAnsi="Times New Roman" w:cs="Times New Roman"/>
          <w:sz w:val="32"/>
          <w:szCs w:val="36"/>
        </w:rPr>
      </w:pPr>
    </w:p>
    <w:p w14:paraId="3C2957C3" w14:textId="77777777" w:rsidR="001F63FE" w:rsidRDefault="001F63FE" w:rsidP="001F63FE">
      <w:pPr>
        <w:jc w:val="center"/>
        <w:rPr>
          <w:rFonts w:ascii="Times New Roman" w:hAnsi="Times New Roman" w:cs="Times New Roman"/>
          <w:sz w:val="32"/>
          <w:szCs w:val="36"/>
        </w:rPr>
      </w:pPr>
      <w:r w:rsidRPr="001F63FE">
        <w:rPr>
          <w:rFonts w:ascii="Times New Roman" w:hAnsi="Times New Roman" w:cs="Times New Roman"/>
          <w:b/>
          <w:sz w:val="32"/>
          <w:szCs w:val="36"/>
        </w:rPr>
        <w:lastRenderedPageBreak/>
        <w:t>Исходные данные: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</w:p>
    <w:p w14:paraId="1918B94C" w14:textId="77777777" w:rsidR="001F63FE" w:rsidRDefault="001F63FE" w:rsidP="001F63FE">
      <w:pPr>
        <w:jc w:val="center"/>
        <w:rPr>
          <w:rFonts w:ascii="Times New Roman" w:hAnsi="Times New Roman" w:cs="Times New Roman"/>
          <w:i/>
          <w:sz w:val="32"/>
          <w:szCs w:val="36"/>
        </w:rPr>
      </w:pPr>
      <w:r w:rsidRPr="001F63FE">
        <w:rPr>
          <w:rFonts w:ascii="Times New Roman" w:hAnsi="Times New Roman" w:cs="Times New Roman"/>
          <w:i/>
          <w:sz w:val="32"/>
          <w:szCs w:val="36"/>
        </w:rPr>
        <w:t>Формулировка индивидуального задания</w:t>
      </w:r>
    </w:p>
    <w:p w14:paraId="7FA6D4B5" w14:textId="0C04F633" w:rsidR="00CA6B47" w:rsidRPr="00CA6B47" w:rsidRDefault="00CA6B47" w:rsidP="00310F73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6"/>
        </w:rPr>
      </w:pPr>
      <w:r w:rsidRPr="00CA6B47">
        <w:rPr>
          <w:rFonts w:ascii="Times New Roman" w:hAnsi="Times New Roman" w:cs="Times New Roman"/>
          <w:sz w:val="32"/>
          <w:szCs w:val="36"/>
        </w:rPr>
        <w:t>Направление связи между сложных техническим объектом и его цифровым двойником состоит из трех каналов (двух основных и резервного) и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CA6B47">
        <w:rPr>
          <w:rFonts w:ascii="Times New Roman" w:hAnsi="Times New Roman" w:cs="Times New Roman"/>
          <w:sz w:val="32"/>
          <w:szCs w:val="36"/>
        </w:rPr>
        <w:t>общего входного буфера ёмкостью на 8 сообщений.</w:t>
      </w:r>
    </w:p>
    <w:p w14:paraId="22EC9E6F" w14:textId="3392ECFC" w:rsidR="00CA6B47" w:rsidRPr="00CA6B47" w:rsidRDefault="00CA6B47" w:rsidP="00CA6B4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CA6B47">
        <w:rPr>
          <w:rFonts w:ascii="Times New Roman" w:hAnsi="Times New Roman" w:cs="Times New Roman"/>
          <w:sz w:val="32"/>
          <w:szCs w:val="36"/>
        </w:rPr>
        <w:t>На направление поступают три потока сообщений с экспоненциально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CA6B47">
        <w:rPr>
          <w:rFonts w:ascii="Times New Roman" w:hAnsi="Times New Roman" w:cs="Times New Roman"/>
          <w:sz w:val="32"/>
          <w:szCs w:val="36"/>
        </w:rPr>
        <w:t>распределенными интервалами времени, средние значения которых равны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CA6B47">
        <w:rPr>
          <w:rFonts w:ascii="Times New Roman" w:hAnsi="Times New Roman" w:cs="Times New Roman"/>
          <w:sz w:val="32"/>
          <w:szCs w:val="36"/>
        </w:rPr>
        <w:t>5 мин, 5 мин и 5 мин соответственно. При нормальной работе сообщения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CA6B47">
        <w:rPr>
          <w:rFonts w:ascii="Times New Roman" w:hAnsi="Times New Roman" w:cs="Times New Roman"/>
          <w:sz w:val="32"/>
          <w:szCs w:val="36"/>
        </w:rPr>
        <w:t>передаются по основным каналам. Продолжительность передачи одного сообщения по основному каналу распределена по экспоненциальному закону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CA6B47">
        <w:rPr>
          <w:rFonts w:ascii="Times New Roman" w:hAnsi="Times New Roman" w:cs="Times New Roman"/>
          <w:sz w:val="32"/>
          <w:szCs w:val="36"/>
        </w:rPr>
        <w:t>со средним значением 8 мин.</w:t>
      </w:r>
    </w:p>
    <w:p w14:paraId="6A86CE01" w14:textId="77777777" w:rsidR="00CA6B47" w:rsidRPr="00CA6B47" w:rsidRDefault="00CA6B47" w:rsidP="00CA6B4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CA6B47">
        <w:rPr>
          <w:rFonts w:ascii="Times New Roman" w:hAnsi="Times New Roman" w:cs="Times New Roman"/>
          <w:sz w:val="32"/>
          <w:szCs w:val="36"/>
        </w:rPr>
        <w:t>В основных каналах происходят сбои через интервалы времени, распределенные по экспоненциальному закону со средним значением 15 мин.</w:t>
      </w:r>
    </w:p>
    <w:p w14:paraId="34EE2FE1" w14:textId="583F8B08" w:rsidR="00CA6B47" w:rsidRPr="00CA6B47" w:rsidRDefault="00CA6B47" w:rsidP="00CA6B4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CA6B47">
        <w:rPr>
          <w:rFonts w:ascii="Times New Roman" w:hAnsi="Times New Roman" w:cs="Times New Roman"/>
          <w:sz w:val="32"/>
          <w:szCs w:val="36"/>
        </w:rPr>
        <w:t>Если сбой происходит во время передачи, то сообщение теряется. За время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CA6B47">
        <w:rPr>
          <w:rFonts w:ascii="Times New Roman" w:hAnsi="Times New Roman" w:cs="Times New Roman"/>
          <w:sz w:val="32"/>
          <w:szCs w:val="36"/>
        </w:rPr>
        <w:t>5 с. запускается резервный канал, который передает сообщения, начиная с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CA6B47">
        <w:rPr>
          <w:rFonts w:ascii="Times New Roman" w:hAnsi="Times New Roman" w:cs="Times New Roman"/>
          <w:sz w:val="32"/>
          <w:szCs w:val="36"/>
        </w:rPr>
        <w:t>очередного. Продолжительность передачи одного сообщения по резервному каналу распределено по экспоненциальному закону со средним значением 10 мин.</w:t>
      </w:r>
    </w:p>
    <w:p w14:paraId="4DC554CC" w14:textId="768F216D" w:rsidR="00CA6B47" w:rsidRPr="00CA6B47" w:rsidRDefault="00CA6B47" w:rsidP="00CA6B4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CA6B47">
        <w:rPr>
          <w:rFonts w:ascii="Times New Roman" w:hAnsi="Times New Roman" w:cs="Times New Roman"/>
          <w:sz w:val="32"/>
          <w:szCs w:val="36"/>
        </w:rPr>
        <w:t>Основные каналы является восстанавливаемыми. Время восстановления каналов подчинено экспоненциальному закону со средним значением 7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CA6B47">
        <w:rPr>
          <w:rFonts w:ascii="Times New Roman" w:hAnsi="Times New Roman" w:cs="Times New Roman"/>
          <w:sz w:val="32"/>
          <w:szCs w:val="36"/>
        </w:rPr>
        <w:t>мин. После восстановления резервный канал выключается и основной канал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CA6B47">
        <w:rPr>
          <w:rFonts w:ascii="Times New Roman" w:hAnsi="Times New Roman" w:cs="Times New Roman"/>
          <w:sz w:val="32"/>
          <w:szCs w:val="36"/>
        </w:rPr>
        <w:t>продолжает работу с очередного сообщения.</w:t>
      </w:r>
    </w:p>
    <w:p w14:paraId="58AEF939" w14:textId="2E6648B5" w:rsidR="00CA6B47" w:rsidRPr="00CA6B47" w:rsidRDefault="00CA6B47" w:rsidP="00CA6B4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CA6B47">
        <w:rPr>
          <w:rFonts w:ascii="Times New Roman" w:hAnsi="Times New Roman" w:cs="Times New Roman"/>
          <w:sz w:val="32"/>
          <w:szCs w:val="36"/>
        </w:rPr>
        <w:t>Необходимо разработать имитационную модель направления связи и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CA6B47">
        <w:rPr>
          <w:rFonts w:ascii="Times New Roman" w:hAnsi="Times New Roman" w:cs="Times New Roman"/>
          <w:sz w:val="32"/>
          <w:szCs w:val="36"/>
        </w:rPr>
        <w:t>провести исследование функционирования направления связи в течение 5 ч.</w:t>
      </w:r>
    </w:p>
    <w:p w14:paraId="4B9BD74C" w14:textId="77777777" w:rsidR="00CA6B47" w:rsidRPr="00CA6B47" w:rsidRDefault="00CA6B47" w:rsidP="00CA6B4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CA6B47">
        <w:rPr>
          <w:rFonts w:ascii="Times New Roman" w:hAnsi="Times New Roman" w:cs="Times New Roman"/>
          <w:sz w:val="32"/>
          <w:szCs w:val="36"/>
        </w:rPr>
        <w:t>с целью определения</w:t>
      </w:r>
    </w:p>
    <w:p w14:paraId="349F6569" w14:textId="77777777" w:rsidR="00CA6B47" w:rsidRPr="00CA6B47" w:rsidRDefault="00CA6B47" w:rsidP="00CA6B4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CA6B47">
        <w:rPr>
          <w:rFonts w:ascii="Times New Roman" w:hAnsi="Times New Roman" w:cs="Times New Roman"/>
          <w:sz w:val="32"/>
          <w:szCs w:val="36"/>
        </w:rPr>
        <w:t>‒ коэффициентов использования основного и резервного каналов</w:t>
      </w:r>
    </w:p>
    <w:p w14:paraId="62024F13" w14:textId="77777777" w:rsidR="00CA6B47" w:rsidRPr="00CA6B47" w:rsidRDefault="00CA6B47" w:rsidP="00CA6B4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CA6B47">
        <w:rPr>
          <w:rFonts w:ascii="Times New Roman" w:hAnsi="Times New Roman" w:cs="Times New Roman"/>
          <w:sz w:val="32"/>
          <w:szCs w:val="36"/>
        </w:rPr>
        <w:t>связи;</w:t>
      </w:r>
    </w:p>
    <w:p w14:paraId="0DA07541" w14:textId="77777777" w:rsidR="00CA6B47" w:rsidRPr="00CA6B47" w:rsidRDefault="00CA6B47" w:rsidP="00CA6B4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CA6B47">
        <w:rPr>
          <w:rFonts w:ascii="Times New Roman" w:hAnsi="Times New Roman" w:cs="Times New Roman"/>
          <w:sz w:val="32"/>
          <w:szCs w:val="36"/>
        </w:rPr>
        <w:t>‒ вероятности передачи сообщений потоками 1, 2 и 3;</w:t>
      </w:r>
    </w:p>
    <w:p w14:paraId="5FBF00EC" w14:textId="77777777" w:rsidR="00CA6B47" w:rsidRPr="00CA6B47" w:rsidRDefault="00CA6B47" w:rsidP="00CA6B4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CA6B47">
        <w:rPr>
          <w:rFonts w:ascii="Times New Roman" w:hAnsi="Times New Roman" w:cs="Times New Roman"/>
          <w:sz w:val="32"/>
          <w:szCs w:val="36"/>
        </w:rPr>
        <w:t>‒ вероятность передачи сообщений направлением связи в целом.</w:t>
      </w:r>
    </w:p>
    <w:p w14:paraId="6C7DCE31" w14:textId="3D93546C" w:rsidR="00125218" w:rsidRDefault="00CA6B47" w:rsidP="00CA6B4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  <w:r w:rsidRPr="00CA6B47">
        <w:rPr>
          <w:rFonts w:ascii="Times New Roman" w:hAnsi="Times New Roman" w:cs="Times New Roman"/>
          <w:sz w:val="32"/>
          <w:szCs w:val="36"/>
        </w:rPr>
        <w:lastRenderedPageBreak/>
        <w:t>Провести исследования с моделью с целью определения путей повышения вероятности передачи сообщений направлением связи в целом.</w:t>
      </w:r>
    </w:p>
    <w:p w14:paraId="5BD625FF" w14:textId="77777777" w:rsidR="00310F73" w:rsidRDefault="00310F73" w:rsidP="00CA6B47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7D939158" w14:textId="77777777" w:rsidR="00310F73" w:rsidRPr="00310F73" w:rsidRDefault="00310F73" w:rsidP="00310F73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10F73">
        <w:rPr>
          <w:rFonts w:ascii="Times New Roman" w:hAnsi="Times New Roman" w:cs="Times New Roman"/>
          <w:b/>
          <w:sz w:val="36"/>
          <w:szCs w:val="36"/>
        </w:rPr>
        <w:t>Постановка цели моделирования</w:t>
      </w:r>
    </w:p>
    <w:p w14:paraId="602F7A9D" w14:textId="5D802C57" w:rsidR="00310F73" w:rsidRDefault="00310F73" w:rsidP="006A291E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6"/>
        </w:rPr>
      </w:pPr>
      <w:r w:rsidRPr="00310F73">
        <w:rPr>
          <w:rFonts w:ascii="Times New Roman" w:hAnsi="Times New Roman" w:cs="Times New Roman"/>
          <w:sz w:val="32"/>
          <w:szCs w:val="36"/>
        </w:rPr>
        <w:t>Целью разработки модели является возможность оценивания рациональной ёмкости накопителя; загрузки основного и резервного каналов</w:t>
      </w:r>
      <w:r w:rsidR="006A291E">
        <w:rPr>
          <w:rFonts w:ascii="Times New Roman" w:hAnsi="Times New Roman" w:cs="Times New Roman"/>
          <w:sz w:val="32"/>
          <w:szCs w:val="36"/>
        </w:rPr>
        <w:t xml:space="preserve"> </w:t>
      </w:r>
      <w:r w:rsidRPr="00310F73">
        <w:rPr>
          <w:rFonts w:ascii="Times New Roman" w:hAnsi="Times New Roman" w:cs="Times New Roman"/>
          <w:sz w:val="32"/>
          <w:szCs w:val="36"/>
        </w:rPr>
        <w:t>связи; вероятности передачи сообщений потока 1 и потока 2; вероятности</w:t>
      </w:r>
      <w:r w:rsidR="006A291E">
        <w:rPr>
          <w:rFonts w:ascii="Times New Roman" w:hAnsi="Times New Roman" w:cs="Times New Roman"/>
          <w:sz w:val="32"/>
          <w:szCs w:val="36"/>
        </w:rPr>
        <w:t xml:space="preserve"> </w:t>
      </w:r>
      <w:r w:rsidRPr="00310F73">
        <w:rPr>
          <w:rFonts w:ascii="Times New Roman" w:hAnsi="Times New Roman" w:cs="Times New Roman"/>
          <w:sz w:val="32"/>
          <w:szCs w:val="36"/>
        </w:rPr>
        <w:t>передачи сообщений направлением связи в целом в зависимости от заданных характеристик направления связи</w:t>
      </w:r>
    </w:p>
    <w:p w14:paraId="746A5321" w14:textId="77777777" w:rsidR="00310F73" w:rsidRPr="00125218" w:rsidRDefault="00310F73" w:rsidP="00310F73">
      <w:pPr>
        <w:spacing w:after="0"/>
        <w:jc w:val="both"/>
        <w:rPr>
          <w:rFonts w:ascii="Times New Roman" w:hAnsi="Times New Roman" w:cs="Times New Roman"/>
          <w:sz w:val="32"/>
          <w:szCs w:val="36"/>
        </w:rPr>
      </w:pPr>
    </w:p>
    <w:p w14:paraId="47E68AAC" w14:textId="25D31BF9" w:rsidR="00D40504" w:rsidRDefault="00E25292" w:rsidP="00E2529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25292">
        <w:rPr>
          <w:rFonts w:ascii="Times New Roman" w:hAnsi="Times New Roman" w:cs="Times New Roman"/>
          <w:b/>
          <w:sz w:val="36"/>
          <w:szCs w:val="36"/>
        </w:rPr>
        <w:t xml:space="preserve">Разработка концептуальной модели </w:t>
      </w:r>
    </w:p>
    <w:p w14:paraId="19E21ECF" w14:textId="77777777" w:rsidR="001341FE" w:rsidRDefault="001341FE" w:rsidP="00E2529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FDC63EC" w14:textId="77777777" w:rsidR="001341FE" w:rsidRDefault="00651AE6" w:rsidP="001341FE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Направление связи можно представить в виде системы массового обслуживания разомкнутого типа с ожиданием и с отказами из-за ограниченной ёмкости входного буфера, а также не абсолютной надёжности – выходами из строя (отказами) основного канала. </w:t>
      </w:r>
    </w:p>
    <w:p w14:paraId="440D9DA0" w14:textId="77777777" w:rsidR="00C110B0" w:rsidRDefault="00651AE6" w:rsidP="001341FE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В качестве заявок выступают сообщения, в качестве обслуживающих приборов – каналы связи. Количество источников заявок – </w:t>
      </w:r>
      <w:r w:rsidR="001341FE">
        <w:rPr>
          <w:rFonts w:ascii="Times New Roman" w:hAnsi="Times New Roman" w:cs="Times New Roman"/>
          <w:sz w:val="32"/>
          <w:szCs w:val="36"/>
        </w:rPr>
        <w:t>3</w:t>
      </w:r>
      <w:r w:rsidRPr="00651AE6">
        <w:rPr>
          <w:rFonts w:ascii="Times New Roman" w:hAnsi="Times New Roman" w:cs="Times New Roman"/>
          <w:sz w:val="32"/>
          <w:szCs w:val="36"/>
        </w:rPr>
        <w:t xml:space="preserve"> шт., количество обслуживающих приборов – </w:t>
      </w:r>
      <w:r w:rsidR="001341FE">
        <w:rPr>
          <w:rFonts w:ascii="Times New Roman" w:hAnsi="Times New Roman" w:cs="Times New Roman"/>
          <w:sz w:val="32"/>
          <w:szCs w:val="36"/>
        </w:rPr>
        <w:t>3</w:t>
      </w:r>
      <w:r w:rsidRPr="00651AE6">
        <w:rPr>
          <w:rFonts w:ascii="Times New Roman" w:hAnsi="Times New Roman" w:cs="Times New Roman"/>
          <w:sz w:val="32"/>
          <w:szCs w:val="36"/>
        </w:rPr>
        <w:t xml:space="preserve"> шт. (</w:t>
      </w:r>
      <w:r w:rsidR="001341FE">
        <w:rPr>
          <w:rFonts w:ascii="Times New Roman" w:hAnsi="Times New Roman" w:cs="Times New Roman"/>
          <w:sz w:val="32"/>
          <w:szCs w:val="36"/>
        </w:rPr>
        <w:t xml:space="preserve">два </w:t>
      </w:r>
      <w:r w:rsidRPr="00651AE6">
        <w:rPr>
          <w:rFonts w:ascii="Times New Roman" w:hAnsi="Times New Roman" w:cs="Times New Roman"/>
          <w:sz w:val="32"/>
          <w:szCs w:val="36"/>
        </w:rPr>
        <w:t>основн</w:t>
      </w:r>
      <w:r w:rsidR="001341FE">
        <w:rPr>
          <w:rFonts w:ascii="Times New Roman" w:hAnsi="Times New Roman" w:cs="Times New Roman"/>
          <w:sz w:val="32"/>
          <w:szCs w:val="36"/>
        </w:rPr>
        <w:t>ых и</w:t>
      </w:r>
      <w:r w:rsidRPr="00651AE6">
        <w:rPr>
          <w:rFonts w:ascii="Times New Roman" w:hAnsi="Times New Roman" w:cs="Times New Roman"/>
          <w:sz w:val="32"/>
          <w:szCs w:val="36"/>
        </w:rPr>
        <w:t xml:space="preserve"> резервный). </w:t>
      </w:r>
    </w:p>
    <w:p w14:paraId="0D63E292" w14:textId="77777777" w:rsidR="00C110B0" w:rsidRDefault="00651AE6" w:rsidP="001341FE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Определим основные характеристики такой СМО: </w:t>
      </w:r>
    </w:p>
    <w:p w14:paraId="77ACB299" w14:textId="017C0F8B" w:rsidR="00C110B0" w:rsidRDefault="00651AE6" w:rsidP="001341FE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1. Входящий поток представляет собой </w:t>
      </w:r>
      <w:r w:rsidR="00D06FB0">
        <w:rPr>
          <w:rFonts w:ascii="Times New Roman" w:hAnsi="Times New Roman" w:cs="Times New Roman"/>
          <w:sz w:val="32"/>
          <w:szCs w:val="36"/>
        </w:rPr>
        <w:t>три</w:t>
      </w:r>
      <w:r w:rsidRPr="00651AE6">
        <w:rPr>
          <w:rFonts w:ascii="Times New Roman" w:hAnsi="Times New Roman" w:cs="Times New Roman"/>
          <w:sz w:val="32"/>
          <w:szCs w:val="36"/>
        </w:rPr>
        <w:t xml:space="preserve"> потока со следующими характеристиками: </w:t>
      </w:r>
    </w:p>
    <w:p w14:paraId="3866C5E7" w14:textId="18DE156A" w:rsidR="00C110B0" w:rsidRDefault="00651AE6" w:rsidP="00C110B0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>1.1. поток 1</w:t>
      </w:r>
      <w:r w:rsidR="00193ACE">
        <w:rPr>
          <w:rFonts w:ascii="Times New Roman" w:hAnsi="Times New Roman" w:cs="Times New Roman"/>
          <w:sz w:val="32"/>
          <w:szCs w:val="36"/>
        </w:rPr>
        <w:t xml:space="preserve"> и поток </w:t>
      </w:r>
      <w:r w:rsidR="00031E74">
        <w:rPr>
          <w:rFonts w:ascii="Times New Roman" w:hAnsi="Times New Roman" w:cs="Times New Roman"/>
          <w:sz w:val="32"/>
          <w:szCs w:val="36"/>
        </w:rPr>
        <w:t>2</w:t>
      </w:r>
      <w:r w:rsidRPr="00651AE6">
        <w:rPr>
          <w:rFonts w:ascii="Times New Roman" w:hAnsi="Times New Roman" w:cs="Times New Roman"/>
          <w:sz w:val="32"/>
          <w:szCs w:val="36"/>
        </w:rPr>
        <w:t>: закон распределения длительности между прибытиями сообщений экспоненциальный, среднее время T1.</w:t>
      </w:r>
      <w:r w:rsidR="00C110B0">
        <w:rPr>
          <w:rFonts w:ascii="Times New Roman" w:hAnsi="Times New Roman" w:cs="Times New Roman"/>
          <w:sz w:val="32"/>
          <w:szCs w:val="36"/>
        </w:rPr>
        <w:t xml:space="preserve"> </w:t>
      </w:r>
      <w:r w:rsidRPr="00651AE6">
        <w:rPr>
          <w:rFonts w:ascii="Times New Roman" w:hAnsi="Times New Roman" w:cs="Times New Roman"/>
          <w:sz w:val="32"/>
          <w:szCs w:val="36"/>
        </w:rPr>
        <w:t xml:space="preserve">Количество заявок, прибывающих за один раз равно Z1. </w:t>
      </w:r>
    </w:p>
    <w:p w14:paraId="2AC385AF" w14:textId="574ABC5D" w:rsidR="00C110B0" w:rsidRDefault="00651AE6" w:rsidP="00C110B0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1.2. поток </w:t>
      </w:r>
      <w:r w:rsidR="00031E74">
        <w:rPr>
          <w:rFonts w:ascii="Times New Roman" w:hAnsi="Times New Roman" w:cs="Times New Roman"/>
          <w:sz w:val="32"/>
          <w:szCs w:val="36"/>
        </w:rPr>
        <w:t>3</w:t>
      </w:r>
      <w:r w:rsidR="00031E74" w:rsidRPr="00031E74">
        <w:rPr>
          <w:rFonts w:ascii="Times New Roman" w:hAnsi="Times New Roman" w:cs="Times New Roman"/>
          <w:sz w:val="32"/>
          <w:szCs w:val="36"/>
        </w:rPr>
        <w:t>:</w:t>
      </w:r>
      <w:r w:rsidRPr="00651AE6">
        <w:rPr>
          <w:rFonts w:ascii="Times New Roman" w:hAnsi="Times New Roman" w:cs="Times New Roman"/>
          <w:sz w:val="32"/>
          <w:szCs w:val="36"/>
        </w:rPr>
        <w:t xml:space="preserve"> закон распределения длительности между прибытиями сообщений экспоненциальный, среднее время T2. Количество заявок, прибывающих за один раз равно Z2. </w:t>
      </w:r>
    </w:p>
    <w:p w14:paraId="6AA1A186" w14:textId="77777777" w:rsidR="00C110B0" w:rsidRDefault="00651AE6" w:rsidP="00C110B0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2. Дисциплина постановки в очередь: FIFO </w:t>
      </w:r>
    </w:p>
    <w:p w14:paraId="4BD4660D" w14:textId="100EE3AB" w:rsidR="00CD7989" w:rsidRDefault="00651AE6" w:rsidP="00C110B0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3. Правило обслуживания: </w:t>
      </w:r>
      <w:r w:rsidR="00C110B0">
        <w:rPr>
          <w:rFonts w:ascii="Times New Roman" w:hAnsi="Times New Roman" w:cs="Times New Roman"/>
          <w:sz w:val="32"/>
          <w:szCs w:val="36"/>
        </w:rPr>
        <w:t>д</w:t>
      </w:r>
      <w:r w:rsidRPr="00651AE6">
        <w:rPr>
          <w:rFonts w:ascii="Times New Roman" w:hAnsi="Times New Roman" w:cs="Times New Roman"/>
          <w:sz w:val="32"/>
          <w:szCs w:val="36"/>
        </w:rPr>
        <w:t>ля основн</w:t>
      </w:r>
      <w:r w:rsidR="00052EA7">
        <w:rPr>
          <w:rFonts w:ascii="Times New Roman" w:hAnsi="Times New Roman" w:cs="Times New Roman"/>
          <w:sz w:val="32"/>
          <w:szCs w:val="36"/>
        </w:rPr>
        <w:t>ых</w:t>
      </w:r>
      <w:r w:rsidRPr="00651AE6">
        <w:rPr>
          <w:rFonts w:ascii="Times New Roman" w:hAnsi="Times New Roman" w:cs="Times New Roman"/>
          <w:sz w:val="32"/>
          <w:szCs w:val="36"/>
        </w:rPr>
        <w:t xml:space="preserve"> обслуживающ</w:t>
      </w:r>
      <w:r w:rsidR="00052EA7">
        <w:rPr>
          <w:rFonts w:ascii="Times New Roman" w:hAnsi="Times New Roman" w:cs="Times New Roman"/>
          <w:sz w:val="32"/>
          <w:szCs w:val="36"/>
        </w:rPr>
        <w:t>их</w:t>
      </w:r>
      <w:r w:rsidRPr="00651AE6">
        <w:rPr>
          <w:rFonts w:ascii="Times New Roman" w:hAnsi="Times New Roman" w:cs="Times New Roman"/>
          <w:sz w:val="32"/>
          <w:szCs w:val="36"/>
        </w:rPr>
        <w:t xml:space="preserve"> прибор</w:t>
      </w:r>
      <w:r w:rsidR="00052EA7">
        <w:rPr>
          <w:rFonts w:ascii="Times New Roman" w:hAnsi="Times New Roman" w:cs="Times New Roman"/>
          <w:sz w:val="32"/>
          <w:szCs w:val="36"/>
        </w:rPr>
        <w:t>ов</w:t>
      </w:r>
      <w:r w:rsidRPr="00651AE6">
        <w:rPr>
          <w:rFonts w:ascii="Times New Roman" w:hAnsi="Times New Roman" w:cs="Times New Roman"/>
          <w:sz w:val="32"/>
          <w:szCs w:val="36"/>
        </w:rPr>
        <w:t xml:space="preserve">: </w:t>
      </w:r>
    </w:p>
    <w:p w14:paraId="17C5167E" w14:textId="77777777" w:rsidR="00CD7989" w:rsidRDefault="00651AE6" w:rsidP="00C110B0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‒ длительность обслуживания: закон распределения экспоненциальный, средняя продолжительность ТО1; </w:t>
      </w:r>
    </w:p>
    <w:p w14:paraId="3B9E24EE" w14:textId="77777777" w:rsidR="00CD7989" w:rsidRDefault="00651AE6" w:rsidP="00C110B0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lastRenderedPageBreak/>
        <w:t xml:space="preserve">‒ количество заявок, обслуживаемых одновременно равно ZO1; </w:t>
      </w:r>
    </w:p>
    <w:p w14:paraId="4AB3AF07" w14:textId="25651E2C" w:rsidR="00CD7989" w:rsidRDefault="00651AE6" w:rsidP="00C110B0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‒ дисциплина обслуживания </w:t>
      </w:r>
      <w:proofErr w:type="spellStart"/>
      <w:r w:rsidRPr="00651AE6">
        <w:rPr>
          <w:rFonts w:ascii="Times New Roman" w:hAnsi="Times New Roman" w:cs="Times New Roman"/>
          <w:sz w:val="32"/>
          <w:szCs w:val="36"/>
        </w:rPr>
        <w:t>бесприоритетная</w:t>
      </w:r>
      <w:proofErr w:type="spellEnd"/>
      <w:r w:rsidRPr="00651AE6">
        <w:rPr>
          <w:rFonts w:ascii="Times New Roman" w:hAnsi="Times New Roman" w:cs="Times New Roman"/>
          <w:sz w:val="32"/>
          <w:szCs w:val="36"/>
        </w:rPr>
        <w:t xml:space="preserve">, раньше поступил на обслуживание, раньше обслужился, обслуживание прекращается при отказе обслуживающего прибора, частично обслуженные заявки уничтожаются. </w:t>
      </w:r>
    </w:p>
    <w:p w14:paraId="29FA44DA" w14:textId="77777777" w:rsidR="004A3A8B" w:rsidRDefault="004A3A8B" w:rsidP="00C110B0">
      <w:pPr>
        <w:spacing w:after="0"/>
        <w:rPr>
          <w:rFonts w:ascii="Times New Roman" w:hAnsi="Times New Roman" w:cs="Times New Roman"/>
          <w:sz w:val="32"/>
          <w:szCs w:val="36"/>
        </w:rPr>
      </w:pPr>
    </w:p>
    <w:p w14:paraId="1A3F9CF5" w14:textId="2EE60DFF" w:rsidR="00CD7989" w:rsidRDefault="00651AE6" w:rsidP="00C110B0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Для резервного обслуживающего прибора: </w:t>
      </w:r>
    </w:p>
    <w:p w14:paraId="3556EDD1" w14:textId="77777777" w:rsidR="000E024B" w:rsidRDefault="00651AE6" w:rsidP="00C110B0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‒ длительность обслуживания: закон распределения экспоненциальный, средняя продолжительность ТО2; </w:t>
      </w:r>
    </w:p>
    <w:p w14:paraId="685855D1" w14:textId="77777777" w:rsidR="000E024B" w:rsidRDefault="00651AE6" w:rsidP="00C110B0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‒ количество заявок, обслуживаемых одновременно равно ZO2; </w:t>
      </w:r>
    </w:p>
    <w:p w14:paraId="5B2CAB27" w14:textId="77777777" w:rsidR="000E024B" w:rsidRDefault="00651AE6" w:rsidP="00C110B0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‒ дисциплина обслуживания </w:t>
      </w:r>
      <w:proofErr w:type="spellStart"/>
      <w:r w:rsidRPr="00651AE6">
        <w:rPr>
          <w:rFonts w:ascii="Times New Roman" w:hAnsi="Times New Roman" w:cs="Times New Roman"/>
          <w:sz w:val="32"/>
          <w:szCs w:val="36"/>
        </w:rPr>
        <w:t>бесприоритетная</w:t>
      </w:r>
      <w:proofErr w:type="spellEnd"/>
      <w:r w:rsidRPr="00651AE6">
        <w:rPr>
          <w:rFonts w:ascii="Times New Roman" w:hAnsi="Times New Roman" w:cs="Times New Roman"/>
          <w:sz w:val="32"/>
          <w:szCs w:val="36"/>
        </w:rPr>
        <w:t xml:space="preserve">, раньше поступил на обслуживание, раньше обслужился, обслуживание прекращается при отказе обслуживающего прибора, частично обслуженные заявки уничтожаются. </w:t>
      </w:r>
    </w:p>
    <w:p w14:paraId="7CBCFF6B" w14:textId="77777777" w:rsidR="000E024B" w:rsidRDefault="000E024B" w:rsidP="00C110B0">
      <w:pPr>
        <w:spacing w:after="0"/>
        <w:rPr>
          <w:rFonts w:ascii="Times New Roman" w:hAnsi="Times New Roman" w:cs="Times New Roman"/>
          <w:sz w:val="32"/>
          <w:szCs w:val="36"/>
        </w:rPr>
      </w:pPr>
    </w:p>
    <w:p w14:paraId="5C83CC2C" w14:textId="77777777" w:rsidR="000E024B" w:rsidRDefault="00651AE6" w:rsidP="00C110B0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1. Выходящий поток: характеристики не важны, так как СМО однофазная. </w:t>
      </w:r>
    </w:p>
    <w:p w14:paraId="7EA75A7D" w14:textId="77777777" w:rsidR="000E024B" w:rsidRDefault="00651AE6" w:rsidP="00C110B0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2. Режим работы: </w:t>
      </w:r>
    </w:p>
    <w:p w14:paraId="50B22CDE" w14:textId="77777777" w:rsidR="000E024B" w:rsidRDefault="00651AE6" w:rsidP="000E024B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2.1. </w:t>
      </w:r>
      <w:proofErr w:type="spellStart"/>
      <w:r w:rsidRPr="00651AE6">
        <w:rPr>
          <w:rFonts w:ascii="Times New Roman" w:hAnsi="Times New Roman" w:cs="Times New Roman"/>
          <w:sz w:val="32"/>
          <w:szCs w:val="36"/>
        </w:rPr>
        <w:t>надежностные</w:t>
      </w:r>
      <w:proofErr w:type="spellEnd"/>
      <w:r w:rsidRPr="00651AE6">
        <w:rPr>
          <w:rFonts w:ascii="Times New Roman" w:hAnsi="Times New Roman" w:cs="Times New Roman"/>
          <w:sz w:val="32"/>
          <w:szCs w:val="36"/>
        </w:rPr>
        <w:t xml:space="preserve"> характеристики основного обслуживающего прибора: </w:t>
      </w:r>
    </w:p>
    <w:p w14:paraId="76F6B58E" w14:textId="77777777" w:rsidR="000E024B" w:rsidRDefault="00651AE6" w:rsidP="000E024B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>2.1.1. продолжительность работы прибора между отказами: закон распределения экспоненциальный, средняя</w:t>
      </w:r>
      <w:r w:rsidR="000E024B">
        <w:rPr>
          <w:rFonts w:ascii="Times New Roman" w:hAnsi="Times New Roman" w:cs="Times New Roman"/>
          <w:sz w:val="32"/>
          <w:szCs w:val="36"/>
        </w:rPr>
        <w:t xml:space="preserve"> </w:t>
      </w:r>
      <w:r w:rsidRPr="00651AE6">
        <w:rPr>
          <w:rFonts w:ascii="Times New Roman" w:hAnsi="Times New Roman" w:cs="Times New Roman"/>
          <w:sz w:val="32"/>
          <w:szCs w:val="36"/>
        </w:rPr>
        <w:t xml:space="preserve">продолжительность Totk1; </w:t>
      </w:r>
    </w:p>
    <w:p w14:paraId="220B2FE4" w14:textId="77777777" w:rsidR="000E024B" w:rsidRDefault="00651AE6" w:rsidP="000E024B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2.1.2. продолжительность восстановления: закон распределения экспоненциальный, средняя продолжительность Tv1. </w:t>
      </w:r>
    </w:p>
    <w:p w14:paraId="7EC48109" w14:textId="77777777" w:rsidR="000E024B" w:rsidRDefault="00651AE6" w:rsidP="000E024B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>2.2. продолжительность включения резервного канала – Tvk2. Структура СМО имеет следующий вид (рис. 14).</w:t>
      </w:r>
    </w:p>
    <w:p w14:paraId="64AFE416" w14:textId="77777777" w:rsidR="00B56952" w:rsidRDefault="00B56952" w:rsidP="000E024B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</w:p>
    <w:p w14:paraId="27B74601" w14:textId="55694378" w:rsidR="000E024B" w:rsidRPr="004B2570" w:rsidRDefault="004B2570" w:rsidP="004B2570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noProof/>
        </w:rPr>
        <w:drawing>
          <wp:inline distT="0" distB="0" distL="0" distR="0" wp14:anchorId="32CF2578" wp14:editId="61753011">
            <wp:extent cx="5940425" cy="1396365"/>
            <wp:effectExtent l="0" t="0" r="3175" b="0"/>
            <wp:docPr id="1926993811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93811" name="Рисунок 1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1AE6" w:rsidRPr="004B2570">
        <w:rPr>
          <w:rFonts w:ascii="Times New Roman" w:hAnsi="Times New Roman" w:cs="Times New Roman"/>
          <w:i/>
          <w:iCs/>
          <w:sz w:val="24"/>
          <w:szCs w:val="24"/>
        </w:rPr>
        <w:t>Рис. 1 – Представление направления связи в виде СМО</w:t>
      </w:r>
    </w:p>
    <w:p w14:paraId="05DB7B44" w14:textId="77777777" w:rsidR="000E024B" w:rsidRDefault="00651AE6" w:rsidP="000F0B12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lastRenderedPageBreak/>
        <w:t>Далее необходимо определить входные и выходные</w:t>
      </w:r>
      <w:r w:rsidR="000E024B">
        <w:rPr>
          <w:rFonts w:ascii="Times New Roman" w:hAnsi="Times New Roman" w:cs="Times New Roman"/>
          <w:sz w:val="32"/>
          <w:szCs w:val="36"/>
        </w:rPr>
        <w:t xml:space="preserve"> </w:t>
      </w:r>
      <w:r w:rsidRPr="00651AE6">
        <w:rPr>
          <w:rFonts w:ascii="Times New Roman" w:hAnsi="Times New Roman" w:cs="Times New Roman"/>
          <w:sz w:val="32"/>
          <w:szCs w:val="36"/>
        </w:rPr>
        <w:t xml:space="preserve">параметры модели. </w:t>
      </w:r>
    </w:p>
    <w:p w14:paraId="3E9BD1B0" w14:textId="77777777" w:rsidR="000E024B" w:rsidRDefault="00651AE6" w:rsidP="000F0B12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Входные параметры модели: </w:t>
      </w:r>
    </w:p>
    <w:p w14:paraId="6AACDBA9" w14:textId="486EF26F" w:rsidR="000E024B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>Т1 – среднее время между прибытиями сообщений из первого</w:t>
      </w:r>
      <w:r w:rsidR="00B15CBA" w:rsidRPr="00B15CBA">
        <w:rPr>
          <w:rFonts w:ascii="Times New Roman" w:hAnsi="Times New Roman" w:cs="Times New Roman"/>
          <w:sz w:val="32"/>
          <w:szCs w:val="36"/>
        </w:rPr>
        <w:t>/</w:t>
      </w:r>
      <w:r w:rsidR="00031E74">
        <w:rPr>
          <w:rFonts w:ascii="Times New Roman" w:hAnsi="Times New Roman" w:cs="Times New Roman"/>
          <w:sz w:val="32"/>
          <w:szCs w:val="36"/>
        </w:rPr>
        <w:t>второго</w:t>
      </w:r>
      <w:r w:rsidRPr="00651AE6">
        <w:rPr>
          <w:rFonts w:ascii="Times New Roman" w:hAnsi="Times New Roman" w:cs="Times New Roman"/>
          <w:sz w:val="32"/>
          <w:szCs w:val="36"/>
        </w:rPr>
        <w:t xml:space="preserve"> источника; </w:t>
      </w:r>
    </w:p>
    <w:p w14:paraId="6D0DD626" w14:textId="292C0536" w:rsidR="000E024B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Т2 – среднее время между прибытиями сообщений из </w:t>
      </w:r>
      <w:r w:rsidR="00031E74">
        <w:rPr>
          <w:rFonts w:ascii="Times New Roman" w:hAnsi="Times New Roman" w:cs="Times New Roman"/>
          <w:sz w:val="32"/>
          <w:szCs w:val="36"/>
        </w:rPr>
        <w:t>в</w:t>
      </w:r>
      <w:r w:rsidRPr="00651AE6">
        <w:rPr>
          <w:rFonts w:ascii="Times New Roman" w:hAnsi="Times New Roman" w:cs="Times New Roman"/>
          <w:sz w:val="32"/>
          <w:szCs w:val="36"/>
        </w:rPr>
        <w:t xml:space="preserve">торого источника; </w:t>
      </w:r>
    </w:p>
    <w:p w14:paraId="34BAB588" w14:textId="6EEA866E" w:rsidR="000E024B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>Z1 – количество сообщений, прибывающих за один раз из первого</w:t>
      </w:r>
      <w:r w:rsidR="00B15CBA" w:rsidRPr="00B15CBA">
        <w:rPr>
          <w:rFonts w:ascii="Times New Roman" w:hAnsi="Times New Roman" w:cs="Times New Roman"/>
          <w:sz w:val="32"/>
          <w:szCs w:val="36"/>
        </w:rPr>
        <w:t>/</w:t>
      </w:r>
      <w:r w:rsidR="00B15CBA">
        <w:rPr>
          <w:rFonts w:ascii="Times New Roman" w:hAnsi="Times New Roman" w:cs="Times New Roman"/>
          <w:sz w:val="32"/>
          <w:szCs w:val="36"/>
        </w:rPr>
        <w:t>второго</w:t>
      </w:r>
      <w:r w:rsidRPr="00651AE6">
        <w:rPr>
          <w:rFonts w:ascii="Times New Roman" w:hAnsi="Times New Roman" w:cs="Times New Roman"/>
          <w:sz w:val="32"/>
          <w:szCs w:val="36"/>
        </w:rPr>
        <w:t xml:space="preserve"> </w:t>
      </w:r>
      <w:r w:rsidR="00A175B1" w:rsidRPr="00651AE6">
        <w:rPr>
          <w:rFonts w:ascii="Times New Roman" w:hAnsi="Times New Roman" w:cs="Times New Roman"/>
          <w:sz w:val="32"/>
          <w:szCs w:val="36"/>
        </w:rPr>
        <w:t>источник</w:t>
      </w:r>
      <w:r w:rsidR="00A175B1">
        <w:rPr>
          <w:rFonts w:ascii="Times New Roman" w:hAnsi="Times New Roman" w:cs="Times New Roman"/>
          <w:sz w:val="32"/>
          <w:szCs w:val="36"/>
        </w:rPr>
        <w:t>а;</w:t>
      </w:r>
      <w:r w:rsidRPr="00651AE6">
        <w:rPr>
          <w:rFonts w:ascii="Times New Roman" w:hAnsi="Times New Roman" w:cs="Times New Roman"/>
          <w:sz w:val="32"/>
          <w:szCs w:val="36"/>
        </w:rPr>
        <w:t xml:space="preserve"> </w:t>
      </w:r>
    </w:p>
    <w:p w14:paraId="2BE7C84C" w14:textId="49DF9B25" w:rsidR="000E024B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Z2 – количество сообщений, прибывающих за один раз из </w:t>
      </w:r>
      <w:r w:rsidR="000518AF">
        <w:rPr>
          <w:rFonts w:ascii="Times New Roman" w:hAnsi="Times New Roman" w:cs="Times New Roman"/>
          <w:sz w:val="32"/>
          <w:szCs w:val="36"/>
        </w:rPr>
        <w:t>третьего</w:t>
      </w:r>
      <w:r w:rsidRPr="00651AE6">
        <w:rPr>
          <w:rFonts w:ascii="Times New Roman" w:hAnsi="Times New Roman" w:cs="Times New Roman"/>
          <w:sz w:val="32"/>
          <w:szCs w:val="36"/>
        </w:rPr>
        <w:t xml:space="preserve"> источника; </w:t>
      </w:r>
    </w:p>
    <w:p w14:paraId="57FAE85A" w14:textId="77777777" w:rsidR="000E024B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С – емкость буфера; </w:t>
      </w:r>
    </w:p>
    <w:p w14:paraId="4493CCE4" w14:textId="77777777" w:rsidR="000E024B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TО1 – средняя продолжительность обслуживания основным обслуживающим прибором; </w:t>
      </w:r>
    </w:p>
    <w:p w14:paraId="2065C731" w14:textId="77777777" w:rsidR="000E024B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TO2 – средняя продолжительность обслуживания резервным обслуживающим прибором; </w:t>
      </w:r>
    </w:p>
    <w:p w14:paraId="78DE2790" w14:textId="77777777" w:rsidR="000E024B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ZO1 – количество одновременно обсуживающихся заявок основным обсуживающимся пробором; </w:t>
      </w:r>
    </w:p>
    <w:p w14:paraId="1B80F576" w14:textId="77777777" w:rsidR="000E024B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ZO2 – количество одновременно обсуживающихся заявок резервным обсуживающимся пробором; </w:t>
      </w:r>
    </w:p>
    <w:p w14:paraId="77461F0F" w14:textId="77777777" w:rsidR="000E024B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proofErr w:type="spellStart"/>
      <w:r w:rsidRPr="00651AE6">
        <w:rPr>
          <w:rFonts w:ascii="Times New Roman" w:hAnsi="Times New Roman" w:cs="Times New Roman"/>
          <w:sz w:val="32"/>
          <w:szCs w:val="36"/>
        </w:rPr>
        <w:t>Totk</w:t>
      </w:r>
      <w:proofErr w:type="spellEnd"/>
      <w:r w:rsidRPr="00651AE6">
        <w:rPr>
          <w:rFonts w:ascii="Times New Roman" w:hAnsi="Times New Roman" w:cs="Times New Roman"/>
          <w:sz w:val="32"/>
          <w:szCs w:val="36"/>
        </w:rPr>
        <w:t xml:space="preserve"> – средняя продолжительность работы основного обслуживающего прибора между отказами; </w:t>
      </w:r>
    </w:p>
    <w:p w14:paraId="3D154859" w14:textId="77777777" w:rsidR="000E024B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proofErr w:type="spellStart"/>
      <w:r w:rsidRPr="00651AE6">
        <w:rPr>
          <w:rFonts w:ascii="Times New Roman" w:hAnsi="Times New Roman" w:cs="Times New Roman"/>
          <w:sz w:val="32"/>
          <w:szCs w:val="36"/>
        </w:rPr>
        <w:t>Tv</w:t>
      </w:r>
      <w:proofErr w:type="spellEnd"/>
      <w:r w:rsidRPr="00651AE6">
        <w:rPr>
          <w:rFonts w:ascii="Times New Roman" w:hAnsi="Times New Roman" w:cs="Times New Roman"/>
          <w:sz w:val="32"/>
          <w:szCs w:val="36"/>
        </w:rPr>
        <w:t xml:space="preserve"> – средняя продолжительность восстановления основного обслуживающего прибора; </w:t>
      </w:r>
    </w:p>
    <w:p w14:paraId="37BD2260" w14:textId="77777777" w:rsidR="000E024B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proofErr w:type="spellStart"/>
      <w:r w:rsidRPr="00651AE6">
        <w:rPr>
          <w:rFonts w:ascii="Times New Roman" w:hAnsi="Times New Roman" w:cs="Times New Roman"/>
          <w:sz w:val="32"/>
          <w:szCs w:val="36"/>
        </w:rPr>
        <w:t>Tvk</w:t>
      </w:r>
      <w:proofErr w:type="spellEnd"/>
      <w:r w:rsidRPr="00651AE6">
        <w:rPr>
          <w:rFonts w:ascii="Times New Roman" w:hAnsi="Times New Roman" w:cs="Times New Roman"/>
          <w:sz w:val="32"/>
          <w:szCs w:val="36"/>
        </w:rPr>
        <w:t xml:space="preserve"> – продолжительность включения резервного канала. Выходные параметр модели: </w:t>
      </w:r>
    </w:p>
    <w:p w14:paraId="4385F108" w14:textId="77777777" w:rsidR="000E024B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R1 – загрузка основного канала связи; </w:t>
      </w:r>
    </w:p>
    <w:p w14:paraId="39B3169D" w14:textId="77777777" w:rsidR="000E024B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R2 – загрузка резервного канала связи; </w:t>
      </w:r>
    </w:p>
    <w:p w14:paraId="4AFE5A60" w14:textId="77777777" w:rsidR="000E024B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P1 – вероятность передачи сообщений источника 1; </w:t>
      </w:r>
    </w:p>
    <w:p w14:paraId="514F1ACE" w14:textId="6693E31D" w:rsidR="000E024B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P2 – вероятность передачи сообщений источника 2; </w:t>
      </w:r>
    </w:p>
    <w:p w14:paraId="4C50A3C2" w14:textId="7653163A" w:rsidR="009A1015" w:rsidRDefault="009A1015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r w:rsidRPr="00651AE6">
        <w:rPr>
          <w:rFonts w:ascii="Times New Roman" w:hAnsi="Times New Roman" w:cs="Times New Roman"/>
          <w:sz w:val="32"/>
          <w:szCs w:val="36"/>
        </w:rPr>
        <w:t xml:space="preserve">P1 – вероятность передачи сообщений источника </w:t>
      </w:r>
      <w:r>
        <w:rPr>
          <w:rFonts w:ascii="Times New Roman" w:hAnsi="Times New Roman" w:cs="Times New Roman"/>
          <w:sz w:val="32"/>
          <w:szCs w:val="36"/>
        </w:rPr>
        <w:t>3</w:t>
      </w:r>
      <w:r w:rsidRPr="00651AE6">
        <w:rPr>
          <w:rFonts w:ascii="Times New Roman" w:hAnsi="Times New Roman" w:cs="Times New Roman"/>
          <w:sz w:val="32"/>
          <w:szCs w:val="36"/>
        </w:rPr>
        <w:t xml:space="preserve">; </w:t>
      </w:r>
    </w:p>
    <w:p w14:paraId="5F4C0785" w14:textId="1ADDFD67" w:rsidR="00651AE6" w:rsidRDefault="00651AE6" w:rsidP="000F0B12">
      <w:pPr>
        <w:spacing w:after="0"/>
        <w:rPr>
          <w:rFonts w:ascii="Times New Roman" w:hAnsi="Times New Roman" w:cs="Times New Roman"/>
          <w:sz w:val="32"/>
          <w:szCs w:val="36"/>
        </w:rPr>
      </w:pPr>
      <w:proofErr w:type="spellStart"/>
      <w:r w:rsidRPr="00651AE6">
        <w:rPr>
          <w:rFonts w:ascii="Times New Roman" w:hAnsi="Times New Roman" w:cs="Times New Roman"/>
          <w:sz w:val="32"/>
          <w:szCs w:val="36"/>
        </w:rPr>
        <w:t>Pob</w:t>
      </w:r>
      <w:proofErr w:type="spellEnd"/>
      <w:r w:rsidRPr="00651AE6">
        <w:rPr>
          <w:rFonts w:ascii="Times New Roman" w:hAnsi="Times New Roman" w:cs="Times New Roman"/>
          <w:sz w:val="32"/>
          <w:szCs w:val="36"/>
        </w:rPr>
        <w:t xml:space="preserve"> – вероятность передачи сообще</w:t>
      </w:r>
      <w:r>
        <w:rPr>
          <w:rFonts w:ascii="Times New Roman" w:hAnsi="Times New Roman" w:cs="Times New Roman"/>
          <w:sz w:val="32"/>
          <w:szCs w:val="36"/>
        </w:rPr>
        <w:t>ний</w:t>
      </w:r>
      <w:r w:rsidRPr="00651AE6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Pr="00651AE6">
        <w:rPr>
          <w:rFonts w:ascii="Times New Roman" w:hAnsi="Times New Roman" w:cs="Times New Roman"/>
          <w:sz w:val="32"/>
          <w:szCs w:val="36"/>
        </w:rPr>
        <w:t>направлением связи в целом.</w:t>
      </w:r>
    </w:p>
    <w:p w14:paraId="7E747E8D" w14:textId="77777777" w:rsidR="00056D82" w:rsidRDefault="00056D82" w:rsidP="000F0B12">
      <w:pPr>
        <w:spacing w:after="0"/>
        <w:rPr>
          <w:rFonts w:ascii="Times New Roman" w:hAnsi="Times New Roman" w:cs="Times New Roman"/>
          <w:sz w:val="32"/>
          <w:szCs w:val="36"/>
        </w:rPr>
      </w:pPr>
    </w:p>
    <w:p w14:paraId="360E8A82" w14:textId="77777777" w:rsidR="00056D82" w:rsidRDefault="00056D82" w:rsidP="000F0B12">
      <w:pPr>
        <w:spacing w:after="0"/>
        <w:rPr>
          <w:rFonts w:ascii="Times New Roman" w:hAnsi="Times New Roman" w:cs="Times New Roman"/>
          <w:sz w:val="32"/>
          <w:szCs w:val="36"/>
        </w:rPr>
      </w:pPr>
    </w:p>
    <w:p w14:paraId="65D277AF" w14:textId="77777777" w:rsidR="00056D82" w:rsidRDefault="00056D82" w:rsidP="000F0B12">
      <w:pPr>
        <w:spacing w:after="0"/>
        <w:rPr>
          <w:rFonts w:ascii="Times New Roman" w:hAnsi="Times New Roman" w:cs="Times New Roman"/>
          <w:sz w:val="32"/>
          <w:szCs w:val="36"/>
        </w:rPr>
      </w:pPr>
    </w:p>
    <w:p w14:paraId="625AA8C1" w14:textId="4B08ECE6" w:rsidR="00056D82" w:rsidRPr="00056D82" w:rsidRDefault="00056D82" w:rsidP="00056D8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56D82">
        <w:rPr>
          <w:rFonts w:ascii="Times New Roman" w:hAnsi="Times New Roman" w:cs="Times New Roman"/>
          <w:b/>
          <w:sz w:val="36"/>
          <w:szCs w:val="36"/>
        </w:rPr>
        <w:lastRenderedPageBreak/>
        <w:t>Определение допущений и ограничений</w:t>
      </w:r>
    </w:p>
    <w:p w14:paraId="260EF982" w14:textId="77777777" w:rsidR="00742F45" w:rsidRDefault="00056D82" w:rsidP="00742F45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056D82">
        <w:rPr>
          <w:rFonts w:ascii="Times New Roman" w:hAnsi="Times New Roman" w:cs="Times New Roman"/>
          <w:sz w:val="32"/>
          <w:szCs w:val="36"/>
        </w:rPr>
        <w:t>Допущения:</w:t>
      </w:r>
    </w:p>
    <w:p w14:paraId="735FC0C4" w14:textId="77777777" w:rsidR="00742F45" w:rsidRDefault="00056D82" w:rsidP="00742F45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056D82">
        <w:rPr>
          <w:rFonts w:ascii="Times New Roman" w:hAnsi="Times New Roman" w:cs="Times New Roman"/>
          <w:sz w:val="32"/>
          <w:szCs w:val="36"/>
        </w:rPr>
        <w:t xml:space="preserve"> ‒ потоки сообщений простейшие; </w:t>
      </w:r>
    </w:p>
    <w:p w14:paraId="4A0A3038" w14:textId="77777777" w:rsidR="00742F45" w:rsidRDefault="00056D82" w:rsidP="00742F45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056D82">
        <w:rPr>
          <w:rFonts w:ascii="Times New Roman" w:hAnsi="Times New Roman" w:cs="Times New Roman"/>
          <w:sz w:val="32"/>
          <w:szCs w:val="36"/>
        </w:rPr>
        <w:t xml:space="preserve">‒ </w:t>
      </w:r>
      <w:proofErr w:type="spellStart"/>
      <w:r w:rsidRPr="00056D82">
        <w:rPr>
          <w:rFonts w:ascii="Times New Roman" w:hAnsi="Times New Roman" w:cs="Times New Roman"/>
          <w:sz w:val="32"/>
          <w:szCs w:val="36"/>
        </w:rPr>
        <w:t>надежностными</w:t>
      </w:r>
      <w:proofErr w:type="spellEnd"/>
      <w:r w:rsidRPr="00056D82">
        <w:rPr>
          <w:rFonts w:ascii="Times New Roman" w:hAnsi="Times New Roman" w:cs="Times New Roman"/>
          <w:sz w:val="32"/>
          <w:szCs w:val="36"/>
        </w:rPr>
        <w:t xml:space="preserve"> характеристиками резервного канала связи можно пренебречь. </w:t>
      </w:r>
    </w:p>
    <w:p w14:paraId="6840E0A3" w14:textId="3B731C1C" w:rsidR="00056D82" w:rsidRDefault="00056D82" w:rsidP="00742F45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056D82">
        <w:rPr>
          <w:rFonts w:ascii="Times New Roman" w:hAnsi="Times New Roman" w:cs="Times New Roman"/>
          <w:sz w:val="32"/>
          <w:szCs w:val="36"/>
        </w:rPr>
        <w:t xml:space="preserve">Основанием для таких допущений является анализ функционирования различных сетей связи и накопленный опыт моделирования схожих объектов. </w:t>
      </w:r>
    </w:p>
    <w:p w14:paraId="02123487" w14:textId="77777777" w:rsidR="00056D82" w:rsidRDefault="00056D82" w:rsidP="000F0B12">
      <w:pPr>
        <w:spacing w:after="0"/>
        <w:rPr>
          <w:rFonts w:ascii="Times New Roman" w:hAnsi="Times New Roman" w:cs="Times New Roman"/>
          <w:sz w:val="32"/>
          <w:szCs w:val="36"/>
        </w:rPr>
      </w:pPr>
    </w:p>
    <w:p w14:paraId="65B1F95C" w14:textId="77B837CD" w:rsidR="00056D82" w:rsidRDefault="00056D82" w:rsidP="00056D82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 w:rsidRPr="00056D82">
        <w:rPr>
          <w:rFonts w:ascii="Times New Roman" w:hAnsi="Times New Roman" w:cs="Times New Roman"/>
          <w:b/>
          <w:sz w:val="36"/>
          <w:szCs w:val="36"/>
        </w:rPr>
        <w:t>Выбор метода моделирования</w:t>
      </w:r>
    </w:p>
    <w:p w14:paraId="5184ADC3" w14:textId="71EFAE46" w:rsidR="00056D82" w:rsidRDefault="00056D82" w:rsidP="001A7DA3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056D82">
        <w:rPr>
          <w:rFonts w:ascii="Times New Roman" w:hAnsi="Times New Roman" w:cs="Times New Roman"/>
          <w:sz w:val="32"/>
          <w:szCs w:val="36"/>
        </w:rPr>
        <w:t>Для описания процесса функционирования направления связи</w:t>
      </w:r>
      <w:r w:rsidR="00EA3BAF">
        <w:rPr>
          <w:rFonts w:ascii="Times New Roman" w:hAnsi="Times New Roman" w:cs="Times New Roman"/>
          <w:sz w:val="32"/>
          <w:szCs w:val="36"/>
        </w:rPr>
        <w:t xml:space="preserve"> </w:t>
      </w:r>
      <w:r w:rsidRPr="00056D82">
        <w:rPr>
          <w:rFonts w:ascii="Times New Roman" w:hAnsi="Times New Roman" w:cs="Times New Roman"/>
          <w:sz w:val="32"/>
          <w:szCs w:val="36"/>
        </w:rPr>
        <w:t>будем использовать имитационное моделирование.</w:t>
      </w:r>
    </w:p>
    <w:p w14:paraId="675B4849" w14:textId="77777777" w:rsidR="00D95081" w:rsidRDefault="00D95081" w:rsidP="001A7DA3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</w:p>
    <w:p w14:paraId="7CCEE3A6" w14:textId="77777777" w:rsidR="00D95081" w:rsidRPr="00D95081" w:rsidRDefault="00D95081" w:rsidP="00D9508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95081">
        <w:rPr>
          <w:rFonts w:ascii="Times New Roman" w:hAnsi="Times New Roman" w:cs="Times New Roman"/>
          <w:b/>
          <w:sz w:val="36"/>
          <w:szCs w:val="36"/>
        </w:rPr>
        <w:t xml:space="preserve">Подготовка исходных данных для моделирования </w:t>
      </w:r>
    </w:p>
    <w:p w14:paraId="52BB66A1" w14:textId="77777777" w:rsidR="00D95081" w:rsidRDefault="00D95081" w:rsidP="00D95081">
      <w:pPr>
        <w:spacing w:after="0"/>
        <w:rPr>
          <w:rFonts w:ascii="Times New Roman" w:hAnsi="Times New Roman" w:cs="Times New Roman"/>
          <w:sz w:val="32"/>
          <w:szCs w:val="36"/>
        </w:rPr>
      </w:pPr>
    </w:p>
    <w:p w14:paraId="0F5810F7" w14:textId="5D53EB42" w:rsidR="00597DE8" w:rsidRDefault="00D95081" w:rsidP="002A35B4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D95081">
        <w:rPr>
          <w:rFonts w:ascii="Times New Roman" w:hAnsi="Times New Roman" w:cs="Times New Roman"/>
          <w:sz w:val="32"/>
          <w:szCs w:val="36"/>
        </w:rPr>
        <w:t>Исходя из индивидуального задания исходные данные</w:t>
      </w:r>
      <w:r w:rsidR="002D29FE">
        <w:rPr>
          <w:rFonts w:ascii="Times New Roman" w:hAnsi="Times New Roman" w:cs="Times New Roman"/>
          <w:sz w:val="32"/>
          <w:szCs w:val="36"/>
        </w:rPr>
        <w:t xml:space="preserve"> </w:t>
      </w:r>
      <w:r w:rsidR="002A35B4">
        <w:rPr>
          <w:rFonts w:ascii="Times New Roman" w:hAnsi="Times New Roman" w:cs="Times New Roman"/>
          <w:sz w:val="32"/>
          <w:szCs w:val="36"/>
        </w:rPr>
        <w:t>с</w:t>
      </w:r>
      <w:r w:rsidRPr="00D95081">
        <w:rPr>
          <w:rFonts w:ascii="Times New Roman" w:hAnsi="Times New Roman" w:cs="Times New Roman"/>
          <w:sz w:val="32"/>
          <w:szCs w:val="36"/>
        </w:rPr>
        <w:t xml:space="preserve">ледующие: </w:t>
      </w:r>
    </w:p>
    <w:p w14:paraId="394D72C4" w14:textId="069BFB93" w:rsidR="00597DE8" w:rsidRDefault="00D95081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D95081">
        <w:rPr>
          <w:rFonts w:ascii="Times New Roman" w:hAnsi="Times New Roman" w:cs="Times New Roman"/>
          <w:sz w:val="32"/>
          <w:szCs w:val="36"/>
        </w:rPr>
        <w:t>Т1=</w:t>
      </w:r>
      <w:r w:rsidR="00395678">
        <w:rPr>
          <w:rFonts w:ascii="Times New Roman" w:hAnsi="Times New Roman" w:cs="Times New Roman"/>
          <w:sz w:val="32"/>
          <w:szCs w:val="36"/>
        </w:rPr>
        <w:t xml:space="preserve"> 5</w:t>
      </w:r>
      <w:r w:rsidRPr="00D95081">
        <w:rPr>
          <w:rFonts w:ascii="Times New Roman" w:hAnsi="Times New Roman" w:cs="Times New Roman"/>
          <w:sz w:val="32"/>
          <w:szCs w:val="36"/>
        </w:rPr>
        <w:t xml:space="preserve"> мин.; </w:t>
      </w:r>
    </w:p>
    <w:p w14:paraId="737DF513" w14:textId="0716893F" w:rsidR="00597DE8" w:rsidRDefault="00D95081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D95081">
        <w:rPr>
          <w:rFonts w:ascii="Times New Roman" w:hAnsi="Times New Roman" w:cs="Times New Roman"/>
          <w:sz w:val="32"/>
          <w:szCs w:val="36"/>
        </w:rPr>
        <w:t xml:space="preserve">Т2= </w:t>
      </w:r>
      <w:r w:rsidR="00395678">
        <w:rPr>
          <w:rFonts w:ascii="Times New Roman" w:hAnsi="Times New Roman" w:cs="Times New Roman"/>
          <w:sz w:val="32"/>
          <w:szCs w:val="36"/>
        </w:rPr>
        <w:t>5</w:t>
      </w:r>
      <w:r w:rsidRPr="00D95081">
        <w:rPr>
          <w:rFonts w:ascii="Times New Roman" w:hAnsi="Times New Roman" w:cs="Times New Roman"/>
          <w:sz w:val="32"/>
          <w:szCs w:val="36"/>
        </w:rPr>
        <w:t xml:space="preserve"> мин.; </w:t>
      </w:r>
    </w:p>
    <w:p w14:paraId="1AA093B1" w14:textId="77777777" w:rsidR="00395678" w:rsidRPr="000E5886" w:rsidRDefault="00D95081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D95081">
        <w:rPr>
          <w:rFonts w:ascii="Times New Roman" w:hAnsi="Times New Roman" w:cs="Times New Roman"/>
          <w:sz w:val="32"/>
          <w:szCs w:val="36"/>
        </w:rPr>
        <w:t>Z1=</w:t>
      </w:r>
      <w:r w:rsidR="00395678">
        <w:rPr>
          <w:rFonts w:ascii="Times New Roman" w:hAnsi="Times New Roman" w:cs="Times New Roman"/>
          <w:sz w:val="32"/>
          <w:szCs w:val="36"/>
        </w:rPr>
        <w:t xml:space="preserve"> </w:t>
      </w:r>
      <w:r w:rsidRPr="00D95081">
        <w:rPr>
          <w:rFonts w:ascii="Times New Roman" w:hAnsi="Times New Roman" w:cs="Times New Roman"/>
          <w:sz w:val="32"/>
          <w:szCs w:val="36"/>
        </w:rPr>
        <w:t xml:space="preserve">1; </w:t>
      </w:r>
    </w:p>
    <w:p w14:paraId="4033D68A" w14:textId="1D4EAD4B" w:rsidR="00597DE8" w:rsidRDefault="00D95081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D95081">
        <w:rPr>
          <w:rFonts w:ascii="Times New Roman" w:hAnsi="Times New Roman" w:cs="Times New Roman"/>
          <w:sz w:val="32"/>
          <w:szCs w:val="36"/>
        </w:rPr>
        <w:t>Z2=</w:t>
      </w:r>
      <w:r w:rsidR="00395678">
        <w:rPr>
          <w:rFonts w:ascii="Times New Roman" w:hAnsi="Times New Roman" w:cs="Times New Roman"/>
          <w:sz w:val="32"/>
          <w:szCs w:val="36"/>
        </w:rPr>
        <w:t xml:space="preserve"> </w:t>
      </w:r>
      <w:r w:rsidRPr="00D95081">
        <w:rPr>
          <w:rFonts w:ascii="Times New Roman" w:hAnsi="Times New Roman" w:cs="Times New Roman"/>
          <w:sz w:val="32"/>
          <w:szCs w:val="36"/>
        </w:rPr>
        <w:t xml:space="preserve">1; </w:t>
      </w:r>
    </w:p>
    <w:p w14:paraId="47F01512" w14:textId="77777777" w:rsidR="00597DE8" w:rsidRDefault="00D95081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D95081">
        <w:rPr>
          <w:rFonts w:ascii="Times New Roman" w:hAnsi="Times New Roman" w:cs="Times New Roman"/>
          <w:sz w:val="32"/>
          <w:szCs w:val="36"/>
        </w:rPr>
        <w:t xml:space="preserve">С=5; </w:t>
      </w:r>
    </w:p>
    <w:p w14:paraId="223D6E6D" w14:textId="7EFEEEDB" w:rsidR="00597DE8" w:rsidRDefault="00D95081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D95081">
        <w:rPr>
          <w:rFonts w:ascii="Times New Roman" w:hAnsi="Times New Roman" w:cs="Times New Roman"/>
          <w:sz w:val="32"/>
          <w:szCs w:val="36"/>
        </w:rPr>
        <w:t>TО1=</w:t>
      </w:r>
      <w:r w:rsidR="00745FC1">
        <w:rPr>
          <w:rFonts w:ascii="Times New Roman" w:hAnsi="Times New Roman" w:cs="Times New Roman"/>
          <w:sz w:val="32"/>
          <w:szCs w:val="36"/>
        </w:rPr>
        <w:t xml:space="preserve"> 8</w:t>
      </w:r>
      <w:r w:rsidRPr="00D95081">
        <w:rPr>
          <w:rFonts w:ascii="Times New Roman" w:hAnsi="Times New Roman" w:cs="Times New Roman"/>
          <w:sz w:val="32"/>
          <w:szCs w:val="36"/>
        </w:rPr>
        <w:t xml:space="preserve"> мин.; </w:t>
      </w:r>
    </w:p>
    <w:p w14:paraId="1271ACEE" w14:textId="27D8AD30" w:rsidR="00597DE8" w:rsidRDefault="00D95081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597DE8">
        <w:rPr>
          <w:rFonts w:ascii="Times New Roman" w:hAnsi="Times New Roman" w:cs="Times New Roman"/>
          <w:sz w:val="32"/>
          <w:szCs w:val="36"/>
          <w:lang w:val="en-US"/>
        </w:rPr>
        <w:t>TO</w:t>
      </w:r>
      <w:r w:rsidRPr="000E5886">
        <w:rPr>
          <w:rFonts w:ascii="Times New Roman" w:hAnsi="Times New Roman" w:cs="Times New Roman"/>
          <w:sz w:val="32"/>
          <w:szCs w:val="36"/>
        </w:rPr>
        <w:t>2=</w:t>
      </w:r>
      <w:r w:rsidR="00745FC1">
        <w:rPr>
          <w:rFonts w:ascii="Times New Roman" w:hAnsi="Times New Roman" w:cs="Times New Roman"/>
          <w:sz w:val="32"/>
          <w:szCs w:val="36"/>
        </w:rPr>
        <w:t xml:space="preserve"> 10</w:t>
      </w:r>
      <w:r w:rsidRPr="000E5886">
        <w:rPr>
          <w:rFonts w:ascii="Times New Roman" w:hAnsi="Times New Roman" w:cs="Times New Roman"/>
          <w:sz w:val="32"/>
          <w:szCs w:val="36"/>
        </w:rPr>
        <w:t xml:space="preserve"> </w:t>
      </w:r>
      <w:r w:rsidRPr="00D95081">
        <w:rPr>
          <w:rFonts w:ascii="Times New Roman" w:hAnsi="Times New Roman" w:cs="Times New Roman"/>
          <w:sz w:val="32"/>
          <w:szCs w:val="36"/>
        </w:rPr>
        <w:t>мин</w:t>
      </w:r>
      <w:r w:rsidRPr="000E5886">
        <w:rPr>
          <w:rFonts w:ascii="Times New Roman" w:hAnsi="Times New Roman" w:cs="Times New Roman"/>
          <w:sz w:val="32"/>
          <w:szCs w:val="36"/>
        </w:rPr>
        <w:t xml:space="preserve">.; </w:t>
      </w:r>
    </w:p>
    <w:p w14:paraId="67649FFC" w14:textId="77777777" w:rsidR="00597DE8" w:rsidRPr="000E5886" w:rsidRDefault="00D95081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  <w:lang w:val="en-US"/>
        </w:rPr>
      </w:pPr>
      <w:r w:rsidRPr="00597DE8">
        <w:rPr>
          <w:rFonts w:ascii="Times New Roman" w:hAnsi="Times New Roman" w:cs="Times New Roman"/>
          <w:sz w:val="32"/>
          <w:szCs w:val="36"/>
          <w:lang w:val="en-US"/>
        </w:rPr>
        <w:t xml:space="preserve">ZO1=1; </w:t>
      </w:r>
    </w:p>
    <w:p w14:paraId="19305C21" w14:textId="77777777" w:rsidR="00597DE8" w:rsidRPr="000E5886" w:rsidRDefault="00D95081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  <w:lang w:val="en-US"/>
        </w:rPr>
      </w:pPr>
      <w:r w:rsidRPr="00597DE8">
        <w:rPr>
          <w:rFonts w:ascii="Times New Roman" w:hAnsi="Times New Roman" w:cs="Times New Roman"/>
          <w:sz w:val="32"/>
          <w:szCs w:val="36"/>
          <w:lang w:val="en-US"/>
        </w:rPr>
        <w:t xml:space="preserve">ZO2=1; </w:t>
      </w:r>
    </w:p>
    <w:p w14:paraId="305F5795" w14:textId="77777777" w:rsidR="00597DE8" w:rsidRPr="000E5886" w:rsidRDefault="00D95081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  <w:lang w:val="en-US"/>
        </w:rPr>
      </w:pPr>
      <w:proofErr w:type="spellStart"/>
      <w:r w:rsidRPr="00597DE8">
        <w:rPr>
          <w:rFonts w:ascii="Times New Roman" w:hAnsi="Times New Roman" w:cs="Times New Roman"/>
          <w:sz w:val="32"/>
          <w:szCs w:val="36"/>
          <w:lang w:val="en-US"/>
        </w:rPr>
        <w:t>Totk</w:t>
      </w:r>
      <w:proofErr w:type="spellEnd"/>
      <w:r w:rsidRPr="000E5886">
        <w:rPr>
          <w:rFonts w:ascii="Times New Roman" w:hAnsi="Times New Roman" w:cs="Times New Roman"/>
          <w:sz w:val="32"/>
          <w:szCs w:val="36"/>
          <w:lang w:val="en-US"/>
        </w:rPr>
        <w:t xml:space="preserve">1=15 </w:t>
      </w:r>
      <w:r w:rsidRPr="00D95081">
        <w:rPr>
          <w:rFonts w:ascii="Times New Roman" w:hAnsi="Times New Roman" w:cs="Times New Roman"/>
          <w:sz w:val="32"/>
          <w:szCs w:val="36"/>
        </w:rPr>
        <w:t>мин</w:t>
      </w:r>
      <w:r w:rsidRPr="000E5886">
        <w:rPr>
          <w:rFonts w:ascii="Times New Roman" w:hAnsi="Times New Roman" w:cs="Times New Roman"/>
          <w:sz w:val="32"/>
          <w:szCs w:val="36"/>
          <w:lang w:val="en-US"/>
        </w:rPr>
        <w:t xml:space="preserve">.; </w:t>
      </w:r>
    </w:p>
    <w:p w14:paraId="73AA0733" w14:textId="0CC95EAE" w:rsidR="00597DE8" w:rsidRPr="000E5886" w:rsidRDefault="00D95081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  <w:lang w:val="en-US"/>
        </w:rPr>
      </w:pPr>
      <w:r w:rsidRPr="00597DE8">
        <w:rPr>
          <w:rFonts w:ascii="Times New Roman" w:hAnsi="Times New Roman" w:cs="Times New Roman"/>
          <w:sz w:val="32"/>
          <w:szCs w:val="36"/>
          <w:lang w:val="en-US"/>
        </w:rPr>
        <w:t>Tv</w:t>
      </w:r>
      <w:r w:rsidRPr="000E5886">
        <w:rPr>
          <w:rFonts w:ascii="Times New Roman" w:hAnsi="Times New Roman" w:cs="Times New Roman"/>
          <w:sz w:val="32"/>
          <w:szCs w:val="36"/>
          <w:lang w:val="en-US"/>
        </w:rPr>
        <w:t xml:space="preserve">1= </w:t>
      </w:r>
      <w:r w:rsidR="00480BC7" w:rsidRPr="000E5886">
        <w:rPr>
          <w:rFonts w:ascii="Times New Roman" w:hAnsi="Times New Roman" w:cs="Times New Roman"/>
          <w:sz w:val="32"/>
          <w:szCs w:val="36"/>
          <w:lang w:val="en-US"/>
        </w:rPr>
        <w:t>7</w:t>
      </w:r>
      <w:r w:rsidRPr="00D95081">
        <w:rPr>
          <w:rFonts w:ascii="Times New Roman" w:hAnsi="Times New Roman" w:cs="Times New Roman"/>
          <w:sz w:val="32"/>
          <w:szCs w:val="36"/>
        </w:rPr>
        <w:t>мин</w:t>
      </w:r>
      <w:r w:rsidRPr="000E5886">
        <w:rPr>
          <w:rFonts w:ascii="Times New Roman" w:hAnsi="Times New Roman" w:cs="Times New Roman"/>
          <w:sz w:val="32"/>
          <w:szCs w:val="36"/>
          <w:lang w:val="en-US"/>
        </w:rPr>
        <w:t xml:space="preserve">.; </w:t>
      </w:r>
    </w:p>
    <w:p w14:paraId="42B309DD" w14:textId="57EFF379" w:rsidR="00D95081" w:rsidRDefault="00D95081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  <w:lang w:val="en-US"/>
        </w:rPr>
      </w:pPr>
      <w:proofErr w:type="spellStart"/>
      <w:r w:rsidRPr="00597DE8">
        <w:rPr>
          <w:rFonts w:ascii="Times New Roman" w:hAnsi="Times New Roman" w:cs="Times New Roman"/>
          <w:sz w:val="32"/>
          <w:szCs w:val="36"/>
          <w:lang w:val="en-US"/>
        </w:rPr>
        <w:t>Tvk</w:t>
      </w:r>
      <w:proofErr w:type="spellEnd"/>
      <w:r w:rsidRPr="00597DE8">
        <w:rPr>
          <w:rFonts w:ascii="Times New Roman" w:hAnsi="Times New Roman" w:cs="Times New Roman"/>
          <w:sz w:val="32"/>
          <w:szCs w:val="36"/>
        </w:rPr>
        <w:t xml:space="preserve">2=5 </w:t>
      </w:r>
      <w:r w:rsidRPr="00D95081">
        <w:rPr>
          <w:rFonts w:ascii="Times New Roman" w:hAnsi="Times New Roman" w:cs="Times New Roman"/>
          <w:sz w:val="32"/>
          <w:szCs w:val="36"/>
        </w:rPr>
        <w:t>с</w:t>
      </w:r>
      <w:r w:rsidRPr="00597DE8">
        <w:rPr>
          <w:rFonts w:ascii="Times New Roman" w:hAnsi="Times New Roman" w:cs="Times New Roman"/>
          <w:sz w:val="32"/>
          <w:szCs w:val="36"/>
        </w:rPr>
        <w:t>.</w:t>
      </w:r>
    </w:p>
    <w:p w14:paraId="76A64DA6" w14:textId="77777777" w:rsidR="00095227" w:rsidRDefault="00095227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  <w:lang w:val="en-US"/>
        </w:rPr>
      </w:pPr>
    </w:p>
    <w:p w14:paraId="7A06DC8A" w14:textId="77777777" w:rsidR="00095227" w:rsidRDefault="00095227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  <w:lang w:val="en-US"/>
        </w:rPr>
      </w:pPr>
    </w:p>
    <w:p w14:paraId="78019D8B" w14:textId="77777777" w:rsidR="00095227" w:rsidRDefault="00095227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  <w:lang w:val="en-US"/>
        </w:rPr>
      </w:pPr>
    </w:p>
    <w:p w14:paraId="07E07BBF" w14:textId="77777777" w:rsidR="00095227" w:rsidRDefault="00095227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  <w:lang w:val="en-US"/>
        </w:rPr>
      </w:pPr>
    </w:p>
    <w:p w14:paraId="491EDBF5" w14:textId="77777777" w:rsidR="00095227" w:rsidRDefault="00095227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  <w:lang w:val="en-US"/>
        </w:rPr>
      </w:pPr>
    </w:p>
    <w:p w14:paraId="700C9565" w14:textId="77777777" w:rsidR="00095227" w:rsidRPr="00095227" w:rsidRDefault="00095227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  <w:lang w:val="en-US"/>
        </w:rPr>
      </w:pPr>
    </w:p>
    <w:p w14:paraId="114CB1D0" w14:textId="77777777" w:rsidR="00764490" w:rsidRDefault="00764490" w:rsidP="00D95081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</w:p>
    <w:p w14:paraId="42A86E86" w14:textId="14FF9EB6" w:rsidR="00764490" w:rsidRDefault="00764490" w:rsidP="0076449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64490">
        <w:rPr>
          <w:rFonts w:ascii="Times New Roman" w:hAnsi="Times New Roman" w:cs="Times New Roman"/>
          <w:b/>
          <w:sz w:val="36"/>
          <w:szCs w:val="36"/>
        </w:rPr>
        <w:lastRenderedPageBreak/>
        <w:t>Построение модели</w:t>
      </w:r>
    </w:p>
    <w:p w14:paraId="6235740F" w14:textId="77777777" w:rsidR="00E95DA5" w:rsidRDefault="00E95DA5" w:rsidP="00E95DA5">
      <w:pPr>
        <w:spacing w:after="0"/>
        <w:rPr>
          <w:rFonts w:ascii="Times New Roman" w:hAnsi="Times New Roman" w:cs="Times New Roman"/>
          <w:bCs/>
          <w:sz w:val="36"/>
          <w:szCs w:val="36"/>
          <w:lang w:val="en-US"/>
        </w:rPr>
      </w:pPr>
    </w:p>
    <w:p w14:paraId="0C33A989" w14:textId="4AB183A8" w:rsidR="00095227" w:rsidRDefault="0029652E" w:rsidP="00E95DA5">
      <w:pPr>
        <w:spacing w:after="0"/>
        <w:rPr>
          <w:rFonts w:ascii="Times New Roman" w:hAnsi="Times New Roman" w:cs="Times New Roman"/>
          <w:bCs/>
          <w:sz w:val="36"/>
          <w:szCs w:val="36"/>
          <w:lang w:val="en-US"/>
        </w:rPr>
      </w:pPr>
      <w:r w:rsidRPr="0029652E">
        <w:rPr>
          <w:rFonts w:ascii="Times New Roman" w:hAnsi="Times New Roman" w:cs="Times New Roman"/>
          <w:bCs/>
          <w:noProof/>
          <w:sz w:val="36"/>
          <w:szCs w:val="36"/>
          <w:lang w:val="en-US"/>
        </w:rPr>
        <w:drawing>
          <wp:inline distT="0" distB="0" distL="0" distR="0" wp14:anchorId="1714AA63" wp14:editId="0432A8DC">
            <wp:extent cx="5940425" cy="4726940"/>
            <wp:effectExtent l="0" t="0" r="3175" b="0"/>
            <wp:docPr id="191591523" name="Рисунок 1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1523" name="Рисунок 1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9659" w14:textId="77777777" w:rsidR="00095227" w:rsidRPr="00095227" w:rsidRDefault="00095227" w:rsidP="00E95DA5">
      <w:pPr>
        <w:spacing w:after="0"/>
        <w:rPr>
          <w:rFonts w:ascii="Times New Roman" w:hAnsi="Times New Roman" w:cs="Times New Roman"/>
          <w:bCs/>
          <w:sz w:val="36"/>
          <w:szCs w:val="36"/>
          <w:lang w:val="en-US"/>
        </w:rPr>
      </w:pPr>
    </w:p>
    <w:p w14:paraId="506A38CE" w14:textId="77777777" w:rsidR="00E95DA5" w:rsidRDefault="00E95DA5" w:rsidP="00E95DA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95DA5">
        <w:rPr>
          <w:rFonts w:ascii="Times New Roman" w:hAnsi="Times New Roman" w:cs="Times New Roman"/>
          <w:b/>
          <w:sz w:val="36"/>
          <w:szCs w:val="36"/>
        </w:rPr>
        <w:t>Выбор средств моделирования и реализации модели</w:t>
      </w:r>
    </w:p>
    <w:p w14:paraId="29224619" w14:textId="77777777" w:rsidR="00E95DA5" w:rsidRPr="00E95DA5" w:rsidRDefault="00E95DA5" w:rsidP="00E95DA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E9228F5" w14:textId="1E646EA4" w:rsidR="00E95DA5" w:rsidRPr="00E95DA5" w:rsidRDefault="00E95DA5" w:rsidP="00472DC2">
      <w:pPr>
        <w:spacing w:after="0"/>
        <w:rPr>
          <w:rFonts w:ascii="Times New Roman" w:hAnsi="Times New Roman" w:cs="Times New Roman"/>
          <w:sz w:val="32"/>
          <w:szCs w:val="36"/>
        </w:rPr>
      </w:pPr>
      <w:r w:rsidRPr="00E95DA5">
        <w:rPr>
          <w:rFonts w:ascii="Times New Roman" w:hAnsi="Times New Roman" w:cs="Times New Roman"/>
          <w:sz w:val="32"/>
          <w:szCs w:val="36"/>
        </w:rPr>
        <w:t>В качестве средства моделирования рекомендуется использовать среду</w:t>
      </w:r>
      <w:r w:rsidR="00472DC2">
        <w:rPr>
          <w:rFonts w:ascii="Times New Roman" w:hAnsi="Times New Roman" w:cs="Times New Roman"/>
          <w:sz w:val="32"/>
          <w:szCs w:val="36"/>
        </w:rPr>
        <w:t xml:space="preserve"> </w:t>
      </w:r>
      <w:r w:rsidRPr="00E95DA5">
        <w:rPr>
          <w:rFonts w:ascii="Times New Roman" w:hAnsi="Times New Roman" w:cs="Times New Roman"/>
          <w:sz w:val="32"/>
          <w:szCs w:val="36"/>
        </w:rPr>
        <w:t xml:space="preserve">имитационного моделирования </w:t>
      </w:r>
      <w:proofErr w:type="spellStart"/>
      <w:r w:rsidRPr="00E95DA5">
        <w:rPr>
          <w:rFonts w:ascii="Times New Roman" w:hAnsi="Times New Roman" w:cs="Times New Roman"/>
          <w:sz w:val="32"/>
          <w:szCs w:val="36"/>
        </w:rPr>
        <w:t>Anylogic</w:t>
      </w:r>
      <w:proofErr w:type="spellEnd"/>
      <w:r w:rsidRPr="00E95DA5">
        <w:rPr>
          <w:rFonts w:ascii="Times New Roman" w:hAnsi="Times New Roman" w:cs="Times New Roman"/>
          <w:sz w:val="32"/>
          <w:szCs w:val="36"/>
        </w:rPr>
        <w:t>.</w:t>
      </w:r>
    </w:p>
    <w:p w14:paraId="2AEDB3CE" w14:textId="424E2B29" w:rsidR="00E95DA5" w:rsidRPr="00022A70" w:rsidRDefault="00E95DA5" w:rsidP="00472DC2">
      <w:pPr>
        <w:spacing w:after="0"/>
        <w:rPr>
          <w:rFonts w:ascii="Times New Roman" w:hAnsi="Times New Roman" w:cs="Times New Roman"/>
          <w:sz w:val="32"/>
          <w:szCs w:val="36"/>
        </w:rPr>
      </w:pPr>
      <w:r w:rsidRPr="00E95DA5">
        <w:rPr>
          <w:rFonts w:ascii="Times New Roman" w:hAnsi="Times New Roman" w:cs="Times New Roman"/>
          <w:sz w:val="32"/>
          <w:szCs w:val="36"/>
        </w:rPr>
        <w:t>Целесообразно представить модель функционирования направления</w:t>
      </w:r>
      <w:r w:rsidR="00472DC2">
        <w:rPr>
          <w:rFonts w:ascii="Times New Roman" w:hAnsi="Times New Roman" w:cs="Times New Roman"/>
          <w:sz w:val="32"/>
          <w:szCs w:val="36"/>
        </w:rPr>
        <w:t xml:space="preserve"> </w:t>
      </w:r>
      <w:r w:rsidRPr="00E95DA5">
        <w:rPr>
          <w:rFonts w:ascii="Times New Roman" w:hAnsi="Times New Roman" w:cs="Times New Roman"/>
          <w:sz w:val="32"/>
          <w:szCs w:val="36"/>
        </w:rPr>
        <w:t>связи в соответствии с определённой нами структурой направления связи</w:t>
      </w:r>
      <w:r w:rsidR="00472DC2">
        <w:rPr>
          <w:rFonts w:ascii="Times New Roman" w:hAnsi="Times New Roman" w:cs="Times New Roman"/>
          <w:sz w:val="32"/>
          <w:szCs w:val="36"/>
        </w:rPr>
        <w:t xml:space="preserve"> </w:t>
      </w:r>
      <w:r w:rsidRPr="00E95DA5">
        <w:rPr>
          <w:rFonts w:ascii="Times New Roman" w:hAnsi="Times New Roman" w:cs="Times New Roman"/>
          <w:sz w:val="32"/>
          <w:szCs w:val="36"/>
        </w:rPr>
        <w:t>как СМО (см. рис. 1) в виде совокупности следующих сегментов:</w:t>
      </w:r>
    </w:p>
    <w:p w14:paraId="7C17AE23" w14:textId="77777777" w:rsidR="00E95DA5" w:rsidRPr="00E95DA5" w:rsidRDefault="00E95DA5" w:rsidP="00E95DA5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E95DA5">
        <w:rPr>
          <w:rFonts w:ascii="Times New Roman" w:hAnsi="Times New Roman" w:cs="Times New Roman"/>
          <w:sz w:val="32"/>
          <w:szCs w:val="36"/>
        </w:rPr>
        <w:t>‒ исходные данные;</w:t>
      </w:r>
    </w:p>
    <w:p w14:paraId="33807FC8" w14:textId="77777777" w:rsidR="00E95DA5" w:rsidRPr="00E95DA5" w:rsidRDefault="00E95DA5" w:rsidP="00E95DA5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E95DA5">
        <w:rPr>
          <w:rFonts w:ascii="Times New Roman" w:hAnsi="Times New Roman" w:cs="Times New Roman"/>
          <w:sz w:val="32"/>
          <w:szCs w:val="36"/>
        </w:rPr>
        <w:t>‒ источники сообщений;</w:t>
      </w:r>
    </w:p>
    <w:p w14:paraId="63B2FA4A" w14:textId="77777777" w:rsidR="00E95DA5" w:rsidRPr="00E95DA5" w:rsidRDefault="00E95DA5" w:rsidP="00E95DA5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E95DA5">
        <w:rPr>
          <w:rFonts w:ascii="Times New Roman" w:hAnsi="Times New Roman" w:cs="Times New Roman"/>
          <w:sz w:val="32"/>
          <w:szCs w:val="36"/>
        </w:rPr>
        <w:t>‒ буфер, основной и резервный каналы связи;</w:t>
      </w:r>
    </w:p>
    <w:p w14:paraId="6438D288" w14:textId="77777777" w:rsidR="00E95DA5" w:rsidRPr="00E95DA5" w:rsidRDefault="00E95DA5" w:rsidP="00E95DA5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E95DA5">
        <w:rPr>
          <w:rFonts w:ascii="Times New Roman" w:hAnsi="Times New Roman" w:cs="Times New Roman"/>
          <w:sz w:val="32"/>
          <w:szCs w:val="36"/>
        </w:rPr>
        <w:t>‒ имитатор отказов основного канала;</w:t>
      </w:r>
    </w:p>
    <w:p w14:paraId="72F18997" w14:textId="77777777" w:rsidR="00E95DA5" w:rsidRPr="00E95DA5" w:rsidRDefault="00E95DA5" w:rsidP="00E95DA5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E95DA5">
        <w:rPr>
          <w:rFonts w:ascii="Times New Roman" w:hAnsi="Times New Roman" w:cs="Times New Roman"/>
          <w:sz w:val="32"/>
          <w:szCs w:val="36"/>
        </w:rPr>
        <w:t>‒ результаты моделирования.</w:t>
      </w:r>
    </w:p>
    <w:p w14:paraId="1CCEFE95" w14:textId="1A49D102" w:rsidR="00E95DA5" w:rsidRPr="000E5886" w:rsidRDefault="00E95DA5" w:rsidP="00E95DA5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  <w:r w:rsidRPr="00E95DA5">
        <w:rPr>
          <w:rFonts w:ascii="Times New Roman" w:hAnsi="Times New Roman" w:cs="Times New Roman"/>
          <w:sz w:val="32"/>
          <w:szCs w:val="36"/>
        </w:rPr>
        <w:lastRenderedPageBreak/>
        <w:t>Для временного согласования элементов имитационной модели введём</w:t>
      </w:r>
      <w:r w:rsidR="00472DC2">
        <w:rPr>
          <w:rFonts w:ascii="Times New Roman" w:hAnsi="Times New Roman" w:cs="Times New Roman"/>
          <w:sz w:val="32"/>
          <w:szCs w:val="36"/>
        </w:rPr>
        <w:t xml:space="preserve"> </w:t>
      </w:r>
      <w:r w:rsidRPr="00E95DA5">
        <w:rPr>
          <w:rFonts w:ascii="Times New Roman" w:hAnsi="Times New Roman" w:cs="Times New Roman"/>
          <w:sz w:val="32"/>
          <w:szCs w:val="36"/>
        </w:rPr>
        <w:t>масштабирование: 1 единица модельного времени соответствует 1 с, то есть,</w:t>
      </w:r>
      <w:r w:rsidR="00472DC2">
        <w:rPr>
          <w:rFonts w:ascii="Times New Roman" w:hAnsi="Times New Roman" w:cs="Times New Roman"/>
          <w:sz w:val="32"/>
          <w:szCs w:val="36"/>
        </w:rPr>
        <w:t xml:space="preserve"> </w:t>
      </w:r>
      <w:r w:rsidRPr="00E95DA5">
        <w:rPr>
          <w:rFonts w:ascii="Times New Roman" w:hAnsi="Times New Roman" w:cs="Times New Roman"/>
          <w:sz w:val="32"/>
          <w:szCs w:val="36"/>
        </w:rPr>
        <w:t>например, время моделирования равно 2 часам, тогда 2 ∙ 60 ∙ 60 = 7200</w:t>
      </w:r>
      <w:r w:rsidR="00472DC2">
        <w:rPr>
          <w:rFonts w:ascii="Times New Roman" w:hAnsi="Times New Roman" w:cs="Times New Roman"/>
          <w:sz w:val="32"/>
          <w:szCs w:val="36"/>
        </w:rPr>
        <w:t xml:space="preserve"> </w:t>
      </w:r>
      <w:r w:rsidRPr="00E95DA5">
        <w:rPr>
          <w:rFonts w:ascii="Times New Roman" w:hAnsi="Times New Roman" w:cs="Times New Roman"/>
          <w:sz w:val="32"/>
          <w:szCs w:val="36"/>
        </w:rPr>
        <w:t>единиц модельного времени.</w:t>
      </w:r>
    </w:p>
    <w:p w14:paraId="487B97A6" w14:textId="77777777" w:rsidR="00022A70" w:rsidRPr="000E5886" w:rsidRDefault="00022A70" w:rsidP="00E95DA5">
      <w:pPr>
        <w:spacing w:after="0"/>
        <w:ind w:firstLine="708"/>
        <w:rPr>
          <w:rFonts w:ascii="Times New Roman" w:hAnsi="Times New Roman" w:cs="Times New Roman"/>
          <w:sz w:val="32"/>
          <w:szCs w:val="36"/>
        </w:rPr>
      </w:pPr>
    </w:p>
    <w:p w14:paraId="5F8339A8" w14:textId="456695C2" w:rsidR="00022A70" w:rsidRDefault="00022A70" w:rsidP="00022A70">
      <w:pPr>
        <w:spacing w:after="0"/>
        <w:rPr>
          <w:rFonts w:ascii="Times New Roman" w:hAnsi="Times New Roman" w:cs="Times New Roman"/>
          <w:sz w:val="32"/>
          <w:szCs w:val="36"/>
          <w:lang w:val="en-US"/>
        </w:rPr>
      </w:pPr>
      <w:r w:rsidRPr="00022A70">
        <w:rPr>
          <w:rFonts w:ascii="Times New Roman" w:hAnsi="Times New Roman" w:cs="Times New Roman"/>
          <w:noProof/>
          <w:sz w:val="32"/>
          <w:szCs w:val="36"/>
          <w:lang w:val="en-US"/>
        </w:rPr>
        <w:drawing>
          <wp:inline distT="0" distB="0" distL="0" distR="0" wp14:anchorId="0B8BFE7C" wp14:editId="0698E820">
            <wp:extent cx="5782482" cy="4210638"/>
            <wp:effectExtent l="0" t="0" r="0" b="0"/>
            <wp:docPr id="1893237558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37558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31C4" w14:textId="703784A1" w:rsidR="00022A70" w:rsidRPr="000E5886" w:rsidRDefault="00022A70" w:rsidP="00022A70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22A70">
        <w:rPr>
          <w:rFonts w:ascii="Times New Roman" w:hAnsi="Times New Roman" w:cs="Times New Roman"/>
          <w:i/>
          <w:iCs/>
          <w:sz w:val="24"/>
          <w:szCs w:val="24"/>
        </w:rPr>
        <w:t>Рис.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2 Схема СМО реализованная в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AnyLogic</w:t>
      </w:r>
      <w:proofErr w:type="spellEnd"/>
    </w:p>
    <w:p w14:paraId="19C72702" w14:textId="77777777" w:rsidR="00095227" w:rsidRPr="000E5886" w:rsidRDefault="00095227" w:rsidP="00022A70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AAD6E0B" w14:textId="77777777" w:rsidR="00095227" w:rsidRDefault="00095227" w:rsidP="0009522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95227">
        <w:rPr>
          <w:rFonts w:ascii="Times New Roman" w:hAnsi="Times New Roman" w:cs="Times New Roman"/>
          <w:b/>
          <w:sz w:val="36"/>
          <w:szCs w:val="36"/>
        </w:rPr>
        <w:t xml:space="preserve">Получение результатов моделирования </w:t>
      </w:r>
    </w:p>
    <w:p w14:paraId="110451F8" w14:textId="1CE46E37" w:rsidR="00095227" w:rsidRPr="00095227" w:rsidRDefault="001F5A6A" w:rsidP="0009522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F5A6A"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0264E3CA" wp14:editId="485D698E">
            <wp:extent cx="5940425" cy="2947670"/>
            <wp:effectExtent l="0" t="0" r="3175" b="5080"/>
            <wp:docPr id="207604811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4811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92D7" w14:textId="77777777" w:rsidR="001F5A6A" w:rsidRPr="000E5886" w:rsidRDefault="00095227" w:rsidP="0009522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F5A6A">
        <w:rPr>
          <w:rFonts w:ascii="Times New Roman" w:hAnsi="Times New Roman" w:cs="Times New Roman"/>
          <w:sz w:val="32"/>
          <w:szCs w:val="32"/>
        </w:rPr>
        <w:lastRenderedPageBreak/>
        <w:t xml:space="preserve">В результате моделирования было получено: </w:t>
      </w:r>
    </w:p>
    <w:p w14:paraId="1E1C1D4B" w14:textId="4444C768" w:rsidR="001F5A6A" w:rsidRDefault="00095227" w:rsidP="0009522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1F5A6A">
        <w:rPr>
          <w:rFonts w:ascii="Times New Roman" w:hAnsi="Times New Roman" w:cs="Times New Roman"/>
          <w:sz w:val="32"/>
          <w:szCs w:val="32"/>
        </w:rPr>
        <w:t>P1=0,</w:t>
      </w:r>
      <w:r w:rsidR="001F5A6A">
        <w:rPr>
          <w:rFonts w:ascii="Times New Roman" w:hAnsi="Times New Roman" w:cs="Times New Roman"/>
          <w:sz w:val="32"/>
          <w:szCs w:val="32"/>
          <w:lang w:val="en-US"/>
        </w:rPr>
        <w:t>372</w:t>
      </w:r>
      <w:r w:rsidRPr="001F5A6A"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0B3B25C2" w14:textId="3D771DE2" w:rsidR="001F5A6A" w:rsidRDefault="00095227" w:rsidP="0009522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1F5A6A">
        <w:rPr>
          <w:rFonts w:ascii="Times New Roman" w:hAnsi="Times New Roman" w:cs="Times New Roman"/>
          <w:sz w:val="32"/>
          <w:szCs w:val="32"/>
        </w:rPr>
        <w:t>P2=0,</w:t>
      </w:r>
      <w:r w:rsidR="001F5A6A">
        <w:rPr>
          <w:rFonts w:ascii="Times New Roman" w:hAnsi="Times New Roman" w:cs="Times New Roman"/>
          <w:sz w:val="32"/>
          <w:szCs w:val="32"/>
          <w:lang w:val="en-US"/>
        </w:rPr>
        <w:t>333</w:t>
      </w:r>
      <w:r w:rsidRPr="001F5A6A"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7E3A4BD6" w14:textId="79DD9BA0" w:rsidR="001F5A6A" w:rsidRPr="001F5A6A" w:rsidRDefault="001F5A6A" w:rsidP="0009522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1F5A6A"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1F5A6A">
        <w:rPr>
          <w:rFonts w:ascii="Times New Roman" w:hAnsi="Times New Roman" w:cs="Times New Roman"/>
          <w:sz w:val="32"/>
          <w:szCs w:val="32"/>
        </w:rPr>
        <w:t>=0,</w:t>
      </w:r>
      <w:r>
        <w:rPr>
          <w:rFonts w:ascii="Times New Roman" w:hAnsi="Times New Roman" w:cs="Times New Roman"/>
          <w:sz w:val="32"/>
          <w:szCs w:val="32"/>
          <w:lang w:val="en-US"/>
        </w:rPr>
        <w:t>239</w:t>
      </w:r>
      <w:r w:rsidRPr="001F5A6A"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3D9C9D0B" w14:textId="50E7DA4E" w:rsidR="00095227" w:rsidRDefault="00095227" w:rsidP="0009522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F5A6A">
        <w:rPr>
          <w:rFonts w:ascii="Times New Roman" w:hAnsi="Times New Roman" w:cs="Times New Roman"/>
          <w:sz w:val="32"/>
          <w:szCs w:val="32"/>
        </w:rPr>
        <w:t>Pob</w:t>
      </w:r>
      <w:proofErr w:type="spellEnd"/>
      <w:r w:rsidRPr="001F5A6A">
        <w:rPr>
          <w:rFonts w:ascii="Times New Roman" w:hAnsi="Times New Roman" w:cs="Times New Roman"/>
          <w:sz w:val="32"/>
          <w:szCs w:val="32"/>
        </w:rPr>
        <w:t>=0,</w:t>
      </w:r>
      <w:r w:rsidR="001F5A6A">
        <w:rPr>
          <w:rFonts w:ascii="Times New Roman" w:hAnsi="Times New Roman" w:cs="Times New Roman"/>
          <w:sz w:val="32"/>
          <w:szCs w:val="32"/>
          <w:lang w:val="en-US"/>
        </w:rPr>
        <w:t>371</w:t>
      </w:r>
      <w:r w:rsidRPr="001F5A6A">
        <w:rPr>
          <w:rFonts w:ascii="Times New Roman" w:hAnsi="Times New Roman" w:cs="Times New Roman"/>
          <w:sz w:val="32"/>
          <w:szCs w:val="32"/>
        </w:rPr>
        <w:t>.</w:t>
      </w:r>
    </w:p>
    <w:p w14:paraId="796B96A5" w14:textId="77777777" w:rsidR="000E5886" w:rsidRDefault="000E5886" w:rsidP="0009522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3C9CEC28" w14:textId="77777777" w:rsidR="000E5886" w:rsidRPr="000E5886" w:rsidRDefault="000E5886" w:rsidP="00095227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sectPr w:rsidR="000E5886" w:rsidRPr="000E5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A5D2D"/>
    <w:multiLevelType w:val="hybridMultilevel"/>
    <w:tmpl w:val="0902DA1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D52513A"/>
    <w:multiLevelType w:val="hybridMultilevel"/>
    <w:tmpl w:val="ADEEF5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A57874"/>
    <w:multiLevelType w:val="hybridMultilevel"/>
    <w:tmpl w:val="7D18662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522090147">
    <w:abstractNumId w:val="2"/>
  </w:num>
  <w:num w:numId="2" w16cid:durableId="2136561447">
    <w:abstractNumId w:val="1"/>
  </w:num>
  <w:num w:numId="3" w16cid:durableId="434985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D3C"/>
    <w:rsid w:val="000027D2"/>
    <w:rsid w:val="00022A70"/>
    <w:rsid w:val="00031E74"/>
    <w:rsid w:val="000518AF"/>
    <w:rsid w:val="00052EA7"/>
    <w:rsid w:val="00056D82"/>
    <w:rsid w:val="00061E36"/>
    <w:rsid w:val="00095227"/>
    <w:rsid w:val="000A531A"/>
    <w:rsid w:val="000A7C0B"/>
    <w:rsid w:val="000D29C6"/>
    <w:rsid w:val="000E0126"/>
    <w:rsid w:val="000E024B"/>
    <w:rsid w:val="000E5886"/>
    <w:rsid w:val="000F0B12"/>
    <w:rsid w:val="00114EAF"/>
    <w:rsid w:val="00125218"/>
    <w:rsid w:val="001341FE"/>
    <w:rsid w:val="00152EA0"/>
    <w:rsid w:val="001577E9"/>
    <w:rsid w:val="00193ACE"/>
    <w:rsid w:val="00194181"/>
    <w:rsid w:val="001A52E4"/>
    <w:rsid w:val="001A7DA3"/>
    <w:rsid w:val="001B31DE"/>
    <w:rsid w:val="001C729E"/>
    <w:rsid w:val="001E1155"/>
    <w:rsid w:val="001F5A6A"/>
    <w:rsid w:val="001F63FE"/>
    <w:rsid w:val="00207796"/>
    <w:rsid w:val="002211DD"/>
    <w:rsid w:val="00242CF1"/>
    <w:rsid w:val="002650A1"/>
    <w:rsid w:val="00287716"/>
    <w:rsid w:val="0029652E"/>
    <w:rsid w:val="002A35B4"/>
    <w:rsid w:val="002B1748"/>
    <w:rsid w:val="002B583E"/>
    <w:rsid w:val="002D29FE"/>
    <w:rsid w:val="002F5674"/>
    <w:rsid w:val="00310F73"/>
    <w:rsid w:val="00322DF3"/>
    <w:rsid w:val="00323BBA"/>
    <w:rsid w:val="00332301"/>
    <w:rsid w:val="00350B94"/>
    <w:rsid w:val="003633B3"/>
    <w:rsid w:val="0037211E"/>
    <w:rsid w:val="00395678"/>
    <w:rsid w:val="003A3120"/>
    <w:rsid w:val="003C4ECC"/>
    <w:rsid w:val="003D5449"/>
    <w:rsid w:val="003E1326"/>
    <w:rsid w:val="00401B75"/>
    <w:rsid w:val="0040230D"/>
    <w:rsid w:val="00431E95"/>
    <w:rsid w:val="00472DC2"/>
    <w:rsid w:val="00480BC7"/>
    <w:rsid w:val="00494AA3"/>
    <w:rsid w:val="004A3A8B"/>
    <w:rsid w:val="004A3DD4"/>
    <w:rsid w:val="004B2570"/>
    <w:rsid w:val="00515D9D"/>
    <w:rsid w:val="0052213B"/>
    <w:rsid w:val="005465D0"/>
    <w:rsid w:val="00557AE2"/>
    <w:rsid w:val="00565507"/>
    <w:rsid w:val="00574EFC"/>
    <w:rsid w:val="00595047"/>
    <w:rsid w:val="00597DE8"/>
    <w:rsid w:val="005B51DF"/>
    <w:rsid w:val="005D1836"/>
    <w:rsid w:val="005D61D4"/>
    <w:rsid w:val="00600D03"/>
    <w:rsid w:val="00634E34"/>
    <w:rsid w:val="0064004B"/>
    <w:rsid w:val="00651AE6"/>
    <w:rsid w:val="00663CD4"/>
    <w:rsid w:val="006A291E"/>
    <w:rsid w:val="006E2D2B"/>
    <w:rsid w:val="006E4F54"/>
    <w:rsid w:val="006F06F9"/>
    <w:rsid w:val="00742F45"/>
    <w:rsid w:val="00745FC1"/>
    <w:rsid w:val="00764490"/>
    <w:rsid w:val="00766584"/>
    <w:rsid w:val="007771DB"/>
    <w:rsid w:val="007962B8"/>
    <w:rsid w:val="007D2FDD"/>
    <w:rsid w:val="007E51DC"/>
    <w:rsid w:val="007E6565"/>
    <w:rsid w:val="007F6E2B"/>
    <w:rsid w:val="008206BB"/>
    <w:rsid w:val="00844BC8"/>
    <w:rsid w:val="00847C6D"/>
    <w:rsid w:val="0086274F"/>
    <w:rsid w:val="00891DD0"/>
    <w:rsid w:val="008C0C86"/>
    <w:rsid w:val="008D3E01"/>
    <w:rsid w:val="00915FF6"/>
    <w:rsid w:val="00920EE9"/>
    <w:rsid w:val="00925F26"/>
    <w:rsid w:val="00933256"/>
    <w:rsid w:val="009730BC"/>
    <w:rsid w:val="00990190"/>
    <w:rsid w:val="009A0670"/>
    <w:rsid w:val="009A1015"/>
    <w:rsid w:val="009B5795"/>
    <w:rsid w:val="009C4DBF"/>
    <w:rsid w:val="009C6337"/>
    <w:rsid w:val="009D1B8F"/>
    <w:rsid w:val="009D30B4"/>
    <w:rsid w:val="009E51CB"/>
    <w:rsid w:val="00A103B8"/>
    <w:rsid w:val="00A14F17"/>
    <w:rsid w:val="00A175B1"/>
    <w:rsid w:val="00A34392"/>
    <w:rsid w:val="00A463A4"/>
    <w:rsid w:val="00A56831"/>
    <w:rsid w:val="00AD770F"/>
    <w:rsid w:val="00B15CBA"/>
    <w:rsid w:val="00B4406E"/>
    <w:rsid w:val="00B56952"/>
    <w:rsid w:val="00B57EAF"/>
    <w:rsid w:val="00B82CFA"/>
    <w:rsid w:val="00B87D4B"/>
    <w:rsid w:val="00B97769"/>
    <w:rsid w:val="00BA5C69"/>
    <w:rsid w:val="00BC5745"/>
    <w:rsid w:val="00BF305A"/>
    <w:rsid w:val="00BF3A8D"/>
    <w:rsid w:val="00BF4D3C"/>
    <w:rsid w:val="00C0633A"/>
    <w:rsid w:val="00C110B0"/>
    <w:rsid w:val="00C15884"/>
    <w:rsid w:val="00C705B4"/>
    <w:rsid w:val="00CA3529"/>
    <w:rsid w:val="00CA6B47"/>
    <w:rsid w:val="00CB06D5"/>
    <w:rsid w:val="00CD7989"/>
    <w:rsid w:val="00CE2ADC"/>
    <w:rsid w:val="00CE7369"/>
    <w:rsid w:val="00D00DB1"/>
    <w:rsid w:val="00D06B1E"/>
    <w:rsid w:val="00D06FB0"/>
    <w:rsid w:val="00D15182"/>
    <w:rsid w:val="00D16312"/>
    <w:rsid w:val="00D22832"/>
    <w:rsid w:val="00D35B88"/>
    <w:rsid w:val="00D40504"/>
    <w:rsid w:val="00D44728"/>
    <w:rsid w:val="00D45AC8"/>
    <w:rsid w:val="00D500A9"/>
    <w:rsid w:val="00D60EDF"/>
    <w:rsid w:val="00D62C88"/>
    <w:rsid w:val="00D72CB9"/>
    <w:rsid w:val="00D765E9"/>
    <w:rsid w:val="00D81D3B"/>
    <w:rsid w:val="00D870DF"/>
    <w:rsid w:val="00D873CD"/>
    <w:rsid w:val="00D95081"/>
    <w:rsid w:val="00DB7369"/>
    <w:rsid w:val="00DC07D9"/>
    <w:rsid w:val="00DD0AE3"/>
    <w:rsid w:val="00DF2912"/>
    <w:rsid w:val="00E25292"/>
    <w:rsid w:val="00E31858"/>
    <w:rsid w:val="00E3667E"/>
    <w:rsid w:val="00E44996"/>
    <w:rsid w:val="00E546E7"/>
    <w:rsid w:val="00E95DA5"/>
    <w:rsid w:val="00EA0570"/>
    <w:rsid w:val="00EA3BAF"/>
    <w:rsid w:val="00ED2D4A"/>
    <w:rsid w:val="00F219FD"/>
    <w:rsid w:val="00F24237"/>
    <w:rsid w:val="00F57E42"/>
    <w:rsid w:val="00F92C42"/>
    <w:rsid w:val="00FA19AC"/>
    <w:rsid w:val="00FC01D8"/>
    <w:rsid w:val="00FC5401"/>
    <w:rsid w:val="00FC73F2"/>
    <w:rsid w:val="00FD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92E5"/>
  <w15:chartTrackingRefBased/>
  <w15:docId w15:val="{AFCB4A35-54D1-4FA0-85F1-E4E5C79D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67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62C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9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Вивчарь Роман Михайлович</dc:creator>
  <cp:keywords/>
  <dc:description/>
  <cp:lastModifiedBy>Тихон Хохлов</cp:lastModifiedBy>
  <cp:revision>167</cp:revision>
  <dcterms:created xsi:type="dcterms:W3CDTF">2023-10-10T07:38:00Z</dcterms:created>
  <dcterms:modified xsi:type="dcterms:W3CDTF">2024-12-13T10:34:00Z</dcterms:modified>
</cp:coreProperties>
</file>