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2D9113EA" w:rsidR="0083180E" w:rsidRPr="00D16658" w:rsidRDefault="000B415D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D16658">
        <w:rPr>
          <w:rFonts w:ascii="Times New Roman" w:hAnsi="Times New Roman"/>
          <w:sz w:val="44"/>
          <w:lang w:val="en-US"/>
        </w:rPr>
        <w:t>2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77777777" w:rsidR="0083180E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>Березин А.Ю.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C376324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3E345CD" w14:textId="1CE3B609" w:rsidR="0083180E" w:rsidRDefault="00CA629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465FF94" wp14:editId="4395EDC7">
            <wp:extent cx="5940425" cy="6407150"/>
            <wp:effectExtent l="0" t="0" r="0" b="0"/>
            <wp:docPr id="170136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3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B48CA" wp14:editId="49533DE6">
            <wp:extent cx="5940425" cy="439420"/>
            <wp:effectExtent l="0" t="0" r="0" b="0"/>
            <wp:docPr id="1771890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0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2F41" w14:textId="3F5E21A3" w:rsidR="00766114" w:rsidRDefault="0076611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CCAFD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B330DC7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9398F8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06492F0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C0717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AC5B869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FCF9D56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8F2CA5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DBF4A1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D1A8903" w14:textId="454972A0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Описание кода</w:t>
      </w:r>
    </w:p>
    <w:p w14:paraId="4893911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F8C9020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8285B76" w14:textId="40A55BF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C5DEDC" wp14:editId="1C036661">
            <wp:extent cx="5895238" cy="5323809"/>
            <wp:effectExtent l="0" t="0" r="0" b="0"/>
            <wp:docPr id="178825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1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7B6F" w14:textId="7061453C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E16DB90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57E6A61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C91A075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1A6522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1440AAD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8862417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9A5669D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734F486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1B35D13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570401C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60DE9F6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08BCE6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EFAAD5F" w14:textId="234185B8" w:rsidR="0083180E" w:rsidRPr="00CA6293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</w:t>
      </w:r>
    </w:p>
    <w:p w14:paraId="61D9D3A0" w14:textId="375E2C02" w:rsidR="0083180E" w:rsidRPr="00CA6293" w:rsidRDefault="00CA6293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lab</w:t>
      </w:r>
      <w:r w:rsidRP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0AD1A579" w14:textId="77777777" w:rsidR="006D0E07" w:rsidRPr="00CA6293" w:rsidRDefault="006D0E07" w:rsidP="006D0E07">
      <w:pPr>
        <w:rPr>
          <w:lang w:val="en-US"/>
        </w:rPr>
      </w:pPr>
    </w:p>
    <w:p w14:paraId="1E523D5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package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lab2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5407F8B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50DE451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proofErr w:type="gramEnd"/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A0DB32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proofErr w:type="gramEnd"/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A9E247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FEB13C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public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class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lab2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{</w:t>
      </w:r>
    </w:p>
    <w:p w14:paraId="1863561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</w:p>
    <w:p w14:paraId="35EAC08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public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String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[]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args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9E8741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5B9DAD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 xml:space="preserve">// Scanner </w:t>
      </w:r>
      <w:proofErr w:type="spellStart"/>
      <w:r w:rsidRPr="00CA6293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>systemInStrings</w:t>
      </w:r>
      <w:proofErr w:type="spellEnd"/>
      <w:r w:rsidRPr="00CA6293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 xml:space="preserve"> = new </w:t>
      </w:r>
      <w:proofErr w:type="gramStart"/>
      <w:r w:rsidRPr="00CA6293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>Scanner(</w:t>
      </w:r>
      <w:proofErr w:type="gramEnd"/>
      <w:r w:rsidRPr="00CA6293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>System.in);</w:t>
      </w:r>
    </w:p>
    <w:p w14:paraId="360E219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572B2E0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ArrayList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E92187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</w:p>
    <w:p w14:paraId="35C1571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while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B58900"/>
          <w:sz w:val="21"/>
          <w:szCs w:val="21"/>
          <w:lang w:val="en-US" w:eastAsia="ru-RU"/>
        </w:rPr>
        <w:t>true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5537AAC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menuOutput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39EA94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nextInt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08D193C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switch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6B1E80C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0C3FED9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makeProdRations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0B8AD82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8942F2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17E0FDB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makeProdClothing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D71876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764704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3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6334494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67EC21C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dataOutput</w:t>
      </w:r>
      <w:proofErr w:type="spellEnd"/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68D99CB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virtual</w:t>
      </w:r>
      <w:proofErr w:type="spellEnd"/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7F5E4A9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            }</w:t>
      </w:r>
    </w:p>
    <w:p w14:paraId="5F602D1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07AF9C7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4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7712160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menuChangeProps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0BE52A5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19562C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5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0AFB681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9D47D7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17DD180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   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</w:t>
      </w:r>
      <w:proofErr w:type="spellEnd"/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17F0161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            }</w:t>
      </w:r>
    </w:p>
    <w:p w14:paraId="708D589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Сумма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покупок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 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98D3F1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3ABA879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6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20F14A4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Работа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выполнена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..."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3BC7BF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return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50ED50B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    }</w:t>
      </w:r>
    </w:p>
    <w:p w14:paraId="3B3EFC2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}</w:t>
      </w:r>
    </w:p>
    <w:p w14:paraId="7A5B9B4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27603D4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21C4C1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menuOutput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29F48F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"================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Выберите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действие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================"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3BF4AA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"1. Создать новый класс товара"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4C9FCC7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"2. Создать новый класс одежды"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29742CB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"3. Вывести экземпляры классов в массиве"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68E3BAB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"4. Изменить свойства объекта в массиве"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037E3F8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"5. Вычислить сумму покупки"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1D587B2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"6.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Выход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679883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"================================================="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F6AB7C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1C18864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3E38AA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makeProdRations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7B4C4D5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rations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prodRations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rations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93EEC1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add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prodRations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DF3720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3F6ABB0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C94F93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makeProdClothing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7A2A9E3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clothing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prodClothing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clothing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0052E0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add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prodClothing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1C482D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1ADD1F7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00D07A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menuChangeProps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arrProducts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7EEB48F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Выберите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элемент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массива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1 - 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size</w:t>
      </w:r>
      <w:proofErr w:type="spellEnd"/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proofErr w:type="gramEnd"/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35B078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systemInNumbers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nextInt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763C406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&gt;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size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()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||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080578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Ошибка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выбора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!"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6AAF69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return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7C3C8B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}</w:t>
      </w:r>
    </w:p>
    <w:p w14:paraId="2CF7039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B50C6C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proofErr w:type="spellStart"/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instanceof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rations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4E7098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"Какое свойство объекта вы хотите изменить?"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2E663BB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"1. Стоимость"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230DBEF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"2. Марка"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6164ABC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"3. Тип продовольствия"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6E1ED02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"4. Вес продовольствия"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2F24405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choiceProp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systemInNumbers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nextInt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1CC5DB5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switch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choiceProp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6D7BA0B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3AD19B1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).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1636CE7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4F9C802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41ED43D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).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4650699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15F0BC6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3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4F7955E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).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firstPropInput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CE12A2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51AEC9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4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54F32F3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).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secondPropInput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1066A94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lastRenderedPageBreak/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4D788B9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    }</w:t>
      </w:r>
    </w:p>
    <w:p w14:paraId="248F08C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}</w:t>
      </w:r>
    </w:p>
    <w:p w14:paraId="1E51731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else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proofErr w:type="spellStart"/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instanceof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clothing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35BA2D2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"Какое свойство объекта вы хотите изменить?"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4262F02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"1. Стоимость"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68A50BB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"2. Марка"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1EBE969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"3. Тип одежды"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10A3DA0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"4. Цвет одежды"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78F0EB3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choiceProp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systemInNumbers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nextInt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4D7D0D5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switch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choiceProp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5176042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3789E01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).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F67050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E39F27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40173C7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).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677392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36D7A50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3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09E2783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).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firstPropInput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02B008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break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1CBFB1A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case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4</w:t>
      </w:r>
      <w:proofErr w:type="gram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)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proofErr w:type="gramEnd"/>
    </w:p>
    <w:p w14:paraId="01101F0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arrProducts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choice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).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secondPropInput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systemInNumbers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282251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break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;</w:t>
      </w:r>
    </w:p>
    <w:p w14:paraId="35D5678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            }</w:t>
      </w:r>
    </w:p>
    <w:p w14:paraId="56F2781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        }</w:t>
      </w:r>
    </w:p>
    <w:p w14:paraId="2EF7065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    }</w:t>
      </w:r>
    </w:p>
    <w:p w14:paraId="55BA2F1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39454475" w14:textId="5492C9BD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</w:p>
    <w:p w14:paraId="273FF492" w14:textId="77777777" w:rsidR="0083180E" w:rsidRPr="00F6372B" w:rsidRDefault="0083180E">
      <w:pPr>
        <w:rPr>
          <w:rFonts w:ascii="Times New Roman" w:hAnsi="Times New Roman"/>
        </w:rPr>
      </w:pPr>
    </w:p>
    <w:p w14:paraId="424818E3" w14:textId="019B37F0" w:rsidR="00CA6293" w:rsidRPr="00CA6293" w:rsidRDefault="00CA6293" w:rsidP="00CA6293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product</w:t>
      </w:r>
      <w:r w:rsidRP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5B963D29" w14:textId="77777777" w:rsidR="0083180E" w:rsidRDefault="0083180E">
      <w:pPr>
        <w:jc w:val="both"/>
        <w:rPr>
          <w:rFonts w:ascii="Times New Roman" w:hAnsi="Times New Roman"/>
          <w:i/>
        </w:rPr>
      </w:pPr>
    </w:p>
    <w:p w14:paraId="3637B68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package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lab2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1262D08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3E6D52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proofErr w:type="gramEnd"/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98B707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5673E0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abstract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class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{</w:t>
      </w:r>
    </w:p>
    <w:p w14:paraId="14C4866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5265569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String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14B6CC2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43C28E9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19E621D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2CABD6F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B58900"/>
          <w:sz w:val="21"/>
          <w:szCs w:val="21"/>
          <w:lang w:val="en-US" w:eastAsia="ru-RU"/>
        </w:rPr>
        <w:t>null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5761C61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5CF9922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6D690A0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71B1C3C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4BB03CB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43157AA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2A0FAB3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628468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42278CC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"Введите стоимость товара: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02517EC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nextDouble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0B7A284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nextLine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686839A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0177E6C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6FDCBF7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2AA6FB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Введите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марку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товара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 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F8D382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nextLine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47B09E4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5DB5777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5B4F05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abstract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dataOutput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975FB5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E385DD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abstract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firstPropInput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3742EF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4B3B506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abstract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secondPropInput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D87D3E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ED870D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virtual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706E165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Выполняется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виртуальный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метод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класса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product"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4A5AE0F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1B753EC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7BF5D9A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</w:p>
    <w:p w14:paraId="163BF6F2" w14:textId="77777777" w:rsidR="00CA6293" w:rsidRDefault="00CA6293" w:rsidP="00CA6293">
      <w:pPr>
        <w:jc w:val="right"/>
        <w:rPr>
          <w:rFonts w:ascii="Times New Roman" w:hAnsi="Times New Roman"/>
          <w:i/>
        </w:rPr>
      </w:pPr>
    </w:p>
    <w:p w14:paraId="0D71976E" w14:textId="43FFC35C" w:rsidR="00CA6293" w:rsidRPr="00CA6293" w:rsidRDefault="00CA6293" w:rsidP="00CA6293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rations</w:t>
      </w:r>
      <w:r w:rsidRP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35E781F6" w14:textId="77777777" w:rsidR="00CA6293" w:rsidRDefault="00CA6293" w:rsidP="00CA6293">
      <w:pPr>
        <w:jc w:val="right"/>
        <w:rPr>
          <w:rFonts w:ascii="Times New Roman" w:hAnsi="Times New Roman"/>
          <w:i/>
        </w:rPr>
      </w:pPr>
    </w:p>
    <w:p w14:paraId="53D8FDC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package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lab2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468D660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990227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proofErr w:type="gramEnd"/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986F5B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98E2A9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class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rations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extends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{</w:t>
      </w:r>
    </w:p>
    <w:p w14:paraId="5E043E3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String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typeOfFood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3D3A4B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weight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4962C71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6D7B8EB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rations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381E335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9A50B1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B58900"/>
          <w:sz w:val="21"/>
          <w:szCs w:val="21"/>
          <w:lang w:val="en-US" w:eastAsia="ru-RU"/>
        </w:rPr>
        <w:t>null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4BA753D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typeOfFood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B58900"/>
          <w:sz w:val="21"/>
          <w:szCs w:val="21"/>
          <w:lang w:eastAsia="ru-RU"/>
        </w:rPr>
        <w:t>null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;</w:t>
      </w:r>
    </w:p>
    <w:p w14:paraId="6D47201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weight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eastAsia="ru-RU"/>
        </w:rPr>
        <w:t>0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;</w:t>
      </w:r>
    </w:p>
    <w:p w14:paraId="5CA7D24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}</w:t>
      </w:r>
    </w:p>
    <w:p w14:paraId="2D3B9ED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6348F01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rations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02FDB0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Ввод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rations:"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46F3781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0553A3B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4BC67A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firstPropInput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AE1C9D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secondPropInput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4308F1E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4936138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A98C4C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firstPropInput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11C1640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"Введите тип продовольствия: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4328203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typeOfFood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nextLine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7567A6A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lastRenderedPageBreak/>
        <w:t>    }</w:t>
      </w:r>
    </w:p>
    <w:p w14:paraId="24705C7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0598CD6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secondPropInput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520C9F6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"Введите вес продовольствия: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494C8BC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weight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nextInt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189B758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nextLine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1EF8E89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4E0041F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AF0BC9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dataOutput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08098D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\n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Вывод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данных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продовольствия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075619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"Цена продовольствия: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cost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122D37F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"Марка продовольствия: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mfr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6BC8014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"Тип продовольствия: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typeOfFood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72E6BE4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"Вес продовольствия: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weight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191E01B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    }</w:t>
      </w:r>
    </w:p>
    <w:p w14:paraId="2F344FD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</w:p>
    <w:p w14:paraId="04E82289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</w:t>
      </w:r>
      <w:proofErr w:type="spellStart"/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eastAsia="ru-RU"/>
        </w:rPr>
        <w:t>void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virtual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 {</w:t>
      </w:r>
    </w:p>
    <w:p w14:paraId="5881880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 xml:space="preserve">"Выполняется виртуальный метод класса </w:t>
      </w:r>
      <w:proofErr w:type="spellStart"/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rations</w:t>
      </w:r>
      <w:proofErr w:type="spellEnd"/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7C4D7A5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    }</w:t>
      </w:r>
    </w:p>
    <w:p w14:paraId="435A719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68F772A1" w14:textId="77777777" w:rsidR="00CA6293" w:rsidRDefault="00CA6293" w:rsidP="00CA6293">
      <w:pPr>
        <w:rPr>
          <w:rFonts w:ascii="Times New Roman" w:hAnsi="Times New Roman"/>
          <w:i/>
        </w:rPr>
      </w:pPr>
    </w:p>
    <w:p w14:paraId="19D79193" w14:textId="1E29D397" w:rsidR="00CA6293" w:rsidRPr="00CA6293" w:rsidRDefault="00CA6293" w:rsidP="00CA6293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clothing</w:t>
      </w:r>
      <w:r w:rsidRP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22FB32C6" w14:textId="77777777" w:rsidR="00CA6293" w:rsidRDefault="00CA6293" w:rsidP="00CA6293">
      <w:pPr>
        <w:jc w:val="right"/>
        <w:rPr>
          <w:rFonts w:ascii="Times New Roman" w:hAnsi="Times New Roman"/>
          <w:i/>
        </w:rPr>
      </w:pPr>
    </w:p>
    <w:p w14:paraId="58E423A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package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lab2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4337FBB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55C114C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proofErr w:type="gramEnd"/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B46894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0C0C6B9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class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clothing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extends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product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{</w:t>
      </w:r>
    </w:p>
    <w:p w14:paraId="538845C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String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typeOfClothing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2DE935B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String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color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6BF5CB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5654B62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clothing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ADC5ED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433031AE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B58900"/>
          <w:sz w:val="21"/>
          <w:szCs w:val="21"/>
          <w:lang w:val="en-US" w:eastAsia="ru-RU"/>
        </w:rPr>
        <w:t>null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2AEEC18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typeOfClothing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B58900"/>
          <w:sz w:val="21"/>
          <w:szCs w:val="21"/>
          <w:lang w:eastAsia="ru-RU"/>
        </w:rPr>
        <w:t>null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;</w:t>
      </w:r>
    </w:p>
    <w:p w14:paraId="2483C97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color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B58900"/>
          <w:sz w:val="21"/>
          <w:szCs w:val="21"/>
          <w:lang w:val="en-US" w:eastAsia="ru-RU"/>
        </w:rPr>
        <w:t>null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ED4972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6CB75A2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51098F3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clothing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76C7E1C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Ввод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clothing:"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D2CB2D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costInput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6D569D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mfrInput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449926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firstPropInput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5824F9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secondPropInput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33402F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5D63610D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488F11F4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firstPropInput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33B09C8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Введите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тип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одежды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 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1970B2B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typeOfClothing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nextLine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13840220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4A52469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516AD4D6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secondPropInput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systemIn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A74089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"Введите цвет одежды: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207B0D9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color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nextLine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2BC5D15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5EFCF53C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2958D797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dataOutput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505378B2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</w:t>
      </w:r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\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n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Вывод</w:t>
      </w:r>
      <w:proofErr w:type="spellEnd"/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 xml:space="preserve"> данных одежды:"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2D4A316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"Цена одежды: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cost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12556BF3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"Марка одежды: "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eastAsia="ru-RU"/>
        </w:rPr>
        <w:t>mfr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721AF99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Тип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одежды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 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typeOfClothing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0FE68F38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Цвет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одежды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 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color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1B111E01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7AB8CAD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E4AF9C5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virtual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proofErr w:type="gram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3D5CB5AF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CA6293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CA6293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proofErr w:type="spellEnd"/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Выполняется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виртуальный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метод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CA6293">
        <w:rPr>
          <w:rFonts w:ascii="Consolas" w:eastAsia="Times New Roman" w:hAnsi="Consolas"/>
          <w:color w:val="2AA198"/>
          <w:sz w:val="21"/>
          <w:szCs w:val="21"/>
          <w:lang w:eastAsia="ru-RU"/>
        </w:rPr>
        <w:t>класса</w:t>
      </w:r>
      <w:r w:rsidRPr="00CA6293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clothing"</w:t>
      </w: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8B2E07A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715A835B" w14:textId="77777777" w:rsidR="00CA6293" w:rsidRPr="00CA6293" w:rsidRDefault="00CA6293" w:rsidP="00CA6293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CA6293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360F8EFF" w14:textId="77777777" w:rsidR="00CA6293" w:rsidRPr="00F6372B" w:rsidRDefault="00CA6293" w:rsidP="00CA6293">
      <w:pPr>
        <w:jc w:val="right"/>
        <w:rPr>
          <w:rFonts w:ascii="Times New Roman" w:hAnsi="Times New Roman"/>
          <w:i/>
        </w:rPr>
      </w:pPr>
    </w:p>
    <w:p w14:paraId="2DB5299C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14:paraId="1A0A05BD" w14:textId="70CC7D1C" w:rsidR="0083180E" w:rsidRPr="000B415D" w:rsidRDefault="000B415D">
      <w:pPr>
        <w:suppressAutoHyphens w:val="0"/>
        <w:spacing w:line="285" w:lineRule="atLeast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hAnsi="Times New Roman"/>
          <w:color w:val="000000" w:themeColor="text1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</w:t>
      </w:r>
      <w:r w:rsidR="00CA6293">
        <w:rPr>
          <w:rFonts w:ascii="Times New Roman" w:hAnsi="Times New Roman"/>
        </w:rPr>
        <w:t>в себя несколько</w:t>
      </w:r>
      <w:r>
        <w:rPr>
          <w:rFonts w:ascii="Times New Roman" w:hAnsi="Times New Roman"/>
        </w:rPr>
        <w:t xml:space="preserve"> задач;</w:t>
      </w:r>
      <w:r w:rsidR="00CA6293">
        <w:rPr>
          <w:rFonts w:ascii="Times New Roman" w:hAnsi="Times New Roman"/>
          <w:color w:val="000000" w:themeColor="text1"/>
        </w:rPr>
        <w:t xml:space="preserve"> изучен принцип работы классов и интерфейсов, виртуальных и абстрактных методов</w:t>
      </w:r>
      <w:r>
        <w:rPr>
          <w:rFonts w:ascii="Times New Roman" w:eastAsia="Times New Roman" w:hAnsi="Times New Roman"/>
          <w:color w:val="000000" w:themeColor="text1"/>
          <w:lang w:eastAsia="ru-RU"/>
        </w:rPr>
        <w:t>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sectPr w:rsidR="008318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83812664">
    <w:abstractNumId w:val="0"/>
  </w:num>
  <w:num w:numId="2" w16cid:durableId="43722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84D79"/>
    <w:rsid w:val="000B415D"/>
    <w:rsid w:val="001F31F5"/>
    <w:rsid w:val="006D0E07"/>
    <w:rsid w:val="00766114"/>
    <w:rsid w:val="0083180E"/>
    <w:rsid w:val="00873407"/>
    <w:rsid w:val="00B710C3"/>
    <w:rsid w:val="00CA6293"/>
    <w:rsid w:val="00D16658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9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117</cp:revision>
  <dcterms:created xsi:type="dcterms:W3CDTF">2023-09-10T20:25:00Z</dcterms:created>
  <dcterms:modified xsi:type="dcterms:W3CDTF">2023-10-25T19:10:00Z</dcterms:modified>
  <dc:language>en-US</dc:language>
</cp:coreProperties>
</file>