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683F" w14:textId="636466C3" w:rsidR="0024647E" w:rsidRPr="009A2D2A" w:rsidRDefault="0024647E" w:rsidP="009A2D2A">
      <w:pPr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9A2D2A">
        <w:rPr>
          <w:rFonts w:ascii="Times New Roman" w:eastAsia="標楷體" w:hAnsi="Times New Roman"/>
          <w:b/>
          <w:bCs/>
          <w:sz w:val="32"/>
          <w:szCs w:val="32"/>
        </w:rPr>
        <w:t>實習單元</w:t>
      </w:r>
      <w:r w:rsidR="00C04A2B" w:rsidRPr="009A2D2A">
        <w:rPr>
          <w:rFonts w:ascii="Times New Roman" w:eastAsia="標楷體" w:hAnsi="Times New Roman" w:hint="eastAsia"/>
          <w:b/>
          <w:bCs/>
          <w:sz w:val="32"/>
          <w:szCs w:val="32"/>
        </w:rPr>
        <w:t>二</w:t>
      </w:r>
      <w:r w:rsidR="00960303">
        <w:rPr>
          <w:rFonts w:ascii="新細明體" w:hAnsi="新細明體" w:hint="eastAsia"/>
          <w:b/>
          <w:bCs/>
          <w:sz w:val="32"/>
          <w:szCs w:val="32"/>
        </w:rPr>
        <w:t>、</w:t>
      </w:r>
      <w:r w:rsidR="00960303" w:rsidRPr="00960303">
        <w:rPr>
          <w:rFonts w:ascii="Times New Roman" w:eastAsia="標楷體" w:hAnsi="Times New Roman"/>
          <w:b/>
          <w:bCs/>
          <w:sz w:val="32"/>
          <w:szCs w:val="32"/>
        </w:rPr>
        <w:t>Linear</w:t>
      </w:r>
      <w:r w:rsidR="00960303">
        <w:rPr>
          <w:rFonts w:ascii="Times New Roman" w:eastAsia="標楷體" w:hAnsi="Times New Roman" w:hint="eastAsia"/>
          <w:b/>
          <w:bCs/>
          <w:sz w:val="32"/>
          <w:szCs w:val="32"/>
        </w:rPr>
        <w:t xml:space="preserve"> </w:t>
      </w:r>
      <w:r w:rsidR="00960303" w:rsidRPr="00960303">
        <w:rPr>
          <w:rFonts w:ascii="Times New Roman" w:eastAsia="標楷體" w:hAnsi="Times New Roman"/>
          <w:b/>
          <w:bCs/>
          <w:sz w:val="32"/>
          <w:szCs w:val="32"/>
        </w:rPr>
        <w:t>Block</w:t>
      </w:r>
      <w:r w:rsidR="00960303">
        <w:rPr>
          <w:rFonts w:ascii="Times New Roman" w:eastAsia="標楷體" w:hAnsi="Times New Roman" w:hint="eastAsia"/>
          <w:b/>
          <w:bCs/>
          <w:sz w:val="32"/>
          <w:szCs w:val="32"/>
        </w:rPr>
        <w:t xml:space="preserve"> </w:t>
      </w:r>
      <w:r w:rsidR="00960303" w:rsidRPr="00960303">
        <w:rPr>
          <w:rFonts w:ascii="Times New Roman" w:eastAsia="標楷體" w:hAnsi="Times New Roman"/>
          <w:b/>
          <w:bCs/>
          <w:sz w:val="32"/>
          <w:szCs w:val="32"/>
        </w:rPr>
        <w:t>Code</w:t>
      </w:r>
    </w:p>
    <w:p w14:paraId="7161CA3E" w14:textId="4EC625E9" w:rsidR="0024647E" w:rsidRPr="00C73C41" w:rsidRDefault="0024647E" w:rsidP="00696574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C73C41">
        <w:rPr>
          <w:rFonts w:ascii="Times New Roman" w:eastAsia="標楷體" w:hAnsi="Times New Roman"/>
          <w:b/>
          <w:bCs/>
          <w:szCs w:val="24"/>
        </w:rPr>
        <w:t>原理介紹</w:t>
      </w:r>
    </w:p>
    <w:p w14:paraId="4C5EFECE" w14:textId="77777777" w:rsidR="00C04A2B" w:rsidRPr="00C04A2B" w:rsidRDefault="00C04A2B" w:rsidP="009E6978">
      <w:pPr>
        <w:autoSpaceDE w:val="0"/>
        <w:autoSpaceDN w:val="0"/>
        <w:adjustRightInd w:val="0"/>
        <w:ind w:firstLine="480"/>
        <w:rPr>
          <w:rFonts w:ascii="標楷體" w:eastAsia="標楷體" w:hAnsi="標楷體"/>
          <w:b/>
          <w:sz w:val="28"/>
          <w:szCs w:val="28"/>
        </w:rPr>
      </w:pPr>
      <w:r w:rsidRPr="00C04A2B">
        <w:rPr>
          <w:rFonts w:ascii="Times New Roman" w:eastAsia="標楷體" w:hAnsi="標楷體" w:hint="eastAsia"/>
          <w:kern w:val="0"/>
          <w:szCs w:val="24"/>
        </w:rPr>
        <w:t>一個</w:t>
      </w:r>
      <w:r w:rsidRPr="00C04A2B">
        <w:rPr>
          <w:rFonts w:ascii="Times New Roman" w:eastAsia="標楷體" w:hAnsi="Times New Roman"/>
          <w:kern w:val="0"/>
          <w:szCs w:val="24"/>
        </w:rPr>
        <w:t xml:space="preserve"> (</w:t>
      </w:r>
      <w:proofErr w:type="spellStart"/>
      <w:r w:rsidRPr="00C04A2B">
        <w:rPr>
          <w:rFonts w:ascii="Times New Roman" w:eastAsia="標楷體" w:hAnsi="Times New Roman"/>
          <w:i/>
          <w:kern w:val="0"/>
          <w:szCs w:val="24"/>
        </w:rPr>
        <w:t>n,k</w:t>
      </w:r>
      <w:proofErr w:type="spellEnd"/>
      <w:r w:rsidRPr="00C04A2B">
        <w:rPr>
          <w:rFonts w:ascii="Times New Roman" w:eastAsia="標楷體" w:hAnsi="Times New Roman"/>
          <w:kern w:val="0"/>
          <w:szCs w:val="24"/>
        </w:rPr>
        <w:t xml:space="preserve">) </w:t>
      </w:r>
      <w:r w:rsidRPr="00C04A2B">
        <w:rPr>
          <w:rFonts w:ascii="Times New Roman" w:eastAsia="標楷體" w:hAnsi="標楷體" w:hint="eastAsia"/>
          <w:kern w:val="0"/>
          <w:szCs w:val="24"/>
        </w:rPr>
        <w:t>線性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區塊碼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，有</w:t>
      </w:r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r w:rsidRPr="00C04A2B">
        <w:rPr>
          <w:rFonts w:ascii="Times New Roman" w:eastAsia="標楷體" w:hAnsi="Times New Roman"/>
          <w:i/>
          <w:kern w:val="0"/>
          <w:szCs w:val="24"/>
        </w:rPr>
        <w:t>k</w:t>
      </w:r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個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訊息位元，被編碼成</w:t>
      </w:r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r w:rsidRPr="00C04A2B">
        <w:rPr>
          <w:rFonts w:ascii="Times New Roman" w:eastAsia="標楷體" w:hAnsi="Times New Roman"/>
          <w:i/>
          <w:kern w:val="0"/>
          <w:szCs w:val="24"/>
        </w:rPr>
        <w:t>n</w:t>
      </w:r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個位元，其中有</w:t>
      </w:r>
      <w:r w:rsidRPr="00C04A2B">
        <w:rPr>
          <w:rFonts w:ascii="Times New Roman" w:eastAsia="標楷體" w:hAnsi="Times New Roman"/>
          <w:kern w:val="0"/>
          <w:szCs w:val="24"/>
        </w:rPr>
        <w:t>(</w:t>
      </w:r>
      <w:r w:rsidRPr="00C04A2B">
        <w:rPr>
          <w:rFonts w:ascii="Times New Roman" w:eastAsia="標楷體" w:hAnsi="Times New Roman"/>
          <w:i/>
          <w:kern w:val="0"/>
          <w:szCs w:val="24"/>
        </w:rPr>
        <w:t>n-k</w:t>
      </w:r>
      <w:r w:rsidRPr="00C04A2B">
        <w:rPr>
          <w:rFonts w:ascii="Times New Roman" w:eastAsia="標楷體" w:hAnsi="Times New Roman"/>
          <w:kern w:val="0"/>
          <w:szCs w:val="24"/>
        </w:rPr>
        <w:t xml:space="preserve">) 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個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查核位元。</w:t>
      </w:r>
      <w:r w:rsidRPr="00C04A2B">
        <w:rPr>
          <w:rFonts w:ascii="Times New Roman" w:eastAsia="標楷體" w:hAnsi="Times New Roman"/>
          <w:kern w:val="0"/>
          <w:szCs w:val="24"/>
        </w:rPr>
        <w:t>(</w:t>
      </w:r>
      <w:proofErr w:type="spellStart"/>
      <w:r w:rsidRPr="00C04A2B">
        <w:rPr>
          <w:rFonts w:ascii="Times New Roman" w:eastAsia="標楷體" w:hAnsi="Times New Roman"/>
          <w:i/>
          <w:kern w:val="0"/>
          <w:szCs w:val="24"/>
        </w:rPr>
        <w:t>n,k</w:t>
      </w:r>
      <w:proofErr w:type="spellEnd"/>
      <w:r w:rsidRPr="00C04A2B">
        <w:rPr>
          <w:rFonts w:ascii="Times New Roman" w:eastAsia="標楷體" w:hAnsi="Times New Roman"/>
          <w:kern w:val="0"/>
          <w:szCs w:val="24"/>
        </w:rPr>
        <w:t xml:space="preserve">) </w:t>
      </w:r>
      <w:r w:rsidRPr="00C04A2B">
        <w:rPr>
          <w:rFonts w:ascii="Times New Roman" w:eastAsia="標楷體" w:hAnsi="標楷體" w:hint="eastAsia"/>
          <w:kern w:val="0"/>
          <w:szCs w:val="24"/>
        </w:rPr>
        <w:t>線性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區塊碼的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所有字碼形成一個向量空間</w:t>
      </w:r>
      <w:r w:rsidRPr="00C04A2B">
        <w:rPr>
          <w:rFonts w:ascii="Times New Roman" w:eastAsia="標楷體" w:hAnsi="Times New Roman"/>
          <w:kern w:val="0"/>
          <w:szCs w:val="24"/>
        </w:rPr>
        <w:t>(</w:t>
      </w:r>
      <w:r w:rsidRPr="00C04A2B">
        <w:rPr>
          <w:rFonts w:ascii="Times New Roman" w:eastAsia="標楷體" w:hAnsi="標楷體" w:hint="eastAsia"/>
          <w:kern w:val="0"/>
          <w:szCs w:val="24"/>
        </w:rPr>
        <w:t>亦即在</w:t>
      </w:r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proofErr w:type="spellStart"/>
      <w:r w:rsidRPr="00C04A2B">
        <w:rPr>
          <w:rFonts w:ascii="Times New Roman" w:eastAsia="標楷體" w:hAnsi="Times New Roman"/>
          <w:i/>
          <w:kern w:val="0"/>
          <w:szCs w:val="24"/>
        </w:rPr>
        <w:t>V</w:t>
      </w:r>
      <w:r w:rsidRPr="00C04A2B">
        <w:rPr>
          <w:rFonts w:ascii="Times New Roman" w:eastAsia="標楷體" w:hAnsi="Times New Roman"/>
          <w:i/>
          <w:kern w:val="0"/>
          <w:szCs w:val="24"/>
          <w:vertAlign w:val="subscript"/>
        </w:rPr>
        <w:t>n</w:t>
      </w:r>
      <w:proofErr w:type="spellEnd"/>
      <w:r w:rsidRPr="00C04A2B">
        <w:rPr>
          <w:rFonts w:ascii="Times New Roman" w:eastAsia="標楷體" w:hAnsi="Times New Roman"/>
          <w:i/>
          <w:kern w:val="0"/>
          <w:szCs w:val="24"/>
        </w:rPr>
        <w:t>(F)</w:t>
      </w:r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中由</w:t>
      </w:r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r w:rsidRPr="00C04A2B">
        <w:rPr>
          <w:rFonts w:ascii="Times New Roman" w:eastAsia="標楷體" w:hAnsi="Times New Roman"/>
          <w:i/>
          <w:kern w:val="0"/>
          <w:szCs w:val="24"/>
        </w:rPr>
        <w:t>2</w:t>
      </w:r>
      <w:r w:rsidRPr="00C04A2B">
        <w:rPr>
          <w:rFonts w:ascii="Times New Roman" w:eastAsia="標楷體" w:hAnsi="Times New Roman"/>
          <w:i/>
          <w:kern w:val="0"/>
          <w:szCs w:val="24"/>
          <w:vertAlign w:val="superscript"/>
        </w:rPr>
        <w:t>k</w:t>
      </w:r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個</w:t>
      </w:r>
      <w:proofErr w:type="gramEnd"/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r w:rsidRPr="00C04A2B">
        <w:rPr>
          <w:rFonts w:ascii="Times New Roman" w:eastAsia="標楷體" w:hAnsi="Times New Roman"/>
          <w:i/>
          <w:kern w:val="0"/>
          <w:szCs w:val="24"/>
        </w:rPr>
        <w:t>n</w:t>
      </w:r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序列所形成之</w:t>
      </w:r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r w:rsidRPr="00C04A2B">
        <w:rPr>
          <w:rFonts w:ascii="Times New Roman" w:eastAsia="標楷體" w:hAnsi="Times New Roman"/>
          <w:i/>
          <w:kern w:val="0"/>
          <w:szCs w:val="24"/>
        </w:rPr>
        <w:t>k</w:t>
      </w:r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維子空間</w:t>
      </w:r>
      <w:proofErr w:type="gramEnd"/>
      <w:r w:rsidRPr="00C04A2B">
        <w:rPr>
          <w:rFonts w:ascii="Times New Roman" w:eastAsia="標楷體" w:hAnsi="Times New Roman"/>
          <w:kern w:val="0"/>
          <w:szCs w:val="24"/>
        </w:rPr>
        <w:t>)</w:t>
      </w:r>
      <w:r w:rsidRPr="00C04A2B">
        <w:rPr>
          <w:rFonts w:ascii="Times New Roman" w:eastAsia="標楷體" w:hAnsi="標楷體" w:hint="eastAsia"/>
          <w:kern w:val="0"/>
          <w:szCs w:val="24"/>
        </w:rPr>
        <w:t>，它具有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一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重要特性，即在此空間內，任何兩個向量（在此為碼字）的</w:t>
      </w:r>
      <w:r w:rsidRPr="00C04A2B">
        <w:rPr>
          <w:rFonts w:ascii="Times New Roman" w:eastAsia="標楷體" w:hAnsi="Times New Roman"/>
          <w:kern w:val="0"/>
          <w:szCs w:val="24"/>
        </w:rPr>
        <w:t>modulo-2</w:t>
      </w:r>
      <w:r w:rsidRPr="00C04A2B">
        <w:rPr>
          <w:rFonts w:ascii="Times New Roman" w:eastAsia="標楷體" w:hAnsi="標楷體" w:hint="eastAsia"/>
          <w:kern w:val="0"/>
          <w:szCs w:val="24"/>
        </w:rPr>
        <w:t>加法運算仍為一個空間內的向量（另一個碼字）。在此令一</w:t>
      </w:r>
      <w:r w:rsidRPr="00C04A2B">
        <w:rPr>
          <w:rFonts w:ascii="Times New Roman" w:eastAsia="標楷體" w:hAnsi="Times New Roman"/>
          <w:kern w:val="0"/>
          <w:szCs w:val="24"/>
        </w:rPr>
        <w:t>(</w:t>
      </w:r>
      <w:proofErr w:type="spellStart"/>
      <w:r w:rsidRPr="00C04A2B">
        <w:rPr>
          <w:rFonts w:ascii="Times New Roman" w:eastAsia="標楷體" w:hAnsi="Times New Roman"/>
          <w:i/>
          <w:kern w:val="0"/>
          <w:szCs w:val="24"/>
        </w:rPr>
        <w:t>n,k</w:t>
      </w:r>
      <w:proofErr w:type="spellEnd"/>
      <w:r w:rsidRPr="00C04A2B">
        <w:rPr>
          <w:rFonts w:ascii="Times New Roman" w:eastAsia="標楷體" w:hAnsi="Times New Roman"/>
          <w:kern w:val="0"/>
          <w:szCs w:val="24"/>
        </w:rPr>
        <w:t>)</w:t>
      </w:r>
      <w:r w:rsidRPr="00C04A2B">
        <w:rPr>
          <w:rFonts w:ascii="Times New Roman" w:eastAsia="標楷體" w:hAnsi="標楷體" w:hint="eastAsia"/>
          <w:kern w:val="0"/>
          <w:szCs w:val="24"/>
        </w:rPr>
        <w:t>線性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區塊碼對應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於消息序列</w:t>
      </w:r>
      <w:r w:rsidRPr="00C04A2B">
        <w:rPr>
          <w:rFonts w:ascii="Times New Roman" w:eastAsia="標楷體" w:hAnsi="Times New Roman"/>
          <w:kern w:val="0"/>
          <w:szCs w:val="24"/>
        </w:rPr>
        <w:t xml:space="preserve">(information sequence) </w:t>
      </w:r>
      <w:r w:rsidRPr="00C04A2B">
        <w:rPr>
          <w:rFonts w:ascii="Times New Roman" w:eastAsia="標楷體" w:hAnsi="Times New Roman"/>
          <w:i/>
          <w:kern w:val="0"/>
          <w:szCs w:val="24"/>
        </w:rPr>
        <w:t>u</w:t>
      </w:r>
      <w:r w:rsidRPr="00C04A2B">
        <w:rPr>
          <w:rFonts w:ascii="Times New Roman" w:eastAsia="標楷體" w:hAnsi="Times New Roman"/>
          <w:i/>
          <w:kern w:val="0"/>
          <w:szCs w:val="24"/>
          <w:vertAlign w:val="subscript"/>
        </w:rPr>
        <w:t>1</w:t>
      </w:r>
      <w:r w:rsidRPr="00C04A2B">
        <w:rPr>
          <w:rFonts w:ascii="Times New Roman" w:eastAsia="標楷體" w:hAnsi="Times New Roman"/>
          <w:kern w:val="0"/>
          <w:szCs w:val="24"/>
          <w:vertAlign w:val="subscript"/>
        </w:rPr>
        <w:t xml:space="preserve"> </w:t>
      </w:r>
      <w:r w:rsidRPr="00C04A2B">
        <w:rPr>
          <w:rFonts w:ascii="Times New Roman" w:eastAsia="標楷體" w:hAnsi="Times New Roman"/>
          <w:kern w:val="0"/>
          <w:szCs w:val="24"/>
        </w:rPr>
        <w:t xml:space="preserve">= (10...0), </w:t>
      </w:r>
      <w:r w:rsidRPr="00C04A2B">
        <w:rPr>
          <w:rFonts w:ascii="Times New Roman" w:eastAsia="標楷體" w:hAnsi="Times New Roman"/>
          <w:i/>
          <w:iCs/>
          <w:kern w:val="0"/>
          <w:szCs w:val="24"/>
        </w:rPr>
        <w:t>u</w:t>
      </w:r>
      <w:r w:rsidRPr="00C04A2B">
        <w:rPr>
          <w:rFonts w:ascii="Times New Roman" w:eastAsia="標楷體" w:hAnsi="Times New Roman"/>
          <w:i/>
          <w:iCs/>
          <w:kern w:val="0"/>
          <w:szCs w:val="24"/>
          <w:vertAlign w:val="subscript"/>
        </w:rPr>
        <w:t xml:space="preserve">2 </w:t>
      </w:r>
      <w:r w:rsidRPr="00C04A2B">
        <w:rPr>
          <w:rFonts w:ascii="Times New Roman" w:eastAsia="標楷體" w:hAnsi="Times New Roman"/>
          <w:kern w:val="0"/>
          <w:szCs w:val="24"/>
        </w:rPr>
        <w:t xml:space="preserve">= (01...0), </w:t>
      </w:r>
      <w:r w:rsidRPr="00C04A2B">
        <w:rPr>
          <w:rFonts w:ascii="Times New Roman" w:eastAsia="標楷體" w:hAnsi="Times New Roman"/>
          <w:i/>
          <w:kern w:val="0"/>
          <w:szCs w:val="24"/>
        </w:rPr>
        <w:t>u</w:t>
      </w:r>
      <w:r w:rsidRPr="00C04A2B">
        <w:rPr>
          <w:rFonts w:ascii="Times New Roman" w:eastAsia="標楷體" w:hAnsi="Times New Roman"/>
          <w:i/>
          <w:kern w:val="0"/>
          <w:szCs w:val="24"/>
          <w:vertAlign w:val="subscript"/>
        </w:rPr>
        <w:t xml:space="preserve">3 </w:t>
      </w:r>
      <w:r w:rsidRPr="00C04A2B">
        <w:rPr>
          <w:rFonts w:ascii="Times New Roman" w:eastAsia="標楷體" w:hAnsi="Times New Roman"/>
          <w:kern w:val="0"/>
          <w:szCs w:val="24"/>
        </w:rPr>
        <w:t xml:space="preserve">= (001...0), …, </w:t>
      </w:r>
      <w:proofErr w:type="spellStart"/>
      <w:r w:rsidRPr="00C04A2B">
        <w:rPr>
          <w:rFonts w:ascii="Times New Roman" w:eastAsia="標楷體" w:hAnsi="Times New Roman"/>
          <w:i/>
          <w:iCs/>
          <w:kern w:val="0"/>
          <w:szCs w:val="24"/>
        </w:rPr>
        <w:t>u</w:t>
      </w:r>
      <w:r w:rsidRPr="00C04A2B">
        <w:rPr>
          <w:rFonts w:ascii="Times New Roman" w:eastAsia="標楷體" w:hAnsi="Times New Roman"/>
          <w:i/>
          <w:iCs/>
          <w:kern w:val="0"/>
          <w:szCs w:val="24"/>
          <w:vertAlign w:val="subscript"/>
        </w:rPr>
        <w:t>k</w:t>
      </w:r>
      <w:proofErr w:type="spellEnd"/>
      <w:r w:rsidRPr="00C04A2B">
        <w:rPr>
          <w:rFonts w:ascii="Times New Roman" w:eastAsia="標楷體" w:hAnsi="Times New Roman"/>
          <w:i/>
          <w:iCs/>
          <w:kern w:val="0"/>
          <w:szCs w:val="24"/>
          <w:vertAlign w:val="subscript"/>
        </w:rPr>
        <w:t xml:space="preserve"> </w:t>
      </w:r>
      <w:r w:rsidRPr="00C04A2B">
        <w:rPr>
          <w:rFonts w:ascii="Times New Roman" w:eastAsia="標楷體" w:hAnsi="Times New Roman"/>
          <w:kern w:val="0"/>
          <w:szCs w:val="24"/>
        </w:rPr>
        <w:t>= (00...01)</w:t>
      </w:r>
      <w:r w:rsidRPr="00C04A2B">
        <w:rPr>
          <w:rFonts w:ascii="Times New Roman" w:eastAsia="標楷體" w:hAnsi="標楷體" w:hint="eastAsia"/>
          <w:kern w:val="0"/>
          <w:szCs w:val="24"/>
        </w:rPr>
        <w:t>之字碼分別為</w:t>
      </w:r>
      <w:r w:rsidRPr="00C04A2B">
        <w:rPr>
          <w:rFonts w:ascii="Times New Roman" w:eastAsia="標楷體" w:hAnsi="Times New Roman"/>
          <w:kern w:val="0"/>
          <w:szCs w:val="24"/>
        </w:rPr>
        <w:t xml:space="preserve"> g</w:t>
      </w:r>
      <w:r w:rsidRPr="00C04A2B">
        <w:rPr>
          <w:rFonts w:ascii="Times New Roman" w:eastAsia="標楷體" w:hAnsi="Times New Roman"/>
          <w:kern w:val="0"/>
          <w:szCs w:val="24"/>
          <w:vertAlign w:val="subscript"/>
        </w:rPr>
        <w:t>1</w:t>
      </w:r>
      <w:r w:rsidRPr="00C04A2B">
        <w:rPr>
          <w:rFonts w:ascii="Times New Roman" w:eastAsia="標楷體" w:hAnsi="Times New Roman"/>
          <w:kern w:val="0"/>
          <w:szCs w:val="24"/>
        </w:rPr>
        <w:t xml:space="preserve"> ,g</w:t>
      </w:r>
      <w:r w:rsidRPr="00C04A2B">
        <w:rPr>
          <w:rFonts w:ascii="Times New Roman" w:eastAsia="標楷體" w:hAnsi="Times New Roman"/>
          <w:kern w:val="0"/>
          <w:szCs w:val="24"/>
          <w:vertAlign w:val="subscript"/>
        </w:rPr>
        <w:t xml:space="preserve">2 </w:t>
      </w:r>
      <w:r w:rsidRPr="00C04A2B">
        <w:rPr>
          <w:rFonts w:ascii="Times New Roman" w:eastAsia="標楷體" w:hAnsi="Times New Roman"/>
          <w:kern w:val="0"/>
          <w:szCs w:val="24"/>
        </w:rPr>
        <w:t>, …,</w:t>
      </w:r>
      <w:proofErr w:type="spellStart"/>
      <w:r w:rsidRPr="00C04A2B">
        <w:rPr>
          <w:rFonts w:ascii="Times New Roman" w:eastAsia="標楷體" w:hAnsi="Times New Roman"/>
          <w:kern w:val="0"/>
          <w:szCs w:val="24"/>
        </w:rPr>
        <w:t>g</w:t>
      </w:r>
      <w:r w:rsidRPr="00C04A2B">
        <w:rPr>
          <w:rFonts w:ascii="Times New Roman" w:eastAsia="標楷體" w:hAnsi="Times New Roman"/>
          <w:kern w:val="0"/>
          <w:szCs w:val="24"/>
          <w:vertAlign w:val="subscript"/>
        </w:rPr>
        <w:t>k</w:t>
      </w:r>
      <w:proofErr w:type="spellEnd"/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，而每一字碼長為</w:t>
      </w:r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w:r w:rsidRPr="00C04A2B">
        <w:rPr>
          <w:rFonts w:ascii="Times New Roman" w:eastAsia="標楷體" w:hAnsi="Times New Roman"/>
          <w:i/>
          <w:kern w:val="0"/>
          <w:szCs w:val="24"/>
        </w:rPr>
        <w:t>n</w:t>
      </w:r>
      <w:r w:rsidRPr="00C04A2B">
        <w:rPr>
          <w:rFonts w:ascii="Times New Roman" w:eastAsia="標楷體" w:hAnsi="Times New Roman" w:hint="eastAsia"/>
          <w:kern w:val="0"/>
          <w:szCs w:val="24"/>
        </w:rPr>
        <w:t>，</w:t>
      </w:r>
      <w:r w:rsidRPr="00C04A2B">
        <w:rPr>
          <w:rFonts w:ascii="Times New Roman" w:eastAsia="標楷體" w:hAnsi="標楷體" w:hint="eastAsia"/>
          <w:kern w:val="0"/>
          <w:szCs w:val="24"/>
        </w:rPr>
        <w:t>則其對應之字碼為</w:t>
      </w:r>
      <w:r w:rsidRPr="00C04A2B">
        <w:rPr>
          <w:rFonts w:ascii="Times New Roman" w:eastAsia="標楷體" w:hAnsi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Times New Roman"/>
            <w:kern w:val="0"/>
            <w:szCs w:val="24"/>
          </w:rPr>
          <m:t>x=</m:t>
        </m:r>
        <m:nary>
          <m:naryPr>
            <m:chr m:val="∑"/>
            <m:limLoc m:val="undOvr"/>
            <m:ctrlPr>
              <w:rPr>
                <w:rFonts w:ascii="Cambria Math" w:eastAsia="標楷體" w:hAnsi="Times New Roman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Times New Roman"/>
                <w:kern w:val="0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標楷體" w:hAnsi="Times New Roman"/>
                <w:kern w:val="0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標楷體" w:hAnsi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/>
                    <w:kern w:val="0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/>
                    <w:kern w:val="0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/>
                <w:kern w:val="0"/>
                <w:szCs w:val="24"/>
              </w:rPr>
              <m:t>*</m:t>
            </m:r>
            <m:sSub>
              <m:sSubPr>
                <m:ctrlPr>
                  <w:rPr>
                    <w:rFonts w:ascii="Cambria Math" w:eastAsia="標楷體" w:hAnsi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Times New Roman"/>
                    <w:kern w:val="0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Times New Roman"/>
                    <w:kern w:val="0"/>
                    <w:szCs w:val="24"/>
                  </w:rPr>
                  <m:t>i</m:t>
                </m:r>
              </m:sub>
            </m:sSub>
          </m:e>
        </m:nary>
      </m:oMath>
      <w:r w:rsidRPr="00C04A2B">
        <w:rPr>
          <w:rFonts w:ascii="Times New Roman" w:eastAsia="標楷體" w:hAnsi="Times New Roman" w:hint="eastAsia"/>
          <w:kern w:val="0"/>
          <w:szCs w:val="24"/>
        </w:rPr>
        <w:t>，</w:t>
      </w:r>
      <w:r w:rsidRPr="00C04A2B">
        <w:rPr>
          <w:rFonts w:ascii="Times New Roman" w:eastAsia="標楷體" w:hAnsi="標楷體" w:hint="eastAsia"/>
          <w:kern w:val="0"/>
          <w:szCs w:val="24"/>
        </w:rPr>
        <w:t>我們定義生成矩陣</w:t>
      </w:r>
      <w:r w:rsidRPr="00C04A2B">
        <w:rPr>
          <w:rFonts w:ascii="Times New Roman" w:eastAsia="標楷體" w:hAnsi="Times New Roman"/>
          <w:kern w:val="0"/>
          <w:szCs w:val="24"/>
        </w:rPr>
        <w:t>(generator matrix)</w:t>
      </w:r>
      <w:r w:rsidRPr="00C04A2B">
        <w:rPr>
          <w:rFonts w:ascii="Times New Roman" w:eastAsia="標楷體" w:hAnsi="標楷體" w:hint="eastAsia"/>
          <w:kern w:val="0"/>
          <w:szCs w:val="24"/>
        </w:rPr>
        <w:t>為</w:t>
      </w:r>
    </w:p>
    <w:p w14:paraId="7362045E" w14:textId="5C70A02B" w:rsidR="00C04A2B" w:rsidRPr="00C04A2B" w:rsidRDefault="00C04A2B" w:rsidP="00C04A2B">
      <w:pPr>
        <w:autoSpaceDE w:val="0"/>
        <w:autoSpaceDN w:val="0"/>
        <w:adjustRightInd w:val="0"/>
        <w:jc w:val="center"/>
        <w:rPr>
          <w:rFonts w:ascii="新細明體" w:hAnsiTheme="minorHAnsi" w:cs="新細明體" w:hint="eastAsia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5C2C726" wp14:editId="73855090">
            <wp:extent cx="3498850" cy="1473200"/>
            <wp:effectExtent l="0" t="0" r="6350" b="0"/>
            <wp:docPr id="2" name="圖片 2" descr="圖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圖片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7AB2" w14:textId="77777777" w:rsidR="00C04A2B" w:rsidRPr="00C04A2B" w:rsidRDefault="00C04A2B" w:rsidP="009E6978">
      <w:pPr>
        <w:autoSpaceDE w:val="0"/>
        <w:autoSpaceDN w:val="0"/>
        <w:adjustRightInd w:val="0"/>
        <w:ind w:firstLine="480"/>
        <w:rPr>
          <w:rFonts w:ascii="Times New Roman" w:eastAsia="標楷體" w:hAnsi="標楷體" w:hint="eastAsia"/>
          <w:kern w:val="0"/>
          <w:szCs w:val="24"/>
        </w:rPr>
      </w:pPr>
      <w:r w:rsidRPr="00C04A2B">
        <w:rPr>
          <w:rFonts w:ascii="Times New Roman" w:eastAsia="標楷體" w:hAnsi="標楷體" w:hint="eastAsia"/>
          <w:kern w:val="0"/>
          <w:szCs w:val="24"/>
        </w:rPr>
        <w:t>從定義可知，一線性段碼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C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為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n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維向量空間之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 xml:space="preserve">k 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維線性子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空間。由線性代數亦可知，如果我們取所有長度為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n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且垂直於此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k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維線性子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空間中所有向量的序列，則可得一個</w:t>
      </w:r>
      <w:r w:rsidRPr="00C04A2B">
        <w:rPr>
          <w:rFonts w:ascii="Times New Roman" w:eastAsia="標楷體" w:hAnsi="標楷體"/>
          <w:kern w:val="0"/>
          <w:szCs w:val="24"/>
        </w:rPr>
        <w:t xml:space="preserve"> (</w:t>
      </w:r>
      <w:r w:rsidRPr="00C04A2B">
        <w:rPr>
          <w:rFonts w:ascii="Times New Roman" w:eastAsia="標楷體" w:hAnsi="標楷體"/>
          <w:i/>
          <w:kern w:val="0"/>
          <w:szCs w:val="24"/>
        </w:rPr>
        <w:t>n-k</w:t>
      </w:r>
      <w:r w:rsidRPr="00C04A2B">
        <w:rPr>
          <w:rFonts w:ascii="Times New Roman" w:eastAsia="標楷體" w:hAnsi="標楷體"/>
          <w:kern w:val="0"/>
          <w:szCs w:val="24"/>
        </w:rPr>
        <w:t xml:space="preserve">) 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維線性子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空間，稱為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k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維子空間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之正交補集合</w:t>
      </w:r>
      <w:r w:rsidRPr="00C04A2B">
        <w:rPr>
          <w:rFonts w:ascii="Times New Roman" w:eastAsia="標楷體" w:hAnsi="標楷體"/>
          <w:kern w:val="0"/>
          <w:szCs w:val="24"/>
        </w:rPr>
        <w:t>(orthogonal complement)</w:t>
      </w:r>
      <w:r w:rsidRPr="00C04A2B">
        <w:rPr>
          <w:rFonts w:ascii="Times New Roman" w:eastAsia="標楷體" w:hAnsi="標楷體" w:hint="eastAsia"/>
          <w:kern w:val="0"/>
          <w:szCs w:val="24"/>
        </w:rPr>
        <w:t>。這個</w:t>
      </w:r>
      <w:r w:rsidRPr="00C04A2B">
        <w:rPr>
          <w:rFonts w:ascii="Times New Roman" w:eastAsia="標楷體" w:hAnsi="標楷體"/>
          <w:kern w:val="0"/>
          <w:szCs w:val="24"/>
        </w:rPr>
        <w:t xml:space="preserve"> (</w:t>
      </w:r>
      <w:r w:rsidRPr="00C04A2B">
        <w:rPr>
          <w:rFonts w:ascii="Times New Roman" w:eastAsia="標楷體" w:hAnsi="標楷體"/>
          <w:i/>
          <w:kern w:val="0"/>
          <w:szCs w:val="24"/>
        </w:rPr>
        <w:t>n-k</w:t>
      </w:r>
      <w:r w:rsidRPr="00C04A2B">
        <w:rPr>
          <w:rFonts w:ascii="Times New Roman" w:eastAsia="標楷體" w:hAnsi="標楷體"/>
          <w:kern w:val="0"/>
          <w:szCs w:val="24"/>
        </w:rPr>
        <w:t xml:space="preserve">) 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維子空間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本身也定義一個</w:t>
      </w:r>
      <w:r w:rsidRPr="00C04A2B">
        <w:rPr>
          <w:rFonts w:ascii="Times New Roman" w:eastAsia="標楷體" w:hAnsi="標楷體"/>
          <w:kern w:val="0"/>
          <w:szCs w:val="24"/>
        </w:rPr>
        <w:t xml:space="preserve"> (</w:t>
      </w:r>
      <w:proofErr w:type="spellStart"/>
      <w:r w:rsidRPr="00C04A2B">
        <w:rPr>
          <w:rFonts w:ascii="Times New Roman" w:eastAsia="標楷體" w:hAnsi="標楷體"/>
          <w:i/>
          <w:kern w:val="0"/>
          <w:szCs w:val="24"/>
        </w:rPr>
        <w:t>n,n</w:t>
      </w:r>
      <w:proofErr w:type="spellEnd"/>
      <w:r w:rsidRPr="00C04A2B">
        <w:rPr>
          <w:rFonts w:ascii="Times New Roman" w:eastAsia="標楷體" w:hAnsi="標楷體"/>
          <w:i/>
          <w:kern w:val="0"/>
          <w:szCs w:val="24"/>
        </w:rPr>
        <w:t>-k</w:t>
      </w:r>
      <w:r w:rsidRPr="00C04A2B">
        <w:rPr>
          <w:rFonts w:ascii="Times New Roman" w:eastAsia="標楷體" w:hAnsi="標楷體"/>
          <w:kern w:val="0"/>
          <w:szCs w:val="24"/>
        </w:rPr>
        <w:t xml:space="preserve">) </w:t>
      </w:r>
      <w:r w:rsidRPr="00C04A2B">
        <w:rPr>
          <w:rFonts w:ascii="Times New Roman" w:eastAsia="標楷體" w:hAnsi="標楷體" w:hint="eastAsia"/>
          <w:kern w:val="0"/>
          <w:szCs w:val="24"/>
        </w:rPr>
        <w:t>線性碼，稱為</w:t>
      </w:r>
      <w:r w:rsidRPr="00C04A2B">
        <w:rPr>
          <w:rFonts w:ascii="Times New Roman" w:eastAsia="標楷體" w:hAnsi="標楷體"/>
          <w:kern w:val="0"/>
          <w:szCs w:val="24"/>
        </w:rPr>
        <w:t>(</w:t>
      </w:r>
      <w:proofErr w:type="spellStart"/>
      <w:r w:rsidRPr="00C04A2B">
        <w:rPr>
          <w:rFonts w:ascii="Times New Roman" w:eastAsia="標楷體" w:hAnsi="標楷體"/>
          <w:i/>
          <w:kern w:val="0"/>
          <w:szCs w:val="24"/>
        </w:rPr>
        <w:t>n,k</w:t>
      </w:r>
      <w:proofErr w:type="spellEnd"/>
      <w:r w:rsidRPr="00C04A2B">
        <w:rPr>
          <w:rFonts w:ascii="Times New Roman" w:eastAsia="標楷體" w:hAnsi="標楷體"/>
          <w:kern w:val="0"/>
          <w:szCs w:val="24"/>
        </w:rPr>
        <w:t>)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原碼</w:t>
      </w:r>
      <w:proofErr w:type="gramEnd"/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C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之重碼</w:t>
      </w:r>
      <w:proofErr w:type="gramEnd"/>
      <w:r w:rsidRPr="00C04A2B">
        <w:rPr>
          <w:rFonts w:ascii="Times New Roman" w:eastAsia="標楷體" w:hAnsi="標楷體"/>
          <w:kern w:val="0"/>
          <w:szCs w:val="24"/>
        </w:rPr>
        <w:t>(dual code)</w:t>
      </w:r>
      <w:r w:rsidRPr="00C04A2B">
        <w:rPr>
          <w:rFonts w:ascii="Times New Roman" w:eastAsia="標楷體" w:hAnsi="標楷體" w:hint="eastAsia"/>
          <w:kern w:val="0"/>
          <w:szCs w:val="24"/>
        </w:rPr>
        <w:t>，寫成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C</w:t>
      </w:r>
      <w:proofErr w:type="gramStart"/>
      <w:r w:rsidRPr="00C04A2B">
        <w:rPr>
          <w:rFonts w:ascii="Times New Roman" w:eastAsia="標楷體" w:hAnsi="標楷體" w:hint="eastAsia"/>
          <w:i/>
          <w:kern w:val="0"/>
          <w:szCs w:val="24"/>
          <w:vertAlign w:val="superscript"/>
        </w:rPr>
        <w:t>⊥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。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顯然原碼</w:t>
      </w:r>
      <w:proofErr w:type="gramEnd"/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C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之字碼與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重碼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C</w:t>
      </w:r>
      <w:r w:rsidRPr="00C04A2B">
        <w:rPr>
          <w:rFonts w:ascii="Times New Roman" w:eastAsia="標楷體" w:hAnsi="標楷體" w:hint="eastAsia"/>
          <w:i/>
          <w:kern w:val="0"/>
          <w:szCs w:val="24"/>
          <w:vertAlign w:val="superscript"/>
        </w:rPr>
        <w:t>⊥</w:t>
      </w:r>
      <w:proofErr w:type="gramEnd"/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互相正交。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令重碼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之生成矩陣為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H</w:t>
      </w:r>
      <w:r w:rsidRPr="00C04A2B">
        <w:rPr>
          <w:rFonts w:ascii="Times New Roman" w:eastAsia="標楷體" w:hAnsi="標楷體" w:hint="eastAsia"/>
          <w:kern w:val="0"/>
          <w:szCs w:val="24"/>
        </w:rPr>
        <w:t>，則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H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為</w:t>
      </w:r>
      <w:r w:rsidRPr="00C04A2B">
        <w:rPr>
          <w:rFonts w:ascii="Times New Roman" w:eastAsia="標楷體" w:hAnsi="標楷體"/>
          <w:kern w:val="0"/>
          <w:szCs w:val="24"/>
        </w:rPr>
        <w:t xml:space="preserve"> (</w:t>
      </w:r>
      <w:r w:rsidRPr="00C04A2B">
        <w:rPr>
          <w:rFonts w:ascii="Times New Roman" w:eastAsia="標楷體" w:hAnsi="標楷體"/>
          <w:i/>
          <w:kern w:val="0"/>
          <w:szCs w:val="24"/>
        </w:rPr>
        <w:t>n-k</w:t>
      </w:r>
      <w:r w:rsidRPr="00C04A2B">
        <w:rPr>
          <w:rFonts w:ascii="Times New Roman" w:eastAsia="標楷體" w:hAnsi="標楷體"/>
          <w:kern w:val="0"/>
          <w:szCs w:val="24"/>
        </w:rPr>
        <w:t>)</w:t>
      </w:r>
      <w:r w:rsidRPr="00C04A2B">
        <w:rPr>
          <w:rFonts w:ascii="Times New Roman" w:eastAsia="標楷體" w:hAnsi="標楷體" w:hint="eastAsia"/>
          <w:i/>
          <w:kern w:val="0"/>
          <w:szCs w:val="24"/>
        </w:rPr>
        <w:t>×</w:t>
      </w:r>
      <w:r w:rsidRPr="00C04A2B">
        <w:rPr>
          <w:rFonts w:ascii="Times New Roman" w:eastAsia="標楷體" w:hAnsi="標楷體"/>
          <w:i/>
          <w:kern w:val="0"/>
          <w:szCs w:val="24"/>
        </w:rPr>
        <w:t>n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矩陣，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且原碼中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任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一</w:t>
      </w:r>
      <w:proofErr w:type="gramEnd"/>
      <w:r w:rsidRPr="00C04A2B">
        <w:rPr>
          <w:rFonts w:ascii="Times New Roman" w:eastAsia="標楷體" w:hAnsi="標楷體" w:hint="eastAsia"/>
          <w:kern w:val="0"/>
          <w:szCs w:val="24"/>
        </w:rPr>
        <w:t>字碼必正交於</w:t>
      </w:r>
      <w:r w:rsidRPr="00C04A2B">
        <w:rPr>
          <w:rFonts w:ascii="Times New Roman" w:eastAsia="標楷體" w:hAnsi="標楷體"/>
          <w:i/>
          <w:kern w:val="0"/>
          <w:szCs w:val="24"/>
        </w:rPr>
        <w:t>H</w:t>
      </w:r>
      <w:r w:rsidRPr="00C04A2B">
        <w:rPr>
          <w:rFonts w:ascii="Times New Roman" w:eastAsia="標楷體" w:hAnsi="標楷體" w:hint="eastAsia"/>
          <w:kern w:val="0"/>
          <w:szCs w:val="24"/>
        </w:rPr>
        <w:t>中之所有的列，亦即</w:t>
      </w:r>
      <w:proofErr w:type="spellStart"/>
      <w:r w:rsidRPr="00C04A2B">
        <w:rPr>
          <w:rFonts w:ascii="Times New Roman" w:eastAsia="標楷體" w:hAnsi="標楷體"/>
          <w:i/>
          <w:kern w:val="0"/>
          <w:szCs w:val="24"/>
        </w:rPr>
        <w:t>xH</w:t>
      </w:r>
      <w:r w:rsidRPr="00C04A2B">
        <w:rPr>
          <w:rFonts w:ascii="Times New Roman" w:eastAsia="標楷體" w:hAnsi="標楷體"/>
          <w:i/>
          <w:kern w:val="0"/>
          <w:szCs w:val="24"/>
          <w:vertAlign w:val="superscript"/>
        </w:rPr>
        <w:t>T</w:t>
      </w:r>
      <w:proofErr w:type="spellEnd"/>
      <w:r w:rsidRPr="00C04A2B">
        <w:rPr>
          <w:rFonts w:ascii="Times New Roman" w:eastAsia="標楷體" w:hAnsi="標楷體"/>
          <w:kern w:val="0"/>
          <w:szCs w:val="24"/>
        </w:rPr>
        <w:t>=0 for all</w:t>
      </w:r>
      <w:r w:rsidRPr="00C04A2B">
        <w:rPr>
          <w:rFonts w:ascii="Times New Roman" w:eastAsia="標楷體" w:hAnsi="標楷體"/>
          <w:i/>
          <w:kern w:val="0"/>
          <w:szCs w:val="24"/>
        </w:rPr>
        <w:t xml:space="preserve"> </w:t>
      </w:r>
      <w:proofErr w:type="spellStart"/>
      <w:r w:rsidRPr="00C04A2B">
        <w:rPr>
          <w:rFonts w:ascii="Times New Roman" w:eastAsia="標楷體" w:hAnsi="標楷體"/>
          <w:i/>
          <w:kern w:val="0"/>
          <w:szCs w:val="24"/>
        </w:rPr>
        <w:t>x</w:t>
      </w:r>
      <w:r w:rsidRPr="00C04A2B">
        <w:rPr>
          <w:rFonts w:ascii="Cambria Math" w:eastAsia="標楷體" w:hAnsi="Cambria Math" w:cs="Cambria Math"/>
          <w:i/>
          <w:kern w:val="0"/>
          <w:szCs w:val="24"/>
        </w:rPr>
        <w:t>∈</w:t>
      </w:r>
      <w:r w:rsidRPr="00C04A2B">
        <w:rPr>
          <w:rFonts w:ascii="Times New Roman" w:eastAsia="標楷體" w:hAnsi="標楷體"/>
          <w:i/>
          <w:kern w:val="0"/>
          <w:szCs w:val="24"/>
        </w:rPr>
        <w:t>C</w:t>
      </w:r>
      <w:proofErr w:type="spellEnd"/>
      <w:r w:rsidRPr="00C04A2B">
        <w:rPr>
          <w:rFonts w:ascii="Times New Roman" w:eastAsia="標楷體" w:hAnsi="標楷體" w:hint="eastAsia"/>
          <w:kern w:val="0"/>
          <w:szCs w:val="24"/>
        </w:rPr>
        <w:t>。而此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H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即為重碼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C</w:t>
      </w:r>
      <w:proofErr w:type="gramStart"/>
      <w:r w:rsidRPr="00C04A2B">
        <w:rPr>
          <w:rFonts w:ascii="Times New Roman" w:eastAsia="標楷體" w:hAnsi="標楷體" w:hint="eastAsia"/>
          <w:i/>
          <w:kern w:val="0"/>
          <w:szCs w:val="24"/>
          <w:vertAlign w:val="superscript"/>
        </w:rPr>
        <w:t>⊥</w:t>
      </w:r>
      <w:proofErr w:type="gramEnd"/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之生成矩陣，亦</w:t>
      </w:r>
      <w:proofErr w:type="gramStart"/>
      <w:r w:rsidRPr="00C04A2B">
        <w:rPr>
          <w:rFonts w:ascii="Times New Roman" w:eastAsia="標楷體" w:hAnsi="標楷體" w:hint="eastAsia"/>
          <w:kern w:val="0"/>
          <w:szCs w:val="24"/>
        </w:rPr>
        <w:t>為原碼</w:t>
      </w:r>
      <w:proofErr w:type="gramEnd"/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/>
          <w:i/>
          <w:kern w:val="0"/>
          <w:szCs w:val="24"/>
        </w:rPr>
        <w:t>C</w:t>
      </w:r>
      <w:r w:rsidRPr="00C04A2B">
        <w:rPr>
          <w:rFonts w:ascii="Times New Roman" w:eastAsia="標楷體" w:hAnsi="標楷體"/>
          <w:kern w:val="0"/>
          <w:szCs w:val="24"/>
        </w:rPr>
        <w:t xml:space="preserve"> </w:t>
      </w:r>
      <w:r w:rsidRPr="00C04A2B">
        <w:rPr>
          <w:rFonts w:ascii="Times New Roman" w:eastAsia="標楷體" w:hAnsi="標楷體" w:hint="eastAsia"/>
          <w:kern w:val="0"/>
          <w:szCs w:val="24"/>
        </w:rPr>
        <w:t>之同位檢查矩陣</w:t>
      </w:r>
      <w:r w:rsidRPr="00C04A2B">
        <w:rPr>
          <w:rFonts w:ascii="Times New Roman" w:eastAsia="標楷體" w:hAnsi="標楷體"/>
          <w:kern w:val="0"/>
          <w:szCs w:val="24"/>
        </w:rPr>
        <w:t>(parity check matrix)</w:t>
      </w:r>
      <w:r w:rsidRPr="00C04A2B">
        <w:rPr>
          <w:rFonts w:ascii="Times New Roman" w:eastAsia="標楷體" w:hAnsi="標楷體" w:hint="eastAsia"/>
          <w:kern w:val="0"/>
          <w:szCs w:val="24"/>
        </w:rPr>
        <w:t>，即</w:t>
      </w:r>
      <w:r w:rsidRPr="00C04A2B">
        <w:rPr>
          <w:rFonts w:ascii="Times New Roman" w:eastAsia="標楷體" w:hAnsi="標楷體"/>
          <w:i/>
          <w:kern w:val="0"/>
          <w:szCs w:val="24"/>
        </w:rPr>
        <w:t>GH</w:t>
      </w:r>
      <w:r w:rsidRPr="00C04A2B">
        <w:rPr>
          <w:rFonts w:ascii="Times New Roman" w:eastAsia="標楷體" w:hAnsi="標楷體"/>
          <w:kern w:val="0"/>
          <w:szCs w:val="24"/>
          <w:vertAlign w:val="superscript"/>
        </w:rPr>
        <w:t>T</w:t>
      </w:r>
      <w:r w:rsidRPr="00C04A2B">
        <w:rPr>
          <w:rFonts w:ascii="Times New Roman" w:eastAsia="標楷體" w:hAnsi="標楷體"/>
          <w:kern w:val="0"/>
          <w:szCs w:val="24"/>
        </w:rPr>
        <w:t>=[</w:t>
      </w:r>
      <w:r w:rsidRPr="00C04A2B">
        <w:rPr>
          <w:rFonts w:ascii="Times New Roman" w:eastAsia="標楷體" w:hAnsi="標楷體"/>
          <w:i/>
          <w:kern w:val="0"/>
          <w:szCs w:val="24"/>
        </w:rPr>
        <w:t>0</w:t>
      </w:r>
      <w:r w:rsidRPr="00C04A2B">
        <w:rPr>
          <w:rFonts w:ascii="Times New Roman" w:eastAsia="標楷體" w:hAnsi="標楷體"/>
          <w:kern w:val="0"/>
          <w:szCs w:val="24"/>
        </w:rPr>
        <w:t>]</w:t>
      </w:r>
      <w:r w:rsidRPr="00C04A2B">
        <w:rPr>
          <w:rFonts w:ascii="Times New Roman" w:eastAsia="標楷體" w:hAnsi="標楷體" w:hint="eastAsia"/>
          <w:kern w:val="0"/>
          <w:szCs w:val="24"/>
        </w:rPr>
        <w:t>。</w:t>
      </w:r>
    </w:p>
    <w:p w14:paraId="22A94020" w14:textId="07759232" w:rsidR="0024647E" w:rsidRPr="00C04A2B" w:rsidRDefault="009E6978" w:rsidP="0024647E">
      <w:pPr>
        <w:rPr>
          <w:rFonts w:ascii="Times New Roman" w:eastAsia="標楷體" w:hAnsi="Times New Roman"/>
          <w:szCs w:val="24"/>
        </w:rPr>
      </w:pPr>
      <w:r w:rsidRPr="009E6978">
        <w:drawing>
          <wp:inline distT="0" distB="0" distL="0" distR="0" wp14:anchorId="26C631E9" wp14:editId="759F27B6">
            <wp:extent cx="5274310" cy="110426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54"/>
                    <a:stretch/>
                  </pic:blipFill>
                  <pic:spPr bwMode="auto"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B764F" w14:textId="77777777" w:rsidR="00C04A2B" w:rsidRPr="00C73C41" w:rsidRDefault="00C04A2B" w:rsidP="0024647E">
      <w:pPr>
        <w:rPr>
          <w:rFonts w:ascii="Times New Roman" w:eastAsia="標楷體" w:hAnsi="Times New Roman" w:hint="eastAsia"/>
          <w:szCs w:val="24"/>
        </w:rPr>
      </w:pPr>
    </w:p>
    <w:p w14:paraId="3BB5537B" w14:textId="42DED63D" w:rsidR="0024647E" w:rsidRPr="00C73C41" w:rsidRDefault="0024647E" w:rsidP="00696574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C73C41">
        <w:rPr>
          <w:rFonts w:ascii="Times New Roman" w:eastAsia="標楷體" w:hAnsi="Times New Roman"/>
          <w:b/>
          <w:bCs/>
          <w:szCs w:val="24"/>
        </w:rPr>
        <w:t>程式碼</w:t>
      </w:r>
    </w:p>
    <w:p w14:paraId="1765763A" w14:textId="5B27EB25" w:rsidR="009E6978" w:rsidRDefault="00A37C76" w:rsidP="009E6978">
      <w:pPr>
        <w:pStyle w:val="a4"/>
        <w:ind w:leftChars="0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這次的作業我使用的軟體是</w:t>
      </w:r>
      <w:r w:rsidR="00FC481E">
        <w:rPr>
          <w:rFonts w:ascii="Times New Roman" w:eastAsia="標楷體" w:hAnsi="Times New Roman" w:hint="eastAsia"/>
          <w:szCs w:val="24"/>
        </w:rPr>
        <w:t>M</w:t>
      </w:r>
      <w:r w:rsidR="00FC481E">
        <w:rPr>
          <w:rFonts w:ascii="Times New Roman" w:eastAsia="標楷體" w:hAnsi="Times New Roman"/>
          <w:szCs w:val="24"/>
        </w:rPr>
        <w:t>ATLAB</w:t>
      </w:r>
      <w:r w:rsidR="00A07B9E">
        <w:rPr>
          <w:rFonts w:ascii="新細明體" w:hAnsi="新細明體" w:hint="eastAsia"/>
          <w:szCs w:val="24"/>
        </w:rPr>
        <w:t>，</w:t>
      </w:r>
      <w:r w:rsidR="00A07B9E">
        <w:rPr>
          <w:rFonts w:ascii="Times New Roman" w:eastAsia="標楷體" w:hAnsi="Times New Roman" w:hint="eastAsia"/>
          <w:szCs w:val="24"/>
        </w:rPr>
        <w:t>共分為三個部分</w:t>
      </w:r>
      <w:r w:rsidR="00DA0F06">
        <w:rPr>
          <w:rFonts w:ascii="新細明體" w:hAnsi="新細明體" w:hint="eastAsia"/>
          <w:szCs w:val="24"/>
        </w:rPr>
        <w:t>：</w:t>
      </w:r>
    </w:p>
    <w:p w14:paraId="1539A61D" w14:textId="133617F5" w:rsidR="00A07B9E" w:rsidRPr="00A07B9E" w:rsidRDefault="00A07B9E" w:rsidP="00A07B9E">
      <w:pPr>
        <w:rPr>
          <w:rFonts w:ascii="Times New Roman" w:eastAsia="標楷體" w:hAnsi="Times New Roman"/>
          <w:szCs w:val="24"/>
        </w:rPr>
      </w:pPr>
      <w:r w:rsidRPr="00DA0F06">
        <w:rPr>
          <w:rFonts w:ascii="Times New Roman" w:eastAsia="標楷體" w:hAnsi="Times New Roman" w:hint="eastAsia"/>
          <w:szCs w:val="24"/>
          <w:bdr w:val="single" w:sz="4" w:space="0" w:color="auto"/>
        </w:rPr>
        <w:t>第一部分</w:t>
      </w:r>
      <w:r w:rsidRPr="00A07B9E">
        <w:rPr>
          <w:rFonts w:ascii="Times New Roman" w:eastAsia="標楷體" w:hAnsi="Times New Roman"/>
          <w:szCs w:val="24"/>
        </w:rPr>
        <w:t>syndrome table</w:t>
      </w:r>
    </w:p>
    <w:p w14:paraId="2633AD85" w14:textId="6A7504DD" w:rsidR="00DA0F06" w:rsidRPr="00DA0F06" w:rsidRDefault="00A07B9E" w:rsidP="00DA0F06">
      <w:pPr>
        <w:ind w:firstLine="480"/>
        <w:rPr>
          <w:rFonts w:ascii="Times New Roman" w:eastAsia="標楷體" w:hAnsi="Times New Roman" w:hint="eastAsia"/>
          <w:szCs w:val="24"/>
        </w:rPr>
      </w:pPr>
      <w:r w:rsidRPr="00A07B9E">
        <w:rPr>
          <w:rFonts w:ascii="Times New Roman" w:eastAsia="標楷體" w:hAnsi="Times New Roman" w:hint="eastAsia"/>
          <w:szCs w:val="24"/>
        </w:rPr>
        <w:lastRenderedPageBreak/>
        <w:t>首先</w:t>
      </w:r>
      <w:r>
        <w:rPr>
          <w:rFonts w:ascii="新細明體" w:hAnsi="新細明體" w:hint="eastAsia"/>
          <w:szCs w:val="24"/>
        </w:rPr>
        <w:t>，</w:t>
      </w:r>
      <w:r w:rsidRPr="00A07B9E">
        <w:rPr>
          <w:rFonts w:ascii="Times New Roman" w:eastAsia="標楷體" w:hAnsi="Times New Roman" w:hint="eastAsia"/>
          <w:szCs w:val="24"/>
        </w:rPr>
        <w:t>假設我們已知</w:t>
      </w:r>
      <w:r w:rsidRPr="00A07B9E">
        <w:rPr>
          <w:rFonts w:ascii="Times New Roman" w:eastAsia="標楷體" w:hAnsi="Times New Roman" w:hint="eastAsia"/>
          <w:szCs w:val="24"/>
        </w:rPr>
        <w:t>generator matrix</w:t>
      </w:r>
      <w:r w:rsidR="00DA0F06">
        <w:rPr>
          <w:rFonts w:ascii="Times New Roman" w:eastAsia="標楷體" w:hAnsi="Times New Roman" w:hint="eastAsia"/>
          <w:szCs w:val="24"/>
        </w:rPr>
        <w:t xml:space="preserve"> </w:t>
      </w:r>
      <w:r w:rsidR="00DA0F06">
        <w:rPr>
          <w:rFonts w:ascii="標楷體" w:eastAsia="標楷體" w:hAnsi="標楷體" w:cstheme="minorBidi" w:hint="eastAsia"/>
          <w:b/>
          <w:kern w:val="0"/>
          <w:position w:val="-66"/>
          <w:sz w:val="28"/>
          <w:szCs w:val="28"/>
        </w:rPr>
        <w:object w:dxaOrig="2830" w:dyaOrig="1440" w14:anchorId="48671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41.5pt;height:1in" o:ole="">
            <v:imagedata r:id="rId10" o:title=""/>
          </v:shape>
          <o:OLEObject Type="Embed" ProgID="Equation.3" ShapeID="_x0000_i1089" DrawAspect="Content" ObjectID="_1672440344" r:id="rId11"/>
        </w:object>
      </w:r>
      <w:r>
        <w:rPr>
          <w:rFonts w:ascii="新細明體" w:hAnsi="新細明體" w:hint="eastAsia"/>
          <w:szCs w:val="24"/>
        </w:rPr>
        <w:t>，</w:t>
      </w:r>
      <w:r w:rsidRPr="00A07B9E">
        <w:rPr>
          <w:rFonts w:ascii="Times New Roman" w:eastAsia="標楷體" w:hAnsi="Times New Roman" w:hint="eastAsia"/>
          <w:szCs w:val="24"/>
        </w:rPr>
        <w:t>然後由上述內容得知</w:t>
      </w:r>
      <w:r>
        <w:rPr>
          <w:rFonts w:ascii="新細明體" w:hAnsi="新細明體" w:hint="eastAsia"/>
          <w:szCs w:val="24"/>
        </w:rPr>
        <w:t>，</w:t>
      </w:r>
      <w:r w:rsidRPr="00A07B9E">
        <w:rPr>
          <w:rFonts w:ascii="Times New Roman" w:eastAsia="標楷體" w:hAnsi="Times New Roman" w:hint="eastAsia"/>
          <w:szCs w:val="24"/>
        </w:rPr>
        <w:t>將</w:t>
      </w:r>
      <w:r w:rsidRPr="00A07B9E">
        <w:rPr>
          <w:rFonts w:ascii="Times New Roman" w:eastAsia="標楷體" w:hAnsi="Times New Roman" w:hint="eastAsia"/>
          <w:szCs w:val="24"/>
        </w:rPr>
        <w:t xml:space="preserve">generator matrix G </w:t>
      </w:r>
      <w:r w:rsidRPr="00A07B9E">
        <w:rPr>
          <w:rFonts w:ascii="Times New Roman" w:eastAsia="標楷體" w:hAnsi="Times New Roman" w:hint="eastAsia"/>
          <w:szCs w:val="24"/>
        </w:rPr>
        <w:t>經計算轉換得出</w:t>
      </w:r>
      <w:r w:rsidRPr="00A07B9E">
        <w:rPr>
          <w:rFonts w:ascii="Times New Roman" w:eastAsia="標楷體" w:hAnsi="Times New Roman" w:hint="eastAsia"/>
          <w:szCs w:val="24"/>
        </w:rPr>
        <w:t xml:space="preserve"> parity check matrix H</w:t>
      </w:r>
      <w:r w:rsidRPr="00A07B9E">
        <w:rPr>
          <w:rFonts w:ascii="Times New Roman" w:eastAsia="標楷體" w:hAnsi="Times New Roman" w:hint="eastAsia"/>
          <w:szCs w:val="24"/>
        </w:rPr>
        <w:t>。我們從</w:t>
      </w:r>
      <w:r w:rsidR="00DA0F06">
        <w:rPr>
          <w:rFonts w:ascii="Times New Roman" w:eastAsia="標楷體" w:hAnsi="Times New Roman"/>
          <w:kern w:val="0"/>
          <w:position w:val="-10"/>
          <w:szCs w:val="24"/>
        </w:rPr>
        <w:object w:dxaOrig="4970" w:dyaOrig="380" w14:anchorId="61645869">
          <v:shape id="_x0000_i1084" type="#_x0000_t75" style="width:230.5pt;height:17.5pt" o:ole="">
            <v:imagedata r:id="rId12" o:title=""/>
          </v:shape>
          <o:OLEObject Type="Embed" ProgID="Equation.3" ShapeID="_x0000_i1084" DrawAspect="Content" ObjectID="_1672440345" r:id="rId13"/>
        </w:object>
      </w:r>
      <w:r w:rsidRPr="00A07B9E">
        <w:rPr>
          <w:rFonts w:ascii="Times New Roman" w:eastAsia="標楷體" w:hAnsi="Times New Roman" w:hint="eastAsia"/>
          <w:szCs w:val="24"/>
        </w:rPr>
        <w:t>得知，只要知道</w:t>
      </w:r>
      <w:r w:rsidRPr="00A07B9E">
        <w:rPr>
          <w:rFonts w:ascii="Times New Roman" w:eastAsia="標楷體" w:hAnsi="Times New Roman" w:hint="eastAsia"/>
          <w:szCs w:val="24"/>
        </w:rPr>
        <w:t>parity check matrix H</w:t>
      </w:r>
      <w:r w:rsidR="00DA0F06" w:rsidRPr="00A07B9E">
        <w:rPr>
          <w:rFonts w:ascii="Times New Roman" w:eastAsia="標楷體" w:hAnsi="Times New Roman" w:hint="eastAsia"/>
          <w:szCs w:val="24"/>
        </w:rPr>
        <w:t>，</w:t>
      </w:r>
      <w:r w:rsidRPr="00A07B9E">
        <w:rPr>
          <w:rFonts w:ascii="Times New Roman" w:eastAsia="標楷體" w:hAnsi="Times New Roman" w:hint="eastAsia"/>
          <w:szCs w:val="24"/>
        </w:rPr>
        <w:t>就可以知道</w:t>
      </w:r>
      <w:r w:rsidRPr="00A07B9E">
        <w:rPr>
          <w:rFonts w:ascii="Times New Roman" w:eastAsia="標楷體" w:hAnsi="Times New Roman" w:hint="eastAsia"/>
          <w:szCs w:val="24"/>
        </w:rPr>
        <w:t>syndrome</w:t>
      </w:r>
      <w:r w:rsidRPr="00A07B9E">
        <w:rPr>
          <w:rFonts w:ascii="Times New Roman" w:eastAsia="標楷體" w:hAnsi="Times New Roman" w:hint="eastAsia"/>
          <w:szCs w:val="24"/>
        </w:rPr>
        <w:t>。</w:t>
      </w:r>
    </w:p>
    <w:tbl>
      <w:tblPr>
        <w:tblStyle w:val="aa"/>
        <w:tblW w:w="7562" w:type="dxa"/>
        <w:jc w:val="center"/>
        <w:tblInd w:w="0" w:type="dxa"/>
        <w:tblLook w:val="04A0" w:firstRow="1" w:lastRow="0" w:firstColumn="1" w:lastColumn="0" w:noHBand="0" w:noVBand="1"/>
      </w:tblPr>
      <w:tblGrid>
        <w:gridCol w:w="1079"/>
        <w:gridCol w:w="1079"/>
        <w:gridCol w:w="1080"/>
        <w:gridCol w:w="1081"/>
        <w:gridCol w:w="1081"/>
        <w:gridCol w:w="1081"/>
        <w:gridCol w:w="1081"/>
      </w:tblGrid>
      <w:tr w:rsidR="00DA0F06" w14:paraId="0785006B" w14:textId="77777777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2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hideMark/>
          </w:tcPr>
          <w:p w14:paraId="2794837C" w14:textId="77777777" w:rsidR="00DA0F06" w:rsidRDefault="00DA0F06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 xml:space="preserve">Error </w:t>
            </w:r>
            <w:proofErr w:type="gramStart"/>
            <w:r>
              <w:rPr>
                <w:rFonts w:ascii="Times New Roman" w:eastAsia="標楷體" w:hAnsi="Times New Roman"/>
                <w:szCs w:val="24"/>
              </w:rPr>
              <w:t>patterns(</w:t>
            </w:r>
            <w:proofErr w:type="gramEnd"/>
            <w:r>
              <w:rPr>
                <w:rFonts w:ascii="Times New Roman" w:eastAsia="標楷體" w:hAnsi="Times New Roman"/>
                <w:szCs w:val="24"/>
              </w:rPr>
              <w:t>coset leaders)</w:t>
            </w:r>
          </w:p>
        </w:tc>
      </w:tr>
      <w:tr w:rsidR="00DA0F06" w14:paraId="02B1305B" w14:textId="77777777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right w:val="nil"/>
            </w:tcBorders>
            <w:hideMark/>
          </w:tcPr>
          <w:p w14:paraId="146DD095" w14:textId="77777777" w:rsidR="00DA0F06" w:rsidRDefault="00DA0F06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e</w:t>
            </w:r>
            <w:r>
              <w:rPr>
                <w:rFonts w:ascii="Times New Roman" w:eastAsia="標楷體" w:hAnsi="Times New Roman"/>
                <w:szCs w:val="24"/>
                <w:vertAlign w:val="subscript"/>
              </w:rPr>
              <w:t>0</w:t>
            </w:r>
          </w:p>
        </w:tc>
        <w:tc>
          <w:tcPr>
            <w:tcW w:w="1079" w:type="dxa"/>
            <w:tcBorders>
              <w:left w:val="nil"/>
              <w:right w:val="nil"/>
            </w:tcBorders>
            <w:hideMark/>
          </w:tcPr>
          <w:p w14:paraId="53E79116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e</w:t>
            </w:r>
            <w:r>
              <w:rPr>
                <w:rFonts w:ascii="Times New Roman" w:eastAsia="標楷體" w:hAnsi="Times New Roman"/>
                <w:szCs w:val="24"/>
                <w:vertAlign w:val="subscript"/>
              </w:rPr>
              <w:t>1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14:paraId="75B5D23B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e</w:t>
            </w:r>
            <w:r>
              <w:rPr>
                <w:rFonts w:ascii="Times New Roman" w:eastAsia="標楷體" w:hAnsi="Times New Roman"/>
                <w:szCs w:val="24"/>
                <w:vertAlign w:val="subscript"/>
              </w:rPr>
              <w:t>2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14:paraId="5B4F0816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e</w:t>
            </w:r>
            <w:r>
              <w:rPr>
                <w:rFonts w:ascii="Times New Roman" w:eastAsia="標楷體" w:hAnsi="Times New Roman"/>
                <w:szCs w:val="24"/>
                <w:vertAlign w:val="subscript"/>
              </w:rPr>
              <w:t>3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14:paraId="01F60824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e</w:t>
            </w:r>
            <w:r>
              <w:rPr>
                <w:rFonts w:ascii="Times New Roman" w:eastAsia="標楷體" w:hAnsi="Times New Roman"/>
                <w:szCs w:val="24"/>
                <w:vertAlign w:val="subscript"/>
              </w:rPr>
              <w:t>4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14:paraId="56A2FFE1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e</w:t>
            </w:r>
            <w:r>
              <w:rPr>
                <w:rFonts w:ascii="Times New Roman" w:eastAsia="標楷體" w:hAnsi="Times New Roman"/>
                <w:szCs w:val="24"/>
                <w:vertAlign w:val="subscript"/>
              </w:rPr>
              <w:t>5</w:t>
            </w:r>
          </w:p>
        </w:tc>
        <w:tc>
          <w:tcPr>
            <w:tcW w:w="1081" w:type="dxa"/>
            <w:tcBorders>
              <w:left w:val="nil"/>
            </w:tcBorders>
            <w:hideMark/>
          </w:tcPr>
          <w:p w14:paraId="463F3A6D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e</w:t>
            </w:r>
            <w:r>
              <w:rPr>
                <w:rFonts w:ascii="Times New Roman" w:eastAsia="標楷體" w:hAnsi="Times New Roman"/>
                <w:szCs w:val="24"/>
                <w:vertAlign w:val="subscript"/>
              </w:rPr>
              <w:t>6</w:t>
            </w:r>
          </w:p>
        </w:tc>
      </w:tr>
      <w:tr w:rsidR="00DA0F06" w14:paraId="1E90FE3D" w14:textId="77777777" w:rsidTr="00DA0F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14:paraId="6298D4D8" w14:textId="77777777" w:rsidR="00DA0F06" w:rsidRDefault="00DA0F06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2A4EBF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1BAB90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91734E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012F75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867738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14:paraId="06985F69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</w:tr>
      <w:tr w:rsidR="00DA0F06" w14:paraId="3CB60EFA" w14:textId="77777777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right w:val="nil"/>
            </w:tcBorders>
            <w:hideMark/>
          </w:tcPr>
          <w:p w14:paraId="3B761B63" w14:textId="77777777" w:rsidR="00DA0F06" w:rsidRDefault="00DA0F06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  <w:tc>
          <w:tcPr>
            <w:tcW w:w="1079" w:type="dxa"/>
            <w:tcBorders>
              <w:left w:val="nil"/>
              <w:right w:val="nil"/>
            </w:tcBorders>
            <w:hideMark/>
          </w:tcPr>
          <w:p w14:paraId="3D058BC4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14:paraId="18CFC023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14:paraId="750AC1B3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14:paraId="38B5D8B4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14:paraId="334741CA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left w:val="nil"/>
            </w:tcBorders>
            <w:hideMark/>
          </w:tcPr>
          <w:p w14:paraId="4FB3B866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</w:tr>
      <w:tr w:rsidR="00DA0F06" w14:paraId="1E0C5844" w14:textId="77777777" w:rsidTr="00DA0F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14:paraId="2F695235" w14:textId="77777777" w:rsidR="00DA0F06" w:rsidRDefault="00DA0F06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83765F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61006A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59BD8C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C971F0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24C201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14:paraId="31337495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</w:tr>
      <w:tr w:rsidR="00DA0F06" w14:paraId="3EA6F869" w14:textId="77777777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right w:val="nil"/>
            </w:tcBorders>
            <w:hideMark/>
          </w:tcPr>
          <w:p w14:paraId="5AA2DDE7" w14:textId="77777777" w:rsidR="00DA0F06" w:rsidRDefault="00DA0F06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79" w:type="dxa"/>
            <w:tcBorders>
              <w:left w:val="nil"/>
              <w:right w:val="nil"/>
            </w:tcBorders>
            <w:hideMark/>
          </w:tcPr>
          <w:p w14:paraId="3527BF69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14:paraId="50E6E67A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14:paraId="4524AD2A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14:paraId="2B13EBBE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14:paraId="36479671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left w:val="nil"/>
            </w:tcBorders>
            <w:hideMark/>
          </w:tcPr>
          <w:p w14:paraId="73632C4A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</w:tr>
      <w:tr w:rsidR="00DA0F06" w14:paraId="03C431E7" w14:textId="77777777" w:rsidTr="00DA0F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14:paraId="2694B2C8" w14:textId="77777777" w:rsidR="00DA0F06" w:rsidRDefault="00DA0F06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9B65F1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A2ACBD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C98E80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6C950B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9ED151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14:paraId="36D0CFE4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</w:tr>
      <w:tr w:rsidR="00DA0F06" w14:paraId="05353A4D" w14:textId="77777777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right w:val="nil"/>
            </w:tcBorders>
            <w:hideMark/>
          </w:tcPr>
          <w:p w14:paraId="18BB16C1" w14:textId="77777777" w:rsidR="00DA0F06" w:rsidRDefault="00DA0F06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79" w:type="dxa"/>
            <w:tcBorders>
              <w:left w:val="nil"/>
              <w:right w:val="nil"/>
            </w:tcBorders>
            <w:hideMark/>
          </w:tcPr>
          <w:p w14:paraId="5C64A78E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14:paraId="1C7CCA54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14:paraId="7A6AC6E3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14:paraId="6D5CF284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14:paraId="21D09C21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left w:val="nil"/>
            </w:tcBorders>
            <w:hideMark/>
          </w:tcPr>
          <w:p w14:paraId="5B02604C" w14:textId="77777777" w:rsidR="00DA0F06" w:rsidRDefault="00DA0F0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</w:tr>
      <w:tr w:rsidR="00DA0F06" w14:paraId="52FBE9E9" w14:textId="77777777" w:rsidTr="00DA0F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hideMark/>
          </w:tcPr>
          <w:p w14:paraId="660A44A8" w14:textId="77777777" w:rsidR="00DA0F06" w:rsidRDefault="00DA0F06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32F8D313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0EC644EA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674E83A5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4A1D4B73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60E453F1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275243C" w14:textId="77777777" w:rsidR="00DA0F06" w:rsidRDefault="00DA0F06">
            <w:pPr>
              <w:pStyle w:val="a4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</w:tr>
    </w:tbl>
    <w:p w14:paraId="47EC654F" w14:textId="77777777" w:rsidR="00DA0F06" w:rsidRDefault="00DA0F06" w:rsidP="00DA0F06">
      <w:pPr>
        <w:ind w:firstLine="480"/>
        <w:rPr>
          <w:rFonts w:ascii="Times New Roman" w:eastAsia="標楷體" w:hAnsi="Times New Roman"/>
          <w:kern w:val="0"/>
        </w:rPr>
      </w:pPr>
    </w:p>
    <w:p w14:paraId="21B83D44" w14:textId="26488A3F" w:rsidR="009E6978" w:rsidRDefault="00DA0F06" w:rsidP="00DA0F06">
      <w:pPr>
        <w:ind w:firstLine="480"/>
        <w:rPr>
          <w:rFonts w:ascii="Times New Roman" w:eastAsia="標楷體" w:hAnsi="Times New Roman"/>
          <w:szCs w:val="24"/>
        </w:rPr>
      </w:pPr>
      <w:r w:rsidRPr="00662B06">
        <w:rPr>
          <w:rFonts w:ascii="Times New Roman" w:eastAsia="標楷體" w:hAnsi="Times New Roman" w:hint="eastAsia"/>
          <w:kern w:val="0"/>
        </w:rPr>
        <w:t>程式碼如下圖</w:t>
      </w:r>
      <w:r w:rsidRPr="00662B06">
        <w:rPr>
          <w:rFonts w:ascii="Times New Roman" w:eastAsia="標楷體" w:hAnsi="Times New Roman" w:hint="eastAsia"/>
          <w:kern w:val="0"/>
        </w:rPr>
        <w:t>2.</w:t>
      </w:r>
      <w:r>
        <w:rPr>
          <w:rFonts w:ascii="Times New Roman" w:eastAsia="標楷體" w:hAnsi="Times New Roman"/>
          <w:kern w:val="0"/>
        </w:rPr>
        <w:t>1</w:t>
      </w:r>
      <w:r w:rsidRPr="00662B06">
        <w:rPr>
          <w:rFonts w:ascii="Times New Roman" w:eastAsia="標楷體" w:hAnsi="Times New Roman" w:hint="eastAsia"/>
          <w:kern w:val="0"/>
        </w:rPr>
        <w:t>所示：</w:t>
      </w:r>
    </w:p>
    <w:p w14:paraId="3C61C7CC" w14:textId="5510E7C8" w:rsidR="009E6978" w:rsidRDefault="00965920" w:rsidP="00965920">
      <w:pPr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0498CE35" wp14:editId="445B044C">
            <wp:extent cx="4699000" cy="2679700"/>
            <wp:effectExtent l="0" t="0" r="635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FD2F" w14:textId="48B9E665" w:rsidR="00DA0F06" w:rsidRDefault="00965920" w:rsidP="00965920">
      <w:pPr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圖</w:t>
      </w:r>
      <w:r>
        <w:rPr>
          <w:rFonts w:ascii="Times New Roman" w:eastAsia="標楷體" w:hAnsi="Times New Roman" w:hint="eastAsia"/>
          <w:szCs w:val="24"/>
        </w:rPr>
        <w:t>2.1</w:t>
      </w:r>
    </w:p>
    <w:p w14:paraId="46C343F4" w14:textId="77777777" w:rsidR="00DA0F06" w:rsidRDefault="00DA0F06" w:rsidP="009E6978">
      <w:pPr>
        <w:rPr>
          <w:rFonts w:ascii="Times New Roman" w:eastAsia="標楷體" w:hAnsi="Times New Roman" w:hint="eastAsia"/>
          <w:szCs w:val="24"/>
        </w:rPr>
      </w:pPr>
    </w:p>
    <w:p w14:paraId="77ECDEA6" w14:textId="7236CAAE" w:rsidR="00DA0F06" w:rsidRPr="00DA0F06" w:rsidRDefault="00DA0F06" w:rsidP="00DA0F06">
      <w:pPr>
        <w:rPr>
          <w:rFonts w:ascii="Times New Roman" w:eastAsia="標楷體" w:hAnsi="Times New Roman"/>
          <w:szCs w:val="24"/>
        </w:rPr>
      </w:pPr>
      <w:r w:rsidRPr="00DA0F06">
        <w:rPr>
          <w:rFonts w:ascii="Times New Roman" w:eastAsia="標楷體" w:hAnsi="Times New Roman" w:hint="eastAsia"/>
          <w:szCs w:val="24"/>
          <w:bdr w:val="single" w:sz="4" w:space="0" w:color="auto"/>
        </w:rPr>
        <w:t>第</w:t>
      </w:r>
      <w:r>
        <w:rPr>
          <w:rFonts w:ascii="Times New Roman" w:eastAsia="標楷體" w:hAnsi="Times New Roman" w:hint="eastAsia"/>
          <w:szCs w:val="24"/>
          <w:bdr w:val="single" w:sz="4" w:space="0" w:color="auto"/>
        </w:rPr>
        <w:t>二</w:t>
      </w:r>
      <w:r w:rsidRPr="00DA0F06">
        <w:rPr>
          <w:rFonts w:ascii="Times New Roman" w:eastAsia="標楷體" w:hAnsi="Times New Roman" w:hint="eastAsia"/>
          <w:szCs w:val="24"/>
          <w:bdr w:val="single" w:sz="4" w:space="0" w:color="auto"/>
        </w:rPr>
        <w:t>部分</w:t>
      </w:r>
      <w:r w:rsidRPr="00DA0F06">
        <w:rPr>
          <w:rFonts w:ascii="Times New Roman" w:eastAsia="標楷體" w:hAnsi="Times New Roman"/>
          <w:szCs w:val="24"/>
        </w:rPr>
        <w:t>standard array:</w:t>
      </w:r>
    </w:p>
    <w:p w14:paraId="55268A41" w14:textId="764EB845" w:rsidR="00DA0F06" w:rsidRPr="00DA0F06" w:rsidRDefault="00DA0F06" w:rsidP="00DA0F06">
      <w:pPr>
        <w:ind w:firstLine="480"/>
        <w:rPr>
          <w:rFonts w:ascii="Times New Roman" w:eastAsia="標楷體" w:hAnsi="Times New Roman" w:hint="eastAsia"/>
          <w:szCs w:val="24"/>
        </w:rPr>
      </w:pPr>
      <w:r w:rsidRPr="00DA0F06">
        <w:rPr>
          <w:rFonts w:ascii="Times New Roman" w:eastAsia="標楷體" w:hAnsi="Times New Roman" w:hint="eastAsia"/>
          <w:szCs w:val="24"/>
        </w:rPr>
        <w:t>首先</w:t>
      </w:r>
      <w:r>
        <w:rPr>
          <w:rFonts w:ascii="新細明體" w:hAnsi="新細明體" w:hint="eastAsia"/>
          <w:szCs w:val="24"/>
        </w:rPr>
        <w:t>，</w:t>
      </w:r>
      <w:r w:rsidRPr="00DA0F06">
        <w:rPr>
          <w:rFonts w:ascii="Times New Roman" w:eastAsia="標楷體" w:hAnsi="Times New Roman" w:hint="eastAsia"/>
          <w:szCs w:val="24"/>
        </w:rPr>
        <w:t>我們先列出</w:t>
      </w:r>
      <w:r w:rsidRPr="00DA0F06">
        <w:rPr>
          <w:rFonts w:ascii="Times New Roman" w:eastAsia="標楷體" w:hAnsi="Times New Roman" w:hint="eastAsia"/>
          <w:szCs w:val="24"/>
        </w:rPr>
        <w:t>2</w:t>
      </w:r>
      <w:r w:rsidRPr="00140F59">
        <w:rPr>
          <w:rFonts w:ascii="Times New Roman" w:eastAsia="標楷體" w:hAnsi="Times New Roman" w:hint="eastAsia"/>
          <w:szCs w:val="24"/>
          <w:vertAlign w:val="superscript"/>
        </w:rPr>
        <w:t>k</w:t>
      </w:r>
      <w:proofErr w:type="gramStart"/>
      <w:r w:rsidRPr="00DA0F06">
        <w:rPr>
          <w:rFonts w:ascii="Times New Roman" w:eastAsia="標楷體" w:hAnsi="Times New Roman" w:hint="eastAsia"/>
          <w:szCs w:val="24"/>
        </w:rPr>
        <w:t>個</w:t>
      </w:r>
      <w:proofErr w:type="gramEnd"/>
      <w:r w:rsidRPr="00DA0F06">
        <w:rPr>
          <w:rFonts w:ascii="Times New Roman" w:eastAsia="標楷體" w:hAnsi="Times New Roman" w:hint="eastAsia"/>
          <w:szCs w:val="24"/>
        </w:rPr>
        <w:t>字碼於第</w:t>
      </w:r>
      <w:r w:rsidRPr="00DA0F06">
        <w:rPr>
          <w:rFonts w:ascii="Times New Roman" w:eastAsia="標楷體" w:hAnsi="Times New Roman" w:hint="eastAsia"/>
          <w:szCs w:val="24"/>
        </w:rPr>
        <w:t>1</w:t>
      </w:r>
      <w:r w:rsidRPr="00DA0F06">
        <w:rPr>
          <w:rFonts w:ascii="Times New Roman" w:eastAsia="標楷體" w:hAnsi="Times New Roman" w:hint="eastAsia"/>
          <w:szCs w:val="24"/>
        </w:rPr>
        <w:t>列</w:t>
      </w:r>
      <w:r>
        <w:rPr>
          <w:rFonts w:ascii="新細明體" w:hAnsi="新細明體" w:hint="eastAsia"/>
          <w:szCs w:val="24"/>
        </w:rPr>
        <w:t>，</w:t>
      </w:r>
      <w:r w:rsidRPr="00DA0F06">
        <w:rPr>
          <w:rFonts w:ascii="Times New Roman" w:eastAsia="標楷體" w:hAnsi="Times New Roman" w:hint="eastAsia"/>
          <w:szCs w:val="24"/>
        </w:rPr>
        <w:t>然後從字碼全為</w:t>
      </w:r>
      <w:r w:rsidRPr="00DA0F06">
        <w:rPr>
          <w:rFonts w:ascii="Times New Roman" w:eastAsia="標楷體" w:hAnsi="Times New Roman" w:hint="eastAsia"/>
          <w:szCs w:val="24"/>
        </w:rPr>
        <w:t>0</w:t>
      </w:r>
      <w:r w:rsidRPr="00DA0F06">
        <w:rPr>
          <w:rFonts w:ascii="Times New Roman" w:eastAsia="標楷體" w:hAnsi="Times New Roman" w:hint="eastAsia"/>
          <w:szCs w:val="24"/>
        </w:rPr>
        <w:t>的</w:t>
      </w:r>
      <w:r w:rsidRPr="00DA0F06">
        <w:rPr>
          <w:rFonts w:ascii="Times New Roman" w:eastAsia="標楷體" w:hAnsi="Times New Roman" w:hint="eastAsia"/>
          <w:szCs w:val="24"/>
        </w:rPr>
        <w:t>C</w:t>
      </w:r>
      <w:r w:rsidRPr="00DA0F06">
        <w:rPr>
          <w:rFonts w:ascii="Times New Roman" w:eastAsia="標楷體" w:hAnsi="Times New Roman" w:hint="eastAsia"/>
          <w:szCs w:val="24"/>
          <w:vertAlign w:val="subscript"/>
        </w:rPr>
        <w:t>0</w:t>
      </w:r>
      <w:r w:rsidRPr="00DA0F06">
        <w:rPr>
          <w:rFonts w:ascii="Times New Roman" w:eastAsia="標楷體" w:hAnsi="Times New Roman" w:hint="eastAsia"/>
          <w:szCs w:val="24"/>
        </w:rPr>
        <w:t>開始</w:t>
      </w:r>
      <w:r>
        <w:rPr>
          <w:rFonts w:ascii="新細明體" w:hAnsi="新細明體" w:hint="eastAsia"/>
          <w:szCs w:val="24"/>
        </w:rPr>
        <w:t>，</w:t>
      </w:r>
      <w:r w:rsidRPr="00DA0F06">
        <w:rPr>
          <w:rFonts w:ascii="Times New Roman" w:eastAsia="標楷體" w:hAnsi="Times New Roman" w:hint="eastAsia"/>
          <w:szCs w:val="24"/>
        </w:rPr>
        <w:t>然後選擇</w:t>
      </w:r>
      <w:r w:rsidRPr="00DA0F06">
        <w:rPr>
          <w:rFonts w:ascii="Times New Roman" w:eastAsia="標楷體" w:hAnsi="Times New Roman" w:hint="eastAsia"/>
          <w:szCs w:val="24"/>
        </w:rPr>
        <w:t>1</w:t>
      </w:r>
      <w:r w:rsidRPr="00DA0F06">
        <w:rPr>
          <w:rFonts w:ascii="Times New Roman" w:eastAsia="標楷體" w:hAnsi="Times New Roman" w:hint="eastAsia"/>
          <w:szCs w:val="24"/>
        </w:rPr>
        <w:t>個最小且在之前陣列中尚未出現的</w:t>
      </w:r>
      <w:r w:rsidRPr="00DA0F06">
        <w:rPr>
          <w:rFonts w:ascii="Times New Roman" w:eastAsia="標楷體" w:hAnsi="Times New Roman" w:hint="eastAsia"/>
          <w:szCs w:val="24"/>
        </w:rPr>
        <w:t xml:space="preserve">error pattern </w:t>
      </w:r>
      <w:r w:rsidRPr="00DA0F06">
        <w:rPr>
          <w:rFonts w:ascii="Times New Roman" w:eastAsia="標楷體" w:hAnsi="Times New Roman" w:hint="eastAsia"/>
          <w:szCs w:val="24"/>
        </w:rPr>
        <w:t>排在</w:t>
      </w:r>
      <w:r w:rsidRPr="00DA0F06">
        <w:rPr>
          <w:rFonts w:ascii="Times New Roman" w:eastAsia="標楷體" w:hAnsi="Times New Roman" w:hint="eastAsia"/>
          <w:szCs w:val="24"/>
        </w:rPr>
        <w:t>C</w:t>
      </w:r>
      <w:r w:rsidRPr="00DA0F06">
        <w:rPr>
          <w:rFonts w:ascii="Times New Roman" w:eastAsia="標楷體" w:hAnsi="Times New Roman" w:hint="eastAsia"/>
          <w:szCs w:val="24"/>
          <w:vertAlign w:val="subscript"/>
        </w:rPr>
        <w:t>0</w:t>
      </w:r>
      <w:r w:rsidRPr="00DA0F06">
        <w:rPr>
          <w:rFonts w:ascii="Times New Roman" w:eastAsia="標楷體" w:hAnsi="Times New Roman" w:hint="eastAsia"/>
          <w:szCs w:val="24"/>
        </w:rPr>
        <w:t>下面</w:t>
      </w:r>
      <w:r>
        <w:rPr>
          <w:rFonts w:ascii="新細明體" w:hAnsi="新細明體" w:hint="eastAsia"/>
          <w:szCs w:val="24"/>
        </w:rPr>
        <w:t>，</w:t>
      </w:r>
      <w:r w:rsidRPr="00DA0F06">
        <w:rPr>
          <w:rFonts w:ascii="Times New Roman" w:eastAsia="標楷體" w:hAnsi="Times New Roman" w:hint="eastAsia"/>
          <w:szCs w:val="24"/>
        </w:rPr>
        <w:t>接下來就重複以上步驟直到所有</w:t>
      </w:r>
      <w:r w:rsidRPr="00DA0F06">
        <w:rPr>
          <w:rFonts w:ascii="Times New Roman" w:eastAsia="標楷體" w:hAnsi="Times New Roman" w:hint="eastAsia"/>
          <w:szCs w:val="24"/>
        </w:rPr>
        <w:t>error pattern</w:t>
      </w:r>
      <w:r w:rsidRPr="00DA0F06">
        <w:rPr>
          <w:rFonts w:ascii="Times New Roman" w:eastAsia="標楷體" w:hAnsi="Times New Roman" w:hint="eastAsia"/>
          <w:szCs w:val="24"/>
        </w:rPr>
        <w:t>情況出現。每一列都稱做一個</w:t>
      </w:r>
      <w:r w:rsidRPr="00DA0F06">
        <w:rPr>
          <w:rFonts w:ascii="Times New Roman" w:eastAsia="標楷體" w:hAnsi="Times New Roman" w:hint="eastAsia"/>
          <w:szCs w:val="24"/>
        </w:rPr>
        <w:t>coset</w:t>
      </w:r>
      <w:r>
        <w:rPr>
          <w:rFonts w:ascii="新細明體" w:hAnsi="新細明體" w:hint="eastAsia"/>
          <w:szCs w:val="24"/>
        </w:rPr>
        <w:t>，</w:t>
      </w:r>
      <w:r w:rsidRPr="00DA0F06">
        <w:rPr>
          <w:rFonts w:ascii="Times New Roman" w:eastAsia="標楷體" w:hAnsi="Times New Roman" w:hint="eastAsia"/>
          <w:szCs w:val="24"/>
        </w:rPr>
        <w:t>第一行出現的</w:t>
      </w:r>
      <w:r w:rsidRPr="00DA0F06">
        <w:rPr>
          <w:rFonts w:ascii="Times New Roman" w:eastAsia="標楷體" w:hAnsi="Times New Roman" w:hint="eastAsia"/>
          <w:szCs w:val="24"/>
        </w:rPr>
        <w:t xml:space="preserve">error pattern </w:t>
      </w:r>
      <w:r w:rsidRPr="00DA0F06">
        <w:rPr>
          <w:rFonts w:ascii="Times New Roman" w:eastAsia="標楷體" w:hAnsi="Times New Roman" w:hint="eastAsia"/>
          <w:szCs w:val="24"/>
        </w:rPr>
        <w:t>稱為</w:t>
      </w:r>
      <w:r w:rsidRPr="00DA0F06">
        <w:rPr>
          <w:rFonts w:ascii="Times New Roman" w:eastAsia="標楷體" w:hAnsi="Times New Roman" w:hint="eastAsia"/>
          <w:szCs w:val="24"/>
        </w:rPr>
        <w:t>coset leader</w:t>
      </w:r>
      <w:r>
        <w:rPr>
          <w:rFonts w:ascii="新細明體" w:hAnsi="新細明體" w:hint="eastAsia"/>
          <w:szCs w:val="24"/>
        </w:rPr>
        <w:t>，</w:t>
      </w:r>
      <w:r w:rsidRPr="00DA0F06">
        <w:rPr>
          <w:rFonts w:ascii="Times New Roman" w:eastAsia="標楷體" w:hAnsi="Times New Roman" w:hint="eastAsia"/>
          <w:szCs w:val="24"/>
        </w:rPr>
        <w:t>最後將第</w:t>
      </w:r>
      <w:r w:rsidRPr="00DA0F06">
        <w:rPr>
          <w:rFonts w:ascii="Times New Roman" w:eastAsia="標楷體" w:hAnsi="Times New Roman" w:hint="eastAsia"/>
          <w:szCs w:val="24"/>
        </w:rPr>
        <w:t>1</w:t>
      </w:r>
      <w:r w:rsidRPr="00DA0F06">
        <w:rPr>
          <w:rFonts w:ascii="Times New Roman" w:eastAsia="標楷體" w:hAnsi="Times New Roman" w:hint="eastAsia"/>
          <w:szCs w:val="24"/>
        </w:rPr>
        <w:t>列的字碼分別與各</w:t>
      </w:r>
      <w:r w:rsidRPr="00DA0F06">
        <w:rPr>
          <w:rFonts w:ascii="Times New Roman" w:eastAsia="標楷體" w:hAnsi="Times New Roman" w:hint="eastAsia"/>
          <w:szCs w:val="24"/>
        </w:rPr>
        <w:t>error pattern</w:t>
      </w:r>
      <w:r w:rsidRPr="00DA0F06">
        <w:rPr>
          <w:rFonts w:ascii="Times New Roman" w:eastAsia="標楷體" w:hAnsi="Times New Roman" w:hint="eastAsia"/>
          <w:szCs w:val="24"/>
        </w:rPr>
        <w:t>相加</w:t>
      </w:r>
      <w:r>
        <w:rPr>
          <w:rFonts w:ascii="新細明體" w:hAnsi="新細明體" w:hint="eastAsia"/>
          <w:szCs w:val="24"/>
        </w:rPr>
        <w:t>，</w:t>
      </w:r>
      <w:r w:rsidRPr="00DA0F06">
        <w:rPr>
          <w:rFonts w:ascii="Times New Roman" w:eastAsia="標楷體" w:hAnsi="Times New Roman" w:hint="eastAsia"/>
          <w:szCs w:val="24"/>
        </w:rPr>
        <w:t>即可建構出</w:t>
      </w:r>
      <w:r w:rsidRPr="00DA0F06">
        <w:rPr>
          <w:rFonts w:ascii="Times New Roman" w:eastAsia="標楷體" w:hAnsi="Times New Roman" w:hint="eastAsia"/>
          <w:szCs w:val="24"/>
        </w:rPr>
        <w:t>standard array</w:t>
      </w:r>
      <w:r w:rsidRPr="00DA0F06">
        <w:rPr>
          <w:rFonts w:ascii="Times New Roman" w:eastAsia="標楷體" w:hAnsi="Times New Roman" w:hint="eastAsia"/>
          <w:szCs w:val="24"/>
        </w:rPr>
        <w:t>。</w:t>
      </w:r>
      <w:r w:rsidRPr="00662B06">
        <w:rPr>
          <w:rFonts w:ascii="Times New Roman" w:eastAsia="標楷體" w:hAnsi="Times New Roman" w:hint="eastAsia"/>
          <w:kern w:val="0"/>
        </w:rPr>
        <w:t>程式碼如下圖</w:t>
      </w:r>
      <w:r w:rsidRPr="00662B06">
        <w:rPr>
          <w:rFonts w:ascii="Times New Roman" w:eastAsia="標楷體" w:hAnsi="Times New Roman" w:hint="eastAsia"/>
          <w:kern w:val="0"/>
        </w:rPr>
        <w:t>2.</w:t>
      </w:r>
      <w:r>
        <w:rPr>
          <w:rFonts w:ascii="Times New Roman" w:eastAsia="標楷體" w:hAnsi="Times New Roman" w:hint="eastAsia"/>
          <w:kern w:val="0"/>
        </w:rPr>
        <w:t>2</w:t>
      </w:r>
      <w:r w:rsidRPr="00662B06">
        <w:rPr>
          <w:rFonts w:ascii="Times New Roman" w:eastAsia="標楷體" w:hAnsi="Times New Roman" w:hint="eastAsia"/>
          <w:kern w:val="0"/>
        </w:rPr>
        <w:t>所示：</w:t>
      </w:r>
    </w:p>
    <w:p w14:paraId="79E8E3B8" w14:textId="3A8BBA64" w:rsidR="009E6978" w:rsidRDefault="000F48BB" w:rsidP="00DA0F0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lastRenderedPageBreak/>
        <w:drawing>
          <wp:inline distT="0" distB="0" distL="0" distR="0" wp14:anchorId="1D7A52E4" wp14:editId="39A099E1">
            <wp:extent cx="5274310" cy="285496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71EC" w14:textId="4E8669D3" w:rsidR="00DA0F06" w:rsidRDefault="00965920" w:rsidP="00965920">
      <w:pPr>
        <w:jc w:val="center"/>
        <w:rPr>
          <w:rFonts w:ascii="Times New Roman" w:eastAsia="標楷體" w:hAnsi="Times New Roman"/>
          <w:szCs w:val="24"/>
        </w:rPr>
      </w:pPr>
      <w:r w:rsidRPr="00662B06">
        <w:rPr>
          <w:rFonts w:ascii="Times New Roman" w:eastAsia="標楷體" w:hAnsi="Times New Roman" w:hint="eastAsia"/>
          <w:kern w:val="0"/>
        </w:rPr>
        <w:t>圖</w:t>
      </w:r>
      <w:r w:rsidRPr="00662B06">
        <w:rPr>
          <w:rFonts w:ascii="Times New Roman" w:eastAsia="標楷體" w:hAnsi="Times New Roman" w:hint="eastAsia"/>
          <w:kern w:val="0"/>
        </w:rPr>
        <w:t>2.</w:t>
      </w:r>
      <w:r>
        <w:rPr>
          <w:rFonts w:ascii="Times New Roman" w:eastAsia="標楷體" w:hAnsi="Times New Roman" w:hint="eastAsia"/>
          <w:kern w:val="0"/>
        </w:rPr>
        <w:t>2</w:t>
      </w:r>
    </w:p>
    <w:p w14:paraId="4BF11F2E" w14:textId="7C460298" w:rsidR="00DA0F06" w:rsidRDefault="00DA0F06" w:rsidP="00DA0F06">
      <w:pPr>
        <w:rPr>
          <w:rFonts w:ascii="Times New Roman" w:eastAsia="標楷體" w:hAnsi="Times New Roman"/>
          <w:szCs w:val="24"/>
        </w:rPr>
      </w:pPr>
    </w:p>
    <w:p w14:paraId="24DE8E16" w14:textId="548564D3" w:rsidR="00DA0F06" w:rsidRDefault="00DA0F06" w:rsidP="00DA0F06">
      <w:pPr>
        <w:rPr>
          <w:rFonts w:ascii="Times New Roman" w:eastAsia="標楷體" w:hAnsi="Times New Roman"/>
          <w:szCs w:val="24"/>
        </w:rPr>
      </w:pPr>
      <w:r w:rsidRPr="00DA0F06">
        <w:rPr>
          <w:rFonts w:ascii="Times New Roman" w:eastAsia="標楷體" w:hAnsi="Times New Roman" w:hint="eastAsia"/>
          <w:szCs w:val="24"/>
          <w:bdr w:val="single" w:sz="4" w:space="0" w:color="auto"/>
        </w:rPr>
        <w:t>第</w:t>
      </w:r>
      <w:r>
        <w:rPr>
          <w:rFonts w:ascii="Times New Roman" w:eastAsia="標楷體" w:hAnsi="Times New Roman" w:hint="eastAsia"/>
          <w:szCs w:val="24"/>
          <w:bdr w:val="single" w:sz="4" w:space="0" w:color="auto"/>
        </w:rPr>
        <w:t>三</w:t>
      </w:r>
      <w:r w:rsidRPr="00DA0F06">
        <w:rPr>
          <w:rFonts w:ascii="Times New Roman" w:eastAsia="標楷體" w:hAnsi="Times New Roman" w:hint="eastAsia"/>
          <w:szCs w:val="24"/>
          <w:bdr w:val="single" w:sz="4" w:space="0" w:color="auto"/>
        </w:rPr>
        <w:t>部分</w:t>
      </w:r>
      <w:r>
        <w:rPr>
          <w:rFonts w:ascii="Times New Roman" w:eastAsia="標楷體" w:hAnsi="Times New Roman"/>
          <w:kern w:val="0"/>
          <w:szCs w:val="24"/>
        </w:rPr>
        <w:t>syndrome decoding</w:t>
      </w:r>
    </w:p>
    <w:p w14:paraId="0624CE32" w14:textId="0AD1A71B" w:rsidR="00DA0F06" w:rsidRDefault="00DA0F06" w:rsidP="00DA0F06">
      <w:pPr>
        <w:ind w:firstLine="480"/>
        <w:rPr>
          <w:rFonts w:ascii="Times New Roman" w:eastAsia="標楷體" w:hAnsi="Times New Roman"/>
          <w:szCs w:val="24"/>
        </w:rPr>
      </w:pPr>
      <w:r w:rsidRPr="00662B06">
        <w:rPr>
          <w:rFonts w:ascii="Times New Roman" w:eastAsia="標楷體" w:hAnsi="Times New Roman" w:hint="eastAsia"/>
          <w:kern w:val="0"/>
        </w:rPr>
        <w:t>程式碼如下圖</w:t>
      </w:r>
      <w:r w:rsidRPr="00662B06">
        <w:rPr>
          <w:rFonts w:ascii="Times New Roman" w:eastAsia="標楷體" w:hAnsi="Times New Roman" w:hint="eastAsia"/>
          <w:kern w:val="0"/>
        </w:rPr>
        <w:t>2.</w:t>
      </w:r>
      <w:r>
        <w:rPr>
          <w:rFonts w:ascii="Times New Roman" w:eastAsia="標楷體" w:hAnsi="Times New Roman"/>
          <w:kern w:val="0"/>
        </w:rPr>
        <w:t>3</w:t>
      </w:r>
      <w:r w:rsidRPr="00662B06">
        <w:rPr>
          <w:rFonts w:ascii="Times New Roman" w:eastAsia="標楷體" w:hAnsi="Times New Roman" w:hint="eastAsia"/>
          <w:kern w:val="0"/>
        </w:rPr>
        <w:t>所示：</w:t>
      </w:r>
    </w:p>
    <w:p w14:paraId="23BC993B" w14:textId="75123C1F" w:rsidR="00DA0F06" w:rsidRDefault="009701ED" w:rsidP="009701ED">
      <w:pPr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579975A9" wp14:editId="0046880F">
            <wp:extent cx="3797300" cy="28765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45E6" w14:textId="063CEF32" w:rsidR="00DA0F06" w:rsidRDefault="00965920" w:rsidP="00965920">
      <w:pPr>
        <w:jc w:val="center"/>
        <w:rPr>
          <w:rFonts w:ascii="Times New Roman" w:eastAsia="標楷體" w:hAnsi="Times New Roman" w:hint="eastAsia"/>
          <w:szCs w:val="24"/>
        </w:rPr>
      </w:pPr>
      <w:r w:rsidRPr="00662B06">
        <w:rPr>
          <w:rFonts w:ascii="Times New Roman" w:eastAsia="標楷體" w:hAnsi="Times New Roman" w:hint="eastAsia"/>
          <w:kern w:val="0"/>
        </w:rPr>
        <w:t>圖</w:t>
      </w:r>
      <w:r w:rsidRPr="00662B06">
        <w:rPr>
          <w:rFonts w:ascii="Times New Roman" w:eastAsia="標楷體" w:hAnsi="Times New Roman" w:hint="eastAsia"/>
          <w:kern w:val="0"/>
        </w:rPr>
        <w:t>2.</w:t>
      </w:r>
      <w:r>
        <w:rPr>
          <w:rFonts w:ascii="Times New Roman" w:eastAsia="標楷體" w:hAnsi="Times New Roman"/>
          <w:kern w:val="0"/>
        </w:rPr>
        <w:t>3</w:t>
      </w:r>
    </w:p>
    <w:p w14:paraId="20D573B8" w14:textId="77777777" w:rsidR="009E6978" w:rsidRPr="009E6978" w:rsidRDefault="009E6978" w:rsidP="009E6978">
      <w:pPr>
        <w:rPr>
          <w:rFonts w:ascii="Times New Roman" w:eastAsia="標楷體" w:hAnsi="Times New Roman" w:hint="eastAsia"/>
          <w:szCs w:val="24"/>
        </w:rPr>
      </w:pPr>
    </w:p>
    <w:p w14:paraId="513D55C3" w14:textId="51E272E6" w:rsidR="0024647E" w:rsidRPr="00140F59" w:rsidRDefault="0024647E" w:rsidP="00140F59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hint="eastAsia"/>
          <w:b/>
          <w:bCs/>
          <w:szCs w:val="24"/>
        </w:rPr>
      </w:pPr>
      <w:r w:rsidRPr="009E6978">
        <w:rPr>
          <w:rFonts w:ascii="Times New Roman" w:eastAsia="標楷體" w:hAnsi="Times New Roman"/>
          <w:b/>
          <w:bCs/>
          <w:szCs w:val="24"/>
        </w:rPr>
        <w:t>執行結果</w:t>
      </w:r>
    </w:p>
    <w:p w14:paraId="142B04DE" w14:textId="07C20B87" w:rsidR="00DA0F06" w:rsidRPr="00A07B9E" w:rsidRDefault="00DA0F06" w:rsidP="00DA0F06">
      <w:pPr>
        <w:rPr>
          <w:rFonts w:ascii="Times New Roman" w:eastAsia="標楷體" w:hAnsi="Times New Roman"/>
          <w:szCs w:val="24"/>
        </w:rPr>
      </w:pPr>
      <w:r w:rsidRPr="00DA0F06">
        <w:rPr>
          <w:rFonts w:ascii="Times New Roman" w:eastAsia="標楷體" w:hAnsi="Times New Roman" w:hint="eastAsia"/>
          <w:szCs w:val="24"/>
          <w:bdr w:val="single" w:sz="4" w:space="0" w:color="auto"/>
        </w:rPr>
        <w:t>第一部分</w:t>
      </w:r>
      <w:r w:rsidRPr="00A07B9E">
        <w:rPr>
          <w:rFonts w:ascii="Times New Roman" w:eastAsia="標楷體" w:hAnsi="Times New Roman"/>
          <w:szCs w:val="24"/>
        </w:rPr>
        <w:t>syndrome table</w:t>
      </w:r>
    </w:p>
    <w:p w14:paraId="71C04E7F" w14:textId="08D765AC" w:rsidR="00DA0F06" w:rsidRDefault="00DA0F06" w:rsidP="00DA0F06">
      <w:pPr>
        <w:ind w:firstLine="480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t>如圖</w:t>
      </w:r>
      <w:r w:rsidRPr="008F345E">
        <w:rPr>
          <w:rFonts w:ascii="Times New Roman" w:eastAsia="標楷體" w:hAnsi="Times New Roman"/>
          <w:szCs w:val="24"/>
        </w:rPr>
        <w:t>3.</w:t>
      </w:r>
      <w:r w:rsidR="009701ED">
        <w:rPr>
          <w:rFonts w:ascii="Times New Roman" w:eastAsia="標楷體" w:hAnsi="Times New Roman"/>
          <w:szCs w:val="24"/>
        </w:rPr>
        <w:t>1</w:t>
      </w:r>
      <w:r w:rsidRPr="008F345E">
        <w:rPr>
          <w:rFonts w:ascii="Times New Roman" w:eastAsia="標楷體" w:hAnsi="Times New Roman"/>
          <w:szCs w:val="24"/>
        </w:rPr>
        <w:t>所示</w:t>
      </w:r>
      <w:r w:rsidR="000F48BB" w:rsidRPr="00662B06">
        <w:rPr>
          <w:rFonts w:ascii="Times New Roman" w:eastAsia="標楷體" w:hAnsi="Times New Roman" w:hint="eastAsia"/>
          <w:kern w:val="0"/>
        </w:rPr>
        <w:t>：</w:t>
      </w:r>
    </w:p>
    <w:p w14:paraId="79905EB6" w14:textId="64B83C93" w:rsidR="00DA0F06" w:rsidRDefault="009701ED" w:rsidP="009701ED">
      <w:pPr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lastRenderedPageBreak/>
        <w:drawing>
          <wp:inline distT="0" distB="0" distL="0" distR="0" wp14:anchorId="0AF8BEEE" wp14:editId="10D4FDAB">
            <wp:extent cx="1447800" cy="2108200"/>
            <wp:effectExtent l="0" t="0" r="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8D52" w14:textId="44D18E43" w:rsidR="009701ED" w:rsidRDefault="009701ED" w:rsidP="009701ED">
      <w:pPr>
        <w:jc w:val="center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圖</w:t>
      </w:r>
      <w:r w:rsidRPr="00C73C41">
        <w:rPr>
          <w:rFonts w:ascii="Times New Roman" w:eastAsia="標楷體" w:hAnsi="Times New Roman"/>
          <w:szCs w:val="24"/>
        </w:rPr>
        <w:t>3.</w:t>
      </w:r>
      <w:r>
        <w:rPr>
          <w:rFonts w:ascii="Times New Roman" w:eastAsia="標楷體" w:hAnsi="Times New Roman" w:hint="eastAsia"/>
          <w:szCs w:val="24"/>
        </w:rPr>
        <w:t>1</w:t>
      </w:r>
    </w:p>
    <w:p w14:paraId="22F0F377" w14:textId="77777777" w:rsidR="00DA0F06" w:rsidRDefault="00DA0F06" w:rsidP="00DA0F06">
      <w:pPr>
        <w:rPr>
          <w:rFonts w:ascii="Times New Roman" w:eastAsia="標楷體" w:hAnsi="Times New Roman" w:hint="eastAsia"/>
          <w:szCs w:val="24"/>
        </w:rPr>
      </w:pPr>
    </w:p>
    <w:p w14:paraId="10B8CE49" w14:textId="77777777" w:rsidR="00DA0F06" w:rsidRPr="00DA0F06" w:rsidRDefault="00DA0F06" w:rsidP="00DA0F06">
      <w:pPr>
        <w:rPr>
          <w:rFonts w:ascii="Times New Roman" w:eastAsia="標楷體" w:hAnsi="Times New Roman"/>
          <w:szCs w:val="24"/>
        </w:rPr>
      </w:pPr>
      <w:r w:rsidRPr="00DA0F06">
        <w:rPr>
          <w:rFonts w:ascii="Times New Roman" w:eastAsia="標楷體" w:hAnsi="Times New Roman" w:hint="eastAsia"/>
          <w:szCs w:val="24"/>
          <w:bdr w:val="single" w:sz="4" w:space="0" w:color="auto"/>
        </w:rPr>
        <w:t>第</w:t>
      </w:r>
      <w:r>
        <w:rPr>
          <w:rFonts w:ascii="Times New Roman" w:eastAsia="標楷體" w:hAnsi="Times New Roman" w:hint="eastAsia"/>
          <w:szCs w:val="24"/>
          <w:bdr w:val="single" w:sz="4" w:space="0" w:color="auto"/>
        </w:rPr>
        <w:t>二</w:t>
      </w:r>
      <w:r w:rsidRPr="00DA0F06">
        <w:rPr>
          <w:rFonts w:ascii="Times New Roman" w:eastAsia="標楷體" w:hAnsi="Times New Roman" w:hint="eastAsia"/>
          <w:szCs w:val="24"/>
          <w:bdr w:val="single" w:sz="4" w:space="0" w:color="auto"/>
        </w:rPr>
        <w:t>部分</w:t>
      </w:r>
      <w:r w:rsidRPr="00DA0F06">
        <w:rPr>
          <w:rFonts w:ascii="Times New Roman" w:eastAsia="標楷體" w:hAnsi="Times New Roman"/>
          <w:szCs w:val="24"/>
        </w:rPr>
        <w:t>standard array:</w:t>
      </w:r>
    </w:p>
    <w:p w14:paraId="74B70E43" w14:textId="611E5926" w:rsidR="00DA0F06" w:rsidRDefault="00DA0F06" w:rsidP="009701ED">
      <w:pPr>
        <w:ind w:firstLine="480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t>如圖</w:t>
      </w:r>
      <w:r w:rsidRPr="008F345E">
        <w:rPr>
          <w:rFonts w:ascii="Times New Roman" w:eastAsia="標楷體" w:hAnsi="Times New Roman"/>
          <w:szCs w:val="24"/>
        </w:rPr>
        <w:t>3.</w:t>
      </w:r>
      <w:r>
        <w:rPr>
          <w:rFonts w:ascii="Times New Roman" w:eastAsia="標楷體" w:hAnsi="Times New Roman" w:hint="eastAsia"/>
          <w:szCs w:val="24"/>
        </w:rPr>
        <w:t>2</w:t>
      </w:r>
      <w:r w:rsidR="000F48BB">
        <w:rPr>
          <w:rFonts w:ascii="Times New Roman" w:eastAsia="標楷體" w:hAnsi="Times New Roman" w:hint="eastAsia"/>
          <w:szCs w:val="24"/>
        </w:rPr>
        <w:t>和</w:t>
      </w:r>
      <w:r w:rsidR="000F48BB" w:rsidRPr="008F345E">
        <w:rPr>
          <w:rFonts w:ascii="Times New Roman" w:eastAsia="標楷體" w:hAnsi="Times New Roman"/>
          <w:szCs w:val="24"/>
        </w:rPr>
        <w:t>圖</w:t>
      </w:r>
      <w:r w:rsidR="000F48BB" w:rsidRPr="008F345E">
        <w:rPr>
          <w:rFonts w:ascii="Times New Roman" w:eastAsia="標楷體" w:hAnsi="Times New Roman"/>
          <w:szCs w:val="24"/>
        </w:rPr>
        <w:t>3.</w:t>
      </w:r>
      <w:r w:rsidR="009701ED">
        <w:rPr>
          <w:rFonts w:ascii="Times New Roman" w:eastAsia="標楷體" w:hAnsi="Times New Roman"/>
          <w:szCs w:val="24"/>
        </w:rPr>
        <w:t>3</w:t>
      </w:r>
      <w:r w:rsidRPr="008F345E">
        <w:rPr>
          <w:rFonts w:ascii="Times New Roman" w:eastAsia="標楷體" w:hAnsi="Times New Roman"/>
          <w:szCs w:val="24"/>
        </w:rPr>
        <w:t>所示</w:t>
      </w:r>
      <w:r w:rsidR="000F48BB" w:rsidRPr="00662B06">
        <w:rPr>
          <w:rFonts w:ascii="Times New Roman" w:eastAsia="標楷體" w:hAnsi="Times New Roman" w:hint="eastAsia"/>
          <w:kern w:val="0"/>
        </w:rPr>
        <w:t>：</w:t>
      </w:r>
    </w:p>
    <w:p w14:paraId="55B39EC2" w14:textId="44EABE26" w:rsidR="009701ED" w:rsidRDefault="009701ED" w:rsidP="009701ED">
      <w:pPr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7C8D84C1" wp14:editId="714E9361">
            <wp:extent cx="2597150" cy="434340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19F8" w14:textId="51BFE79B" w:rsidR="009701ED" w:rsidRDefault="009701ED" w:rsidP="009701ED">
      <w:pPr>
        <w:jc w:val="center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圖</w:t>
      </w:r>
      <w:r w:rsidRPr="00C73C41">
        <w:rPr>
          <w:rFonts w:ascii="Times New Roman" w:eastAsia="標楷體" w:hAnsi="Times New Roman"/>
          <w:szCs w:val="24"/>
        </w:rPr>
        <w:t>3.</w:t>
      </w:r>
      <w:r>
        <w:rPr>
          <w:rFonts w:ascii="Times New Roman" w:eastAsia="標楷體" w:hAnsi="Times New Roman"/>
          <w:szCs w:val="24"/>
        </w:rPr>
        <w:t>2</w:t>
      </w:r>
    </w:p>
    <w:p w14:paraId="7B1F928D" w14:textId="05461ADF" w:rsidR="009701ED" w:rsidRDefault="009701ED" w:rsidP="009701ED">
      <w:pPr>
        <w:rPr>
          <w:rFonts w:ascii="Times New Roman" w:eastAsia="標楷體" w:hAnsi="Times New Roman"/>
          <w:szCs w:val="24"/>
        </w:rPr>
      </w:pPr>
    </w:p>
    <w:p w14:paraId="6D8182FF" w14:textId="2D1DB9DF" w:rsidR="009701ED" w:rsidRDefault="009701ED" w:rsidP="009701ED">
      <w:pPr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lastRenderedPageBreak/>
        <w:drawing>
          <wp:inline distT="0" distB="0" distL="0" distR="0" wp14:anchorId="68706312" wp14:editId="5E6EBF80">
            <wp:extent cx="5274310" cy="779208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4763" w14:textId="04ED4A42" w:rsidR="009701ED" w:rsidRDefault="009701ED" w:rsidP="009701ED">
      <w:pPr>
        <w:jc w:val="center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圖</w:t>
      </w:r>
      <w:r w:rsidRPr="00C73C41">
        <w:rPr>
          <w:rFonts w:ascii="Times New Roman" w:eastAsia="標楷體" w:hAnsi="Times New Roman"/>
          <w:szCs w:val="24"/>
        </w:rPr>
        <w:t>3.</w:t>
      </w:r>
      <w:r>
        <w:rPr>
          <w:rFonts w:ascii="Times New Roman" w:eastAsia="標楷體" w:hAnsi="Times New Roman"/>
          <w:szCs w:val="24"/>
        </w:rPr>
        <w:t>3</w:t>
      </w:r>
    </w:p>
    <w:p w14:paraId="2CFBD3DA" w14:textId="53FB1149" w:rsidR="009701ED" w:rsidRDefault="009701ED" w:rsidP="009701ED">
      <w:pPr>
        <w:rPr>
          <w:rFonts w:ascii="Times New Roman" w:eastAsia="標楷體" w:hAnsi="Times New Roman"/>
          <w:szCs w:val="24"/>
        </w:rPr>
      </w:pPr>
    </w:p>
    <w:p w14:paraId="536C3459" w14:textId="77777777" w:rsidR="00DA0F06" w:rsidRDefault="00DA0F06" w:rsidP="00DA0F06">
      <w:pPr>
        <w:rPr>
          <w:rFonts w:ascii="Times New Roman" w:eastAsia="標楷體" w:hAnsi="Times New Roman"/>
          <w:szCs w:val="24"/>
        </w:rPr>
      </w:pPr>
      <w:r w:rsidRPr="00DA0F06">
        <w:rPr>
          <w:rFonts w:ascii="Times New Roman" w:eastAsia="標楷體" w:hAnsi="Times New Roman" w:hint="eastAsia"/>
          <w:szCs w:val="24"/>
          <w:bdr w:val="single" w:sz="4" w:space="0" w:color="auto"/>
        </w:rPr>
        <w:t>第</w:t>
      </w:r>
      <w:r>
        <w:rPr>
          <w:rFonts w:ascii="Times New Roman" w:eastAsia="標楷體" w:hAnsi="Times New Roman" w:hint="eastAsia"/>
          <w:szCs w:val="24"/>
          <w:bdr w:val="single" w:sz="4" w:space="0" w:color="auto"/>
        </w:rPr>
        <w:t>三</w:t>
      </w:r>
      <w:r w:rsidRPr="00DA0F06">
        <w:rPr>
          <w:rFonts w:ascii="Times New Roman" w:eastAsia="標楷體" w:hAnsi="Times New Roman" w:hint="eastAsia"/>
          <w:szCs w:val="24"/>
          <w:bdr w:val="single" w:sz="4" w:space="0" w:color="auto"/>
        </w:rPr>
        <w:t>部分</w:t>
      </w:r>
      <w:r>
        <w:rPr>
          <w:rFonts w:ascii="Times New Roman" w:eastAsia="標楷體" w:hAnsi="Times New Roman"/>
          <w:kern w:val="0"/>
          <w:szCs w:val="24"/>
        </w:rPr>
        <w:t>syndrome decoding</w:t>
      </w:r>
    </w:p>
    <w:p w14:paraId="21D47924" w14:textId="389D56A0" w:rsidR="00DA0F06" w:rsidRDefault="00DA0F06" w:rsidP="00DA0F06">
      <w:pPr>
        <w:ind w:firstLine="480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lastRenderedPageBreak/>
        <w:t>如圖</w:t>
      </w:r>
      <w:r w:rsidRPr="008F345E">
        <w:rPr>
          <w:rFonts w:ascii="Times New Roman" w:eastAsia="標楷體" w:hAnsi="Times New Roman"/>
          <w:szCs w:val="24"/>
        </w:rPr>
        <w:t>3.</w:t>
      </w:r>
      <w:r w:rsidR="009701ED">
        <w:rPr>
          <w:rFonts w:ascii="Times New Roman" w:eastAsia="標楷體" w:hAnsi="Times New Roman"/>
          <w:szCs w:val="24"/>
        </w:rPr>
        <w:t>4</w:t>
      </w:r>
      <w:r w:rsidRPr="008F345E">
        <w:rPr>
          <w:rFonts w:ascii="Times New Roman" w:eastAsia="標楷體" w:hAnsi="Times New Roman"/>
          <w:szCs w:val="24"/>
        </w:rPr>
        <w:t>所示</w:t>
      </w:r>
      <w:r w:rsidR="000F48BB" w:rsidRPr="00662B06">
        <w:rPr>
          <w:rFonts w:ascii="Times New Roman" w:eastAsia="標楷體" w:hAnsi="Times New Roman" w:hint="eastAsia"/>
          <w:kern w:val="0"/>
        </w:rPr>
        <w:t>：</w:t>
      </w:r>
    </w:p>
    <w:p w14:paraId="566F5B1B" w14:textId="23D7B517" w:rsidR="00DA0F06" w:rsidRDefault="00AA22E0" w:rsidP="00AA22E0">
      <w:pPr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254AEB2E" wp14:editId="47EE08C5">
            <wp:extent cx="2959100" cy="171450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圖片 3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A9E2" w14:textId="12A25250" w:rsidR="001366FE" w:rsidRDefault="001366FE" w:rsidP="00DA0F06">
      <w:pPr>
        <w:jc w:val="center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圖</w:t>
      </w:r>
      <w:r w:rsidRPr="00C73C41">
        <w:rPr>
          <w:rFonts w:ascii="Times New Roman" w:eastAsia="標楷體" w:hAnsi="Times New Roman"/>
          <w:szCs w:val="24"/>
        </w:rPr>
        <w:t>3.</w:t>
      </w:r>
      <w:r w:rsidR="009701ED">
        <w:rPr>
          <w:rFonts w:ascii="Times New Roman" w:eastAsia="標楷體" w:hAnsi="Times New Roman"/>
          <w:szCs w:val="24"/>
        </w:rPr>
        <w:t>4</w:t>
      </w:r>
    </w:p>
    <w:p w14:paraId="22F12326" w14:textId="2613B5F2" w:rsidR="001366FE" w:rsidRDefault="001366FE" w:rsidP="0024647E">
      <w:pPr>
        <w:rPr>
          <w:rFonts w:ascii="Times New Roman" w:eastAsia="標楷體" w:hAnsi="Times New Roman"/>
          <w:szCs w:val="24"/>
        </w:rPr>
      </w:pPr>
    </w:p>
    <w:p w14:paraId="5D37C041" w14:textId="77777777" w:rsidR="001366FE" w:rsidRPr="00C73C41" w:rsidRDefault="001366FE" w:rsidP="0024647E">
      <w:pPr>
        <w:rPr>
          <w:rFonts w:ascii="Times New Roman" w:eastAsia="標楷體" w:hAnsi="Times New Roman"/>
          <w:szCs w:val="24"/>
        </w:rPr>
      </w:pPr>
    </w:p>
    <w:sectPr w:rsidR="001366FE" w:rsidRPr="00C73C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08616" w14:textId="77777777" w:rsidR="005D2502" w:rsidRDefault="005D2502" w:rsidP="002A7831">
      <w:r>
        <w:separator/>
      </w:r>
    </w:p>
  </w:endnote>
  <w:endnote w:type="continuationSeparator" w:id="0">
    <w:p w14:paraId="1D95D1D6" w14:textId="77777777" w:rsidR="005D2502" w:rsidRDefault="005D2502" w:rsidP="002A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2D640" w14:textId="77777777" w:rsidR="005D2502" w:rsidRDefault="005D2502" w:rsidP="002A7831">
      <w:r>
        <w:separator/>
      </w:r>
    </w:p>
  </w:footnote>
  <w:footnote w:type="continuationSeparator" w:id="0">
    <w:p w14:paraId="2C4F9B9D" w14:textId="77777777" w:rsidR="005D2502" w:rsidRDefault="005D2502" w:rsidP="002A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6AA3"/>
    <w:multiLevelType w:val="hybridMultilevel"/>
    <w:tmpl w:val="7CF8A2F6"/>
    <w:lvl w:ilvl="0" w:tplc="04090003">
      <w:start w:val="1"/>
      <w:numFmt w:val="bullet"/>
      <w:lvlText w:val=""/>
      <w:lvlJc w:val="left"/>
      <w:pPr>
        <w:ind w:left="98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6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4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2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0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85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65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45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25" w:hanging="480"/>
      </w:pPr>
      <w:rPr>
        <w:rFonts w:ascii="Wingdings" w:hAnsi="Wingdings" w:hint="default"/>
      </w:rPr>
    </w:lvl>
  </w:abstractNum>
  <w:abstractNum w:abstractNumId="1" w15:restartNumberingAfterBreak="0">
    <w:nsid w:val="283B0CAA"/>
    <w:multiLevelType w:val="hybridMultilevel"/>
    <w:tmpl w:val="E872FB40"/>
    <w:lvl w:ilvl="0" w:tplc="58DA330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7D09BB"/>
    <w:multiLevelType w:val="hybridMultilevel"/>
    <w:tmpl w:val="DC08A3BE"/>
    <w:lvl w:ilvl="0" w:tplc="0409000D">
      <w:start w:val="1"/>
      <w:numFmt w:val="bullet"/>
      <w:lvlText w:val=""/>
      <w:lvlJc w:val="left"/>
      <w:pPr>
        <w:ind w:left="1213" w:hanging="504"/>
      </w:pPr>
      <w:rPr>
        <w:rFonts w:ascii="Wingdings" w:hAnsi="Wingdings"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3EF91683"/>
    <w:multiLevelType w:val="hybridMultilevel"/>
    <w:tmpl w:val="9588249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0C16963"/>
    <w:multiLevelType w:val="hybridMultilevel"/>
    <w:tmpl w:val="7B502134"/>
    <w:lvl w:ilvl="0" w:tplc="2918DB92">
      <w:start w:val="1"/>
      <w:numFmt w:val="taiwaneseCountingThousand"/>
      <w:lvlText w:val="%1、"/>
      <w:lvlJc w:val="left"/>
      <w:pPr>
        <w:ind w:left="1213" w:hanging="504"/>
      </w:pPr>
      <w:rPr>
        <w:rFonts w:cs="Times New Roman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7E"/>
    <w:rsid w:val="000A7C79"/>
    <w:rsid w:val="000F48BB"/>
    <w:rsid w:val="001366FE"/>
    <w:rsid w:val="00140F59"/>
    <w:rsid w:val="00193C51"/>
    <w:rsid w:val="001B732F"/>
    <w:rsid w:val="001E7A23"/>
    <w:rsid w:val="0024647E"/>
    <w:rsid w:val="002942A1"/>
    <w:rsid w:val="002A7831"/>
    <w:rsid w:val="00366A50"/>
    <w:rsid w:val="00410589"/>
    <w:rsid w:val="004B1304"/>
    <w:rsid w:val="005D2502"/>
    <w:rsid w:val="00696574"/>
    <w:rsid w:val="008774F7"/>
    <w:rsid w:val="008A1DEC"/>
    <w:rsid w:val="00960303"/>
    <w:rsid w:val="00965920"/>
    <w:rsid w:val="009701ED"/>
    <w:rsid w:val="009A2D2A"/>
    <w:rsid w:val="009E6978"/>
    <w:rsid w:val="00A07B9E"/>
    <w:rsid w:val="00A37C76"/>
    <w:rsid w:val="00AA22E0"/>
    <w:rsid w:val="00AA584A"/>
    <w:rsid w:val="00AC6EF5"/>
    <w:rsid w:val="00C04A2B"/>
    <w:rsid w:val="00C41B44"/>
    <w:rsid w:val="00C73C41"/>
    <w:rsid w:val="00C95BFC"/>
    <w:rsid w:val="00DA0F06"/>
    <w:rsid w:val="00E25298"/>
    <w:rsid w:val="00E3554F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EA518"/>
  <w15:chartTrackingRefBased/>
  <w15:docId w15:val="{15B371A8-A03C-4B90-97E4-47EA7FB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C4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64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4647E"/>
    <w:pPr>
      <w:ind w:leftChars="200" w:left="480"/>
    </w:pPr>
  </w:style>
  <w:style w:type="table" w:styleId="a5">
    <w:name w:val="Table Grid"/>
    <w:basedOn w:val="a1"/>
    <w:uiPriority w:val="39"/>
    <w:rsid w:val="00A37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A78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7831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78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7831"/>
    <w:rPr>
      <w:rFonts w:ascii="Calibri" w:eastAsia="新細明體" w:hAnsi="Calibri" w:cs="Times New Roman"/>
      <w:sz w:val="20"/>
      <w:szCs w:val="20"/>
    </w:rPr>
  </w:style>
  <w:style w:type="table" w:styleId="aa">
    <w:name w:val="Light List"/>
    <w:basedOn w:val="a1"/>
    <w:uiPriority w:val="61"/>
    <w:semiHidden/>
    <w:unhideWhenUsed/>
    <w:rsid w:val="00DA0F06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wmf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2F73B-65EE-4CD3-ACFA-79790B11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wentzu Fan</dc:creator>
  <cp:keywords/>
  <dc:description/>
  <cp:lastModifiedBy>wentzu Fan</cp:lastModifiedBy>
  <cp:revision>15</cp:revision>
  <dcterms:created xsi:type="dcterms:W3CDTF">2021-01-17T13:09:00Z</dcterms:created>
  <dcterms:modified xsi:type="dcterms:W3CDTF">2021-01-17T17:56:00Z</dcterms:modified>
</cp:coreProperties>
</file>