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1C2296E" w14:textId="517B2182" w:rsidR="00A1219F" w:rsidRPr="00A1219F" w:rsidRDefault="00BE3EE7" w:rsidP="00BE3EE7">
      <w:pPr>
        <w:pStyle w:val="1"/>
        <w:ind w:right="-710"/>
        <w:jc w:val="center"/>
        <w:rPr>
          <w:b/>
        </w:rPr>
      </w:pPr>
      <w:r>
        <w:rPr>
          <w:b/>
        </w:rPr>
        <w:t xml:space="preserve">AI </w:t>
      </w:r>
      <w:r w:rsidR="009572D7">
        <w:rPr>
          <w:b/>
        </w:rPr>
        <w:t>a</w:t>
      </w:r>
      <w:r>
        <w:rPr>
          <w:b/>
        </w:rPr>
        <w:t>cknowledg</w:t>
      </w:r>
      <w:r w:rsidR="00B4652E">
        <w:rPr>
          <w:b/>
        </w:rPr>
        <w:t>e</w:t>
      </w:r>
      <w:r>
        <w:rPr>
          <w:b/>
        </w:rPr>
        <w:t xml:space="preserve">ment </w:t>
      </w:r>
      <w:r w:rsidR="009572D7">
        <w:rPr>
          <w:b/>
        </w:rPr>
        <w:t>c</w:t>
      </w:r>
      <w:r>
        <w:rPr>
          <w:b/>
        </w:rPr>
        <w:t>oversheet</w:t>
      </w:r>
    </w:p>
    <w:p w14:paraId="103BEC6D" w14:textId="793DBC0A" w:rsidR="009A1B42" w:rsidRDefault="00933563" w:rsidP="009A1B42">
      <w:r>
        <w:t>This</w:t>
      </w:r>
      <w:r w:rsidR="00ED787A">
        <w:t xml:space="preserve"> coversheet </w:t>
      </w:r>
      <w:r>
        <w:t xml:space="preserve">is designed </w:t>
      </w:r>
      <w:r w:rsidR="00ED787A">
        <w:t>to</w:t>
      </w:r>
      <w:r>
        <w:t xml:space="preserve"> help you</w:t>
      </w:r>
      <w:r w:rsidR="00ED787A">
        <w:t xml:space="preserve"> acknowledge </w:t>
      </w:r>
      <w:r>
        <w:t xml:space="preserve">any </w:t>
      </w:r>
      <w:r w:rsidR="00ED787A">
        <w:t xml:space="preserve">AI use in your assessment. If your course coordinator </w:t>
      </w:r>
      <w:r w:rsidR="00B4652E">
        <w:t>provides</w:t>
      </w:r>
      <w:r w:rsidR="00ED787A">
        <w:t xml:space="preserve"> a </w:t>
      </w:r>
      <w:r w:rsidR="00457847">
        <w:t>course-</w:t>
      </w:r>
      <w:r w:rsidR="00ED787A">
        <w:t>specific template, please use that instead.</w:t>
      </w:r>
      <w:r>
        <w:t xml:space="preserve"> </w:t>
      </w:r>
    </w:p>
    <w:p w14:paraId="5496376F" w14:textId="77777777" w:rsidR="009A1B42" w:rsidRDefault="009A1B42" w:rsidP="009A1B42"/>
    <w:p w14:paraId="309904F3" w14:textId="65E9C778" w:rsidR="00933563" w:rsidRPr="00ED787A" w:rsidRDefault="009A1B42" w:rsidP="009A1B42">
      <w:r>
        <w:t xml:space="preserve">The </w:t>
      </w:r>
      <w:hyperlink r:id="rId11" w:history="1">
        <w:r w:rsidRPr="00933563">
          <w:rPr>
            <w:rStyle w:val="af6"/>
          </w:rPr>
          <w:t>AI Student Hub</w:t>
        </w:r>
      </w:hyperlink>
      <w:r>
        <w:t xml:space="preserve"> has more information about using </w:t>
      </w:r>
      <w:hyperlink r:id="rId12" w:history="1">
        <w:r w:rsidRPr="00933563">
          <w:rPr>
            <w:rStyle w:val="af6"/>
          </w:rPr>
          <w:t>AI in assessment</w:t>
        </w:r>
      </w:hyperlink>
      <w:r>
        <w:t>.</w:t>
      </w:r>
    </w:p>
    <w:p w14:paraId="245C1F42" w14:textId="69A7A140" w:rsidR="00BE3EE7" w:rsidRDefault="0078329A" w:rsidP="00BE3EE7">
      <w:pPr>
        <w:pStyle w:val="21"/>
      </w:pPr>
      <w:r>
        <w:t>Your</w:t>
      </w:r>
      <w:r w:rsidR="00BE3EE7">
        <w:t xml:space="preserve"> details</w:t>
      </w:r>
    </w:p>
    <w:p w14:paraId="1C74E452" w14:textId="0A19ECFA" w:rsidR="00233DEB" w:rsidRDefault="00233DEB" w:rsidP="009A1B42">
      <w:pPr>
        <w:pStyle w:val="a2"/>
        <w:jc w:val="both"/>
      </w:pPr>
      <w:r>
        <w:t>Name:</w:t>
      </w:r>
      <w:r w:rsidR="004E7B02">
        <w:t xml:space="preserve"> </w:t>
      </w:r>
      <w:r w:rsidR="006D194D">
        <w:rPr>
          <w:rFonts w:hint="eastAsia"/>
          <w:lang w:eastAsia="zh-CN"/>
        </w:rPr>
        <w:t>Jie</w:t>
      </w:r>
      <w:r w:rsidR="00470682">
        <w:rPr>
          <w:rFonts w:hint="eastAsia"/>
          <w:lang w:eastAsia="zh-CN"/>
        </w:rPr>
        <w:t xml:space="preserve"> </w:t>
      </w:r>
      <w:r w:rsidR="006D194D">
        <w:rPr>
          <w:rFonts w:hint="eastAsia"/>
          <w:lang w:eastAsia="zh-CN"/>
        </w:rPr>
        <w:t>Wen</w:t>
      </w:r>
    </w:p>
    <w:p w14:paraId="55F619DC" w14:textId="119D4B7B" w:rsidR="00233DEB" w:rsidRPr="00233DEB" w:rsidRDefault="00233DEB" w:rsidP="00233DEB">
      <w:pPr>
        <w:pStyle w:val="a2"/>
        <w:rPr>
          <w:rFonts w:hint="eastAsia"/>
          <w:lang w:eastAsia="zh-CN"/>
        </w:rPr>
      </w:pPr>
      <w:r>
        <w:t xml:space="preserve">Student </w:t>
      </w:r>
      <w:r w:rsidR="0078329A">
        <w:t>Number</w:t>
      </w:r>
      <w:r>
        <w:t>:</w:t>
      </w:r>
      <w:r w:rsidR="0017765F">
        <w:t xml:space="preserve"> </w:t>
      </w:r>
      <w:r w:rsidR="006D194D">
        <w:rPr>
          <w:rFonts w:hint="eastAsia"/>
          <w:lang w:eastAsia="zh-CN"/>
        </w:rPr>
        <w:t>48559489</w:t>
      </w:r>
    </w:p>
    <w:p w14:paraId="20679B8B" w14:textId="2640E080" w:rsidR="00BE3EE7" w:rsidRDefault="004E7B02" w:rsidP="00BE3EE7">
      <w:pPr>
        <w:pStyle w:val="21"/>
      </w:pPr>
      <w:r>
        <w:t>Assessment details</w:t>
      </w:r>
    </w:p>
    <w:p w14:paraId="73CDD82C" w14:textId="21DDA11A" w:rsidR="00233DEB" w:rsidRDefault="004E7B02" w:rsidP="00233DEB">
      <w:pPr>
        <w:pStyle w:val="a2"/>
        <w:rPr>
          <w:rFonts w:hint="eastAsia"/>
        </w:rPr>
      </w:pPr>
      <w:r>
        <w:t xml:space="preserve">Course: </w:t>
      </w:r>
      <w:r w:rsidR="006D194D">
        <w:rPr>
          <w:rFonts w:hint="eastAsia"/>
          <w:lang w:eastAsia="zh-CN"/>
        </w:rPr>
        <w:t>DECO7230</w:t>
      </w:r>
    </w:p>
    <w:p w14:paraId="71C0C9C7" w14:textId="517BD0E5" w:rsidR="00A1219F" w:rsidRDefault="004E7B02" w:rsidP="00A1219F">
      <w:pPr>
        <w:pStyle w:val="a2"/>
        <w:rPr>
          <w:rFonts w:hint="eastAsia"/>
        </w:rPr>
      </w:pPr>
      <w:r>
        <w:t>Assignment</w:t>
      </w:r>
      <w:r w:rsidR="0017765F">
        <w:t xml:space="preserve">: </w:t>
      </w:r>
      <w:r w:rsidR="006D194D">
        <w:rPr>
          <w:rFonts w:hint="eastAsia"/>
          <w:lang w:eastAsia="zh-CN"/>
        </w:rPr>
        <w:t>Design Evaluation 1</w:t>
      </w:r>
    </w:p>
    <w:p w14:paraId="0C09CD4F" w14:textId="6B0A2226" w:rsidR="00A1219F" w:rsidRDefault="004E7B02" w:rsidP="00A1219F">
      <w:pPr>
        <w:pStyle w:val="21"/>
      </w:pPr>
      <w:r>
        <w:t>AI use</w:t>
      </w:r>
    </w:p>
    <w:p w14:paraId="4FAB6AAD" w14:textId="13A89AB9" w:rsidR="0017765F" w:rsidRPr="0017765F" w:rsidRDefault="0017765F" w:rsidP="0017765F">
      <w:pPr>
        <w:pStyle w:val="a2"/>
      </w:pPr>
      <w:r>
        <w:t>Select the option that applies:</w:t>
      </w:r>
    </w:p>
    <w:p w14:paraId="7B7EB357" w14:textId="5704BAA0" w:rsidR="004E7B02" w:rsidRDefault="006D194D" w:rsidP="004E7B02">
      <w:pPr>
        <w:pStyle w:val="a"/>
        <w:numPr>
          <w:ilvl w:val="0"/>
          <w:numId w:val="0"/>
        </w:numPr>
        <w:ind w:left="425" w:hanging="425"/>
        <w:rPr>
          <w:bCs/>
          <w:lang w:val="en-US"/>
        </w:rPr>
      </w:pPr>
      <w:r>
        <w:rPr>
          <w:bCs/>
          <w:lang w:val="en-US"/>
        </w:rPr>
        <w:fldChar w:fldCharType="begin">
          <w:ffData>
            <w:name w:val="Check1"/>
            <w:enabled/>
            <w:calcOnExit w:val="0"/>
            <w:checkBox>
              <w:sizeAuto/>
              <w:default w:val="1"/>
            </w:checkBox>
          </w:ffData>
        </w:fldChar>
      </w:r>
      <w:bookmarkStart w:id="0" w:name="Check1"/>
      <w:r>
        <w:rPr>
          <w:bCs/>
          <w:lang w:val="en-US"/>
        </w:rPr>
        <w:instrText xml:space="preserve"> FORMCHECKBOX </w:instrText>
      </w:r>
      <w:r>
        <w:rPr>
          <w:bCs/>
          <w:lang w:val="en-US"/>
        </w:rPr>
      </w:r>
      <w:r>
        <w:rPr>
          <w:bCs/>
          <w:lang w:val="en-US"/>
        </w:rPr>
        <w:fldChar w:fldCharType="separate"/>
      </w:r>
      <w:r>
        <w:rPr>
          <w:bCs/>
          <w:lang w:val="en-US"/>
        </w:rPr>
        <w:fldChar w:fldCharType="end"/>
      </w:r>
      <w:bookmarkEnd w:id="0"/>
      <w:r w:rsidR="004E7B02">
        <w:rPr>
          <w:bCs/>
          <w:lang w:val="en-US"/>
        </w:rPr>
        <w:t xml:space="preserve"> </w:t>
      </w:r>
      <w:r w:rsidR="004E7B02" w:rsidRPr="004E7B02">
        <w:rPr>
          <w:bCs/>
          <w:lang w:val="en-US"/>
        </w:rPr>
        <w:t xml:space="preserve">Yes, AI tools </w:t>
      </w:r>
      <w:r w:rsidR="00B4652E" w:rsidRPr="00B4652E">
        <w:rPr>
          <w:b/>
          <w:lang w:val="en-US"/>
        </w:rPr>
        <w:t>have</w:t>
      </w:r>
      <w:r w:rsidR="004E7B02" w:rsidRPr="004E7B02">
        <w:rPr>
          <w:bCs/>
          <w:lang w:val="en-US"/>
        </w:rPr>
        <w:t xml:space="preserve"> been used to generate or edit material in this document</w:t>
      </w:r>
    </w:p>
    <w:p w14:paraId="3B032154" w14:textId="04A8695A" w:rsidR="00A1219F" w:rsidRPr="00ED787A" w:rsidRDefault="004E7B02" w:rsidP="00ED787A">
      <w:pPr>
        <w:pStyle w:val="a"/>
        <w:numPr>
          <w:ilvl w:val="0"/>
          <w:numId w:val="0"/>
        </w:numPr>
        <w:ind w:left="425" w:hanging="425"/>
        <w:rPr>
          <w:bCs/>
          <w:lang w:val="en-US"/>
        </w:rPr>
      </w:pPr>
      <w:r>
        <w:rPr>
          <w:bCs/>
          <w:lang w:val="en-US"/>
        </w:rPr>
        <w:fldChar w:fldCharType="begin">
          <w:ffData>
            <w:name w:val="Check2"/>
            <w:enabled/>
            <w:calcOnExit w:val="0"/>
            <w:checkBox>
              <w:sizeAuto/>
              <w:default w:val="0"/>
            </w:checkBox>
          </w:ffData>
        </w:fldChar>
      </w:r>
      <w:bookmarkStart w:id="1" w:name="Check2"/>
      <w:r>
        <w:rPr>
          <w:bCs/>
          <w:lang w:val="en-US"/>
        </w:rPr>
        <w:instrText xml:space="preserve"> FORMCHECKBOX </w:instrText>
      </w:r>
      <w:r>
        <w:rPr>
          <w:bCs/>
          <w:lang w:val="en-US"/>
        </w:rPr>
      </w:r>
      <w:r>
        <w:rPr>
          <w:bCs/>
          <w:lang w:val="en-US"/>
        </w:rPr>
        <w:fldChar w:fldCharType="separate"/>
      </w:r>
      <w:r>
        <w:rPr>
          <w:bCs/>
          <w:lang w:val="en-US"/>
        </w:rPr>
        <w:fldChar w:fldCharType="end"/>
      </w:r>
      <w:bookmarkEnd w:id="1"/>
      <w:r>
        <w:rPr>
          <w:bCs/>
          <w:lang w:val="en-US"/>
        </w:rPr>
        <w:t xml:space="preserve"> </w:t>
      </w:r>
      <w:r w:rsidRPr="004E7B02">
        <w:rPr>
          <w:bCs/>
          <w:lang w:val="en-US"/>
        </w:rPr>
        <w:t xml:space="preserve">No, AI tools </w:t>
      </w:r>
      <w:r w:rsidR="00B4652E" w:rsidRPr="00B4652E">
        <w:rPr>
          <w:b/>
          <w:lang w:val="en-US"/>
        </w:rPr>
        <w:t>have not</w:t>
      </w:r>
      <w:r w:rsidRPr="004E7B02">
        <w:rPr>
          <w:bCs/>
          <w:lang w:val="en-US"/>
        </w:rPr>
        <w:t xml:space="preserve"> been used to generate or edit material in this document</w:t>
      </w:r>
    </w:p>
    <w:p w14:paraId="325C0826" w14:textId="7E4F73F2" w:rsidR="00A1219F" w:rsidRDefault="004E7B02" w:rsidP="004E7B02">
      <w:pPr>
        <w:pStyle w:val="21"/>
      </w:pPr>
      <w:r>
        <w:t>Details of use</w:t>
      </w:r>
    </w:p>
    <w:p w14:paraId="4E500895" w14:textId="3D938F07" w:rsidR="009A1B42" w:rsidRDefault="009A1B42" w:rsidP="009A1B42">
      <w:pPr>
        <w:pStyle w:val="a2"/>
      </w:pPr>
      <w:r>
        <w:t>Record the following information when acknowledging the use of AI tools:</w:t>
      </w:r>
    </w:p>
    <w:p w14:paraId="6F660E66" w14:textId="77777777" w:rsidR="009A1B42" w:rsidRDefault="009A1B42" w:rsidP="009A1B42">
      <w:pPr>
        <w:pStyle w:val="a2"/>
        <w:numPr>
          <w:ilvl w:val="0"/>
          <w:numId w:val="17"/>
        </w:numPr>
      </w:pPr>
      <w:r>
        <w:t>AI tool (e.g. Copilot, ChatGPT, Claude, Gemini)</w:t>
      </w:r>
    </w:p>
    <w:p w14:paraId="394349D4" w14:textId="53076516" w:rsidR="009A1B42" w:rsidRDefault="009A1B42" w:rsidP="009A1B42">
      <w:pPr>
        <w:pStyle w:val="a2"/>
        <w:numPr>
          <w:ilvl w:val="0"/>
          <w:numId w:val="17"/>
        </w:numPr>
      </w:pPr>
      <w:r>
        <w:t>description of how you used the tool (e.g. edited, corrected, translated, planned, brainstormed)</w:t>
      </w:r>
    </w:p>
    <w:p w14:paraId="65741DB5" w14:textId="5A29158C" w:rsidR="009A1B42" w:rsidRDefault="009A1B42" w:rsidP="009A1B42">
      <w:pPr>
        <w:pStyle w:val="a2"/>
        <w:numPr>
          <w:ilvl w:val="0"/>
          <w:numId w:val="17"/>
        </w:numPr>
      </w:pPr>
      <w:r>
        <w:t>prompt(s) used</w:t>
      </w:r>
    </w:p>
    <w:p w14:paraId="32A4A4D6" w14:textId="44BAB090" w:rsidR="009A1B42" w:rsidRDefault="009A1B42" w:rsidP="009A1B42">
      <w:pPr>
        <w:pStyle w:val="a2"/>
        <w:numPr>
          <w:ilvl w:val="0"/>
          <w:numId w:val="17"/>
        </w:numPr>
      </w:pPr>
      <w:r>
        <w:t>relevant part, section, or page of the assessment</w:t>
      </w:r>
    </w:p>
    <w:p w14:paraId="4F1EE06B" w14:textId="2D7E0F11" w:rsidR="009A1B42" w:rsidRPr="009A1B42" w:rsidRDefault="009A1B42" w:rsidP="009A1B42">
      <w:pPr>
        <w:pStyle w:val="a2"/>
        <w:numPr>
          <w:ilvl w:val="0"/>
          <w:numId w:val="17"/>
        </w:numPr>
      </w:pPr>
      <w:r>
        <w:t>date.</w:t>
      </w:r>
    </w:p>
    <w:p w14:paraId="3C0B3BBC" w14:textId="068DBD24" w:rsidR="009572D7" w:rsidRPr="009A1B42" w:rsidRDefault="00B4652E" w:rsidP="00B4652E">
      <w:pPr>
        <w:pStyle w:val="a2"/>
        <w:rPr>
          <w:i/>
          <w:iCs/>
        </w:rPr>
      </w:pPr>
      <w:r w:rsidRPr="009A1B42">
        <w:rPr>
          <w:i/>
          <w:iCs/>
        </w:rPr>
        <w:t xml:space="preserve">Complete the table below with </w:t>
      </w:r>
      <w:r w:rsidR="009A1B42" w:rsidRPr="009A1B42">
        <w:rPr>
          <w:i/>
          <w:iCs/>
        </w:rPr>
        <w:t>this information</w:t>
      </w:r>
      <w:r w:rsidRPr="009A1B42">
        <w:rPr>
          <w:i/>
          <w:iCs/>
        </w:rPr>
        <w:t>.</w:t>
      </w:r>
    </w:p>
    <w:tbl>
      <w:tblPr>
        <w:tblStyle w:val="TableGrid1"/>
        <w:tblpPr w:leftFromText="180" w:rightFromText="180" w:vertAnchor="text" w:horzAnchor="margin" w:tblpY="44"/>
        <w:tblW w:w="49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Details of use"/>
        <w:tblDescription w:val="Table where you can add the tool, use, prompts used, section and date."/>
      </w:tblPr>
      <w:tblGrid>
        <w:gridCol w:w="1621"/>
        <w:gridCol w:w="2473"/>
        <w:gridCol w:w="2427"/>
        <w:gridCol w:w="1559"/>
        <w:gridCol w:w="1417"/>
      </w:tblGrid>
      <w:tr w:rsidR="0017765F" w:rsidRPr="00A1219F" w14:paraId="02F4393D" w14:textId="27530C80" w:rsidTr="00B4652E">
        <w:trPr>
          <w:trHeight w:val="428"/>
        </w:trPr>
        <w:tc>
          <w:tcPr>
            <w:tcW w:w="853" w:type="pct"/>
            <w:shd w:val="clear" w:color="auto" w:fill="51247A"/>
            <w:vAlign w:val="center"/>
          </w:tcPr>
          <w:p w14:paraId="0CB2F643" w14:textId="1E5FBE32" w:rsidR="0017765F" w:rsidRDefault="0017765F" w:rsidP="00B4652E">
            <w:pPr>
              <w:rPr>
                <w:b/>
              </w:rPr>
            </w:pPr>
            <w:r>
              <w:rPr>
                <w:b/>
              </w:rPr>
              <w:t>Tool</w:t>
            </w:r>
          </w:p>
        </w:tc>
        <w:tc>
          <w:tcPr>
            <w:tcW w:w="1302" w:type="pct"/>
            <w:shd w:val="clear" w:color="auto" w:fill="51247A"/>
            <w:vAlign w:val="center"/>
          </w:tcPr>
          <w:p w14:paraId="241904DA" w14:textId="730472BF" w:rsidR="0017765F" w:rsidRPr="00A1219F" w:rsidRDefault="0017765F" w:rsidP="00B4652E">
            <w:pPr>
              <w:rPr>
                <w:b/>
              </w:rPr>
            </w:pPr>
            <w:r>
              <w:rPr>
                <w:b/>
              </w:rPr>
              <w:t>Use</w:t>
            </w:r>
          </w:p>
        </w:tc>
        <w:tc>
          <w:tcPr>
            <w:tcW w:w="1278" w:type="pct"/>
            <w:shd w:val="clear" w:color="auto" w:fill="51247A"/>
            <w:vAlign w:val="center"/>
          </w:tcPr>
          <w:p w14:paraId="6EDBD7D7" w14:textId="5A6E2108" w:rsidR="0017765F" w:rsidRPr="00A1219F" w:rsidRDefault="0017765F" w:rsidP="00B4652E">
            <w:pPr>
              <w:ind w:right="-1245"/>
              <w:rPr>
                <w:b/>
              </w:rPr>
            </w:pPr>
            <w:r>
              <w:rPr>
                <w:b/>
              </w:rPr>
              <w:t>Prompt(s)</w:t>
            </w:r>
          </w:p>
        </w:tc>
        <w:tc>
          <w:tcPr>
            <w:tcW w:w="821" w:type="pct"/>
            <w:shd w:val="clear" w:color="auto" w:fill="51247A"/>
            <w:vAlign w:val="center"/>
          </w:tcPr>
          <w:p w14:paraId="20AFDF8B" w14:textId="4D67F6C6" w:rsidR="0017765F" w:rsidRPr="00A1219F" w:rsidRDefault="0017765F" w:rsidP="00B4652E">
            <w:pPr>
              <w:ind w:right="-1245"/>
              <w:rPr>
                <w:b/>
              </w:rPr>
            </w:pPr>
            <w:r>
              <w:rPr>
                <w:b/>
              </w:rPr>
              <w:t>Section</w:t>
            </w:r>
          </w:p>
        </w:tc>
        <w:tc>
          <w:tcPr>
            <w:tcW w:w="746" w:type="pct"/>
            <w:shd w:val="clear" w:color="auto" w:fill="51247A"/>
            <w:vAlign w:val="center"/>
          </w:tcPr>
          <w:p w14:paraId="38135A73" w14:textId="78BBB9D3" w:rsidR="0017765F" w:rsidRDefault="0017765F" w:rsidP="00B4652E">
            <w:pPr>
              <w:ind w:right="-1245"/>
              <w:rPr>
                <w:b/>
              </w:rPr>
            </w:pPr>
            <w:r>
              <w:rPr>
                <w:b/>
              </w:rPr>
              <w:t>Date</w:t>
            </w:r>
          </w:p>
        </w:tc>
      </w:tr>
      <w:tr w:rsidR="0017765F" w:rsidRPr="00A1219F" w14:paraId="21358F9D" w14:textId="5981C059" w:rsidTr="009A1B42">
        <w:trPr>
          <w:trHeight w:val="454"/>
        </w:trPr>
        <w:tc>
          <w:tcPr>
            <w:tcW w:w="853" w:type="pct"/>
            <w:vAlign w:val="center"/>
          </w:tcPr>
          <w:p w14:paraId="7430B782" w14:textId="7DE36B56" w:rsidR="0017765F" w:rsidRDefault="008630DA" w:rsidP="0017765F">
            <w:r>
              <w:t>Chatgpt5o</w:t>
            </w:r>
          </w:p>
        </w:tc>
        <w:tc>
          <w:tcPr>
            <w:tcW w:w="1302" w:type="pct"/>
            <w:vAlign w:val="center"/>
          </w:tcPr>
          <w:p w14:paraId="16AF0E67" w14:textId="2977DE4E" w:rsidR="0017765F" w:rsidRPr="00A1219F" w:rsidRDefault="006343F7" w:rsidP="0017765F">
            <w:r>
              <w:rPr>
                <w:rFonts w:hint="eastAsia"/>
                <w:lang w:eastAsia="zh-CN"/>
              </w:rPr>
              <w:t>Report structure and written content creation</w:t>
            </w:r>
          </w:p>
        </w:tc>
        <w:tc>
          <w:tcPr>
            <w:tcW w:w="1278" w:type="pct"/>
            <w:vAlign w:val="center"/>
          </w:tcPr>
          <w:p w14:paraId="54C83F69" w14:textId="7C2F1B7A" w:rsidR="0017765F" w:rsidRPr="00A1219F" w:rsidRDefault="006343F7" w:rsidP="0017765F">
            <w:r w:rsidRPr="006343F7">
              <w:t>Based on the</w:t>
            </w:r>
            <w:r>
              <w:rPr>
                <w:rFonts w:hint="eastAsia"/>
                <w:lang w:eastAsia="zh-CN"/>
              </w:rPr>
              <w:t xml:space="preserve"> </w:t>
            </w:r>
            <w:r w:rsidRPr="006343F7">
              <w:t xml:space="preserve">testing plan and usability test results, draft a Design Evaluation 1 Report </w:t>
            </w:r>
          </w:p>
        </w:tc>
        <w:tc>
          <w:tcPr>
            <w:tcW w:w="821" w:type="pct"/>
            <w:vAlign w:val="center"/>
          </w:tcPr>
          <w:p w14:paraId="555C6A85" w14:textId="5DA5D383" w:rsidR="0017765F" w:rsidRPr="00A1219F" w:rsidRDefault="006343F7" w:rsidP="0017765F">
            <w:r>
              <w:rPr>
                <w:rFonts w:hint="eastAsia"/>
                <w:lang w:eastAsia="zh-CN"/>
              </w:rPr>
              <w:t>Objective</w:t>
            </w:r>
            <w:r>
              <w:rPr>
                <w:lang w:eastAsia="zh-CN"/>
              </w:rPr>
              <w:t xml:space="preserve"> and Validation Metrics; Method; Results; Reflection</w:t>
            </w:r>
          </w:p>
        </w:tc>
        <w:tc>
          <w:tcPr>
            <w:tcW w:w="746" w:type="pct"/>
            <w:vAlign w:val="center"/>
          </w:tcPr>
          <w:p w14:paraId="61BCF69D" w14:textId="0C7C6D1C" w:rsidR="0017765F" w:rsidRPr="00A1219F" w:rsidRDefault="006343F7" w:rsidP="0017765F">
            <w:r>
              <w:t xml:space="preserve">31 August </w:t>
            </w:r>
          </w:p>
        </w:tc>
      </w:tr>
      <w:tr w:rsidR="0017765F" w:rsidRPr="00A1219F" w14:paraId="00A0F40D" w14:textId="294DCE89" w:rsidTr="009A1B42">
        <w:trPr>
          <w:trHeight w:val="454"/>
        </w:trPr>
        <w:tc>
          <w:tcPr>
            <w:tcW w:w="853" w:type="pct"/>
            <w:vAlign w:val="center"/>
          </w:tcPr>
          <w:p w14:paraId="02EE270E" w14:textId="134D438E" w:rsidR="0017765F" w:rsidRPr="00A1219F" w:rsidRDefault="008630DA" w:rsidP="0017765F">
            <w:r>
              <w:t>Gemini</w:t>
            </w:r>
          </w:p>
        </w:tc>
        <w:tc>
          <w:tcPr>
            <w:tcW w:w="1302" w:type="pct"/>
            <w:vAlign w:val="center"/>
          </w:tcPr>
          <w:p w14:paraId="2E7815C2" w14:textId="2F66F492" w:rsidR="0017765F" w:rsidRPr="00A1219F" w:rsidRDefault="008630DA" w:rsidP="0017765F">
            <w:r>
              <w:t>Used to modify the written tone</w:t>
            </w:r>
          </w:p>
        </w:tc>
        <w:tc>
          <w:tcPr>
            <w:tcW w:w="1278" w:type="pct"/>
            <w:vAlign w:val="center"/>
          </w:tcPr>
          <w:p w14:paraId="4FE789DE" w14:textId="1852C9F2" w:rsidR="0017765F" w:rsidRPr="00A1219F" w:rsidRDefault="008630DA" w:rsidP="0017765F">
            <w:pPr>
              <w:rPr>
                <w:lang w:eastAsia="zh-CN"/>
              </w:rPr>
            </w:pPr>
            <w:r>
              <w:t xml:space="preserve">Rewrite this paragraph </w:t>
            </w:r>
            <w:r w:rsidR="002D05B5">
              <w:rPr>
                <w:rFonts w:hint="eastAsia"/>
                <w:lang w:eastAsia="zh-CN"/>
              </w:rPr>
              <w:t>so</w:t>
            </w:r>
            <w:r w:rsidR="002D05B5">
              <w:rPr>
                <w:lang w:eastAsia="zh-CN"/>
              </w:rPr>
              <w:t xml:space="preserve"> that the tone is appropriate for a university assignment</w:t>
            </w:r>
          </w:p>
        </w:tc>
        <w:tc>
          <w:tcPr>
            <w:tcW w:w="821" w:type="pct"/>
            <w:vAlign w:val="center"/>
          </w:tcPr>
          <w:p w14:paraId="2D9E829D" w14:textId="71BA1878" w:rsidR="0017765F" w:rsidRPr="00A1219F" w:rsidRDefault="008630DA" w:rsidP="0017765F">
            <w:r>
              <w:rPr>
                <w:rFonts w:hint="eastAsia"/>
                <w:lang w:eastAsia="zh-CN"/>
              </w:rPr>
              <w:t>Entire work</w:t>
            </w:r>
          </w:p>
        </w:tc>
        <w:tc>
          <w:tcPr>
            <w:tcW w:w="746" w:type="pct"/>
            <w:vAlign w:val="center"/>
          </w:tcPr>
          <w:p w14:paraId="28F92E05" w14:textId="787AE152" w:rsidR="0017765F" w:rsidRPr="00A1219F" w:rsidRDefault="008630DA" w:rsidP="0017765F">
            <w:pPr>
              <w:rPr>
                <w:rFonts w:hint="eastAsia"/>
                <w:lang w:eastAsia="zh-CN"/>
              </w:rPr>
            </w:pPr>
            <w:r>
              <w:rPr>
                <w:rFonts w:hint="eastAsia"/>
                <w:lang w:eastAsia="zh-CN"/>
              </w:rPr>
              <w:t>1 September</w:t>
            </w:r>
          </w:p>
        </w:tc>
      </w:tr>
    </w:tbl>
    <w:p w14:paraId="3FE18E8A" w14:textId="77777777" w:rsidR="009A1B42" w:rsidRDefault="009A1B42" w:rsidP="00B4652E">
      <w:pPr>
        <w:rPr>
          <w:rFonts w:hint="eastAsia"/>
          <w:i/>
          <w:iCs/>
          <w:lang w:eastAsia="zh-CN"/>
        </w:rPr>
      </w:pPr>
    </w:p>
    <w:p w14:paraId="5F5971C3" w14:textId="531AA2BA" w:rsidR="00B4652E" w:rsidRPr="00B4652E" w:rsidRDefault="00B4652E" w:rsidP="00B4652E">
      <w:r>
        <w:rPr>
          <w:i/>
          <w:iCs/>
        </w:rPr>
        <w:t>This coversheet has been adapted with thanks to BIOM3020 Integrated Endocrinology.</w:t>
      </w:r>
    </w:p>
    <w:p w14:paraId="580BFF99" w14:textId="77777777" w:rsidR="00B4652E" w:rsidRDefault="00B4652E" w:rsidP="00933563">
      <w:pPr>
        <w:rPr>
          <w:lang w:eastAsia="zh-CN"/>
        </w:rPr>
      </w:pPr>
    </w:p>
    <w:p w14:paraId="2E10C3EE" w14:textId="77777777" w:rsidR="006343F7" w:rsidRDefault="006343F7" w:rsidP="00933563">
      <w:pPr>
        <w:rPr>
          <w:lang w:eastAsia="zh-CN"/>
        </w:rPr>
      </w:pPr>
    </w:p>
    <w:p w14:paraId="515078B9" w14:textId="77777777" w:rsidR="006343F7" w:rsidRDefault="006343F7" w:rsidP="00933563">
      <w:pPr>
        <w:rPr>
          <w:lang w:eastAsia="zh-CN"/>
        </w:rPr>
      </w:pPr>
    </w:p>
    <w:p w14:paraId="4B1032BE" w14:textId="77777777" w:rsidR="006343F7" w:rsidRDefault="006343F7" w:rsidP="00933563">
      <w:pPr>
        <w:rPr>
          <w:lang w:eastAsia="zh-CN"/>
        </w:rPr>
      </w:pPr>
    </w:p>
    <w:p w14:paraId="4D31E523" w14:textId="77777777" w:rsidR="006343F7" w:rsidRDefault="006343F7" w:rsidP="00933563">
      <w:pPr>
        <w:rPr>
          <w:lang w:eastAsia="zh-CN"/>
        </w:rPr>
      </w:pPr>
    </w:p>
    <w:p w14:paraId="7A7E5613" w14:textId="77777777" w:rsidR="006343F7" w:rsidRPr="006343F7" w:rsidRDefault="006343F7" w:rsidP="008E7BB1">
      <w:pPr>
        <w:spacing w:line="360" w:lineRule="auto"/>
        <w:rPr>
          <w:rFonts w:cstheme="minorHAnsi"/>
          <w:b/>
          <w:bCs/>
          <w:lang w:eastAsia="zh-CN"/>
        </w:rPr>
      </w:pPr>
      <w:r w:rsidRPr="006343F7">
        <w:rPr>
          <w:rFonts w:cstheme="minorHAnsi"/>
          <w:b/>
          <w:bCs/>
          <w:lang w:eastAsia="zh-CN"/>
        </w:rPr>
        <w:lastRenderedPageBreak/>
        <w:t>Objective and Validation Metrics</w:t>
      </w:r>
    </w:p>
    <w:p w14:paraId="710C1584" w14:textId="5BB9063F" w:rsidR="006343F7" w:rsidRDefault="006343F7" w:rsidP="008E7BB1">
      <w:pPr>
        <w:spacing w:line="360" w:lineRule="auto"/>
        <w:rPr>
          <w:rFonts w:cstheme="minorHAnsi"/>
          <w:lang w:eastAsia="zh-CN"/>
        </w:rPr>
      </w:pPr>
      <w:r w:rsidRPr="006343F7">
        <w:rPr>
          <w:rFonts w:cstheme="minorHAnsi"/>
          <w:lang w:eastAsia="zh-CN"/>
        </w:rPr>
        <w:t xml:space="preserve">Concept under evaluation. </w:t>
      </w:r>
      <w:proofErr w:type="spellStart"/>
      <w:r w:rsidRPr="006343F7">
        <w:rPr>
          <w:rFonts w:cstheme="minorHAnsi"/>
          <w:lang w:eastAsia="zh-CN"/>
        </w:rPr>
        <w:t>IdeaSpace</w:t>
      </w:r>
      <w:proofErr w:type="spellEnd"/>
      <w:r w:rsidRPr="006343F7">
        <w:rPr>
          <w:rFonts w:cstheme="minorHAnsi"/>
          <w:lang w:eastAsia="zh-CN"/>
        </w:rPr>
        <w:t xml:space="preserve"> XR reimagines a Miro-like brainstorming workspace as an immersive spatial environment in which ideas are represented as moveable cards and organised across labelled boards. Prototype 1 was a horizontal Unity prototype focused on the higher-level user goal of organising ideas, rather than treating select, move and place as separate tasks.</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3118"/>
        <w:gridCol w:w="2120"/>
      </w:tblGrid>
      <w:tr w:rsidR="006343F7" w:rsidRPr="006343F7" w14:paraId="1C5458D3" w14:textId="77777777" w:rsidTr="008E7BB1">
        <w:trPr>
          <w:tblHeader/>
          <w:jc w:val="center"/>
        </w:trPr>
        <w:tc>
          <w:tcPr>
            <w:tcW w:w="1696" w:type="dxa"/>
            <w:shd w:val="clear" w:color="auto" w:fill="DCEAF3"/>
            <w:tcMar>
              <w:top w:w="70" w:type="dxa"/>
              <w:left w:w="80" w:type="dxa"/>
              <w:bottom w:w="70" w:type="dxa"/>
              <w:right w:w="80" w:type="dxa"/>
            </w:tcMar>
          </w:tcPr>
          <w:p w14:paraId="325231E0" w14:textId="77777777" w:rsidR="006343F7" w:rsidRPr="006343F7" w:rsidRDefault="006343F7" w:rsidP="008E7BB1">
            <w:pPr>
              <w:spacing w:line="360" w:lineRule="auto"/>
              <w:rPr>
                <w:sz w:val="18"/>
                <w:szCs w:val="18"/>
              </w:rPr>
            </w:pPr>
            <w:r w:rsidRPr="006343F7">
              <w:rPr>
                <w:rFonts w:ascii="Arial" w:hAnsi="Arial"/>
                <w:b/>
                <w:sz w:val="18"/>
                <w:szCs w:val="18"/>
              </w:rPr>
              <w:t>Aim</w:t>
            </w:r>
          </w:p>
        </w:tc>
        <w:tc>
          <w:tcPr>
            <w:tcW w:w="2694" w:type="dxa"/>
            <w:shd w:val="clear" w:color="auto" w:fill="DCEAF3"/>
            <w:tcMar>
              <w:top w:w="70" w:type="dxa"/>
              <w:left w:w="80" w:type="dxa"/>
              <w:bottom w:w="70" w:type="dxa"/>
              <w:right w:w="80" w:type="dxa"/>
            </w:tcMar>
          </w:tcPr>
          <w:p w14:paraId="165036CB" w14:textId="77777777" w:rsidR="006343F7" w:rsidRPr="006343F7" w:rsidRDefault="006343F7" w:rsidP="008E7BB1">
            <w:pPr>
              <w:spacing w:line="360" w:lineRule="auto"/>
              <w:rPr>
                <w:sz w:val="18"/>
                <w:szCs w:val="18"/>
              </w:rPr>
            </w:pPr>
            <w:r w:rsidRPr="006343F7">
              <w:rPr>
                <w:rFonts w:ascii="Arial" w:hAnsi="Arial"/>
                <w:b/>
                <w:sz w:val="18"/>
                <w:szCs w:val="18"/>
              </w:rPr>
              <w:t>What was tested</w:t>
            </w:r>
          </w:p>
        </w:tc>
        <w:tc>
          <w:tcPr>
            <w:tcW w:w="3118" w:type="dxa"/>
            <w:shd w:val="clear" w:color="auto" w:fill="DCEAF3"/>
            <w:tcMar>
              <w:top w:w="70" w:type="dxa"/>
              <w:left w:w="80" w:type="dxa"/>
              <w:bottom w:w="70" w:type="dxa"/>
              <w:right w:w="80" w:type="dxa"/>
            </w:tcMar>
          </w:tcPr>
          <w:p w14:paraId="1E52CA1D" w14:textId="77777777" w:rsidR="006343F7" w:rsidRPr="006343F7" w:rsidRDefault="006343F7" w:rsidP="008E7BB1">
            <w:pPr>
              <w:spacing w:line="360" w:lineRule="auto"/>
              <w:rPr>
                <w:sz w:val="18"/>
                <w:szCs w:val="18"/>
              </w:rPr>
            </w:pPr>
            <w:r w:rsidRPr="006343F7">
              <w:rPr>
                <w:rFonts w:ascii="Arial" w:hAnsi="Arial"/>
                <w:b/>
                <w:sz w:val="18"/>
                <w:szCs w:val="18"/>
              </w:rPr>
              <w:t>Operational success criterion</w:t>
            </w:r>
          </w:p>
        </w:tc>
        <w:tc>
          <w:tcPr>
            <w:tcW w:w="2120" w:type="dxa"/>
            <w:shd w:val="clear" w:color="auto" w:fill="DCEAF3"/>
            <w:tcMar>
              <w:top w:w="70" w:type="dxa"/>
              <w:left w:w="80" w:type="dxa"/>
              <w:bottom w:w="70" w:type="dxa"/>
              <w:right w:w="80" w:type="dxa"/>
            </w:tcMar>
          </w:tcPr>
          <w:p w14:paraId="69206F22" w14:textId="77777777" w:rsidR="006343F7" w:rsidRPr="006343F7" w:rsidRDefault="006343F7" w:rsidP="008E7BB1">
            <w:pPr>
              <w:spacing w:line="360" w:lineRule="auto"/>
              <w:rPr>
                <w:sz w:val="18"/>
                <w:szCs w:val="18"/>
              </w:rPr>
            </w:pPr>
            <w:r w:rsidRPr="006343F7">
              <w:rPr>
                <w:rFonts w:ascii="Arial" w:hAnsi="Arial"/>
                <w:b/>
                <w:sz w:val="18"/>
                <w:szCs w:val="18"/>
              </w:rPr>
              <w:t>Evidence collected</w:t>
            </w:r>
          </w:p>
        </w:tc>
      </w:tr>
      <w:tr w:rsidR="006343F7" w:rsidRPr="006343F7" w14:paraId="796CE2BE" w14:textId="77777777" w:rsidTr="008E7BB1">
        <w:trPr>
          <w:jc w:val="center"/>
        </w:trPr>
        <w:tc>
          <w:tcPr>
            <w:tcW w:w="1696" w:type="dxa"/>
            <w:tcMar>
              <w:top w:w="55" w:type="dxa"/>
              <w:left w:w="80" w:type="dxa"/>
              <w:bottom w:w="55" w:type="dxa"/>
              <w:right w:w="80" w:type="dxa"/>
            </w:tcMar>
          </w:tcPr>
          <w:p w14:paraId="6AE05896" w14:textId="77777777" w:rsidR="006343F7" w:rsidRPr="006343F7" w:rsidRDefault="006343F7" w:rsidP="008E7BB1">
            <w:pPr>
              <w:spacing w:line="360" w:lineRule="auto"/>
              <w:rPr>
                <w:sz w:val="18"/>
                <w:szCs w:val="18"/>
              </w:rPr>
            </w:pPr>
            <w:r w:rsidRPr="006343F7">
              <w:rPr>
                <w:rFonts w:ascii="Arial" w:hAnsi="Arial"/>
                <w:sz w:val="18"/>
                <w:szCs w:val="18"/>
              </w:rPr>
              <w:t>A1 Spatial comprehension</w:t>
            </w:r>
          </w:p>
        </w:tc>
        <w:tc>
          <w:tcPr>
            <w:tcW w:w="2694" w:type="dxa"/>
            <w:tcMar>
              <w:top w:w="55" w:type="dxa"/>
              <w:left w:w="80" w:type="dxa"/>
              <w:bottom w:w="55" w:type="dxa"/>
              <w:right w:w="80" w:type="dxa"/>
            </w:tcMar>
          </w:tcPr>
          <w:p w14:paraId="3BB36CB3" w14:textId="77777777" w:rsidR="006343F7" w:rsidRPr="006343F7" w:rsidRDefault="006343F7" w:rsidP="008E7BB1">
            <w:pPr>
              <w:spacing w:line="360" w:lineRule="auto"/>
              <w:rPr>
                <w:sz w:val="18"/>
                <w:szCs w:val="18"/>
              </w:rPr>
            </w:pPr>
            <w:r w:rsidRPr="006343F7">
              <w:rPr>
                <w:rFonts w:ascii="Arial" w:hAnsi="Arial"/>
                <w:sz w:val="18"/>
                <w:szCs w:val="18"/>
              </w:rPr>
              <w:t>Whether users understand the role of Unsorted and category boards.</w:t>
            </w:r>
          </w:p>
        </w:tc>
        <w:tc>
          <w:tcPr>
            <w:tcW w:w="3118" w:type="dxa"/>
            <w:tcMar>
              <w:top w:w="55" w:type="dxa"/>
              <w:left w:w="80" w:type="dxa"/>
              <w:bottom w:w="55" w:type="dxa"/>
              <w:right w:w="80" w:type="dxa"/>
            </w:tcMar>
          </w:tcPr>
          <w:p w14:paraId="6D5DF2C1" w14:textId="77777777" w:rsidR="006343F7" w:rsidRPr="006343F7" w:rsidRDefault="006343F7" w:rsidP="008E7BB1">
            <w:pPr>
              <w:spacing w:line="360" w:lineRule="auto"/>
              <w:rPr>
                <w:sz w:val="18"/>
                <w:szCs w:val="18"/>
              </w:rPr>
            </w:pPr>
            <w:r w:rsidRPr="006343F7">
              <w:rPr>
                <w:rFonts w:ascii="Arial" w:hAnsi="Arial"/>
                <w:sz w:val="18"/>
                <w:szCs w:val="18"/>
              </w:rPr>
              <w:t>Participant can identify the intended spatial organisation logic and explain where an idea belongs without corrective explanation.</w:t>
            </w:r>
          </w:p>
        </w:tc>
        <w:tc>
          <w:tcPr>
            <w:tcW w:w="2120" w:type="dxa"/>
            <w:tcMar>
              <w:top w:w="55" w:type="dxa"/>
              <w:left w:w="80" w:type="dxa"/>
              <w:bottom w:w="55" w:type="dxa"/>
              <w:right w:w="80" w:type="dxa"/>
            </w:tcMar>
          </w:tcPr>
          <w:p w14:paraId="4836CD40" w14:textId="77777777" w:rsidR="006343F7" w:rsidRPr="006343F7" w:rsidRDefault="006343F7" w:rsidP="008E7BB1">
            <w:pPr>
              <w:spacing w:line="360" w:lineRule="auto"/>
              <w:rPr>
                <w:sz w:val="18"/>
                <w:szCs w:val="18"/>
              </w:rPr>
            </w:pPr>
            <w:r w:rsidRPr="006343F7">
              <w:rPr>
                <w:rFonts w:ascii="Arial" w:hAnsi="Arial"/>
                <w:sz w:val="18"/>
                <w:szCs w:val="18"/>
              </w:rPr>
              <w:t>Observed interpretation, hesitation, post-test Q1-Q3.</w:t>
            </w:r>
          </w:p>
        </w:tc>
      </w:tr>
      <w:tr w:rsidR="006343F7" w:rsidRPr="006343F7" w14:paraId="7E95F377" w14:textId="77777777" w:rsidTr="008E7BB1">
        <w:trPr>
          <w:jc w:val="center"/>
        </w:trPr>
        <w:tc>
          <w:tcPr>
            <w:tcW w:w="1696" w:type="dxa"/>
            <w:tcMar>
              <w:top w:w="55" w:type="dxa"/>
              <w:left w:w="80" w:type="dxa"/>
              <w:bottom w:w="55" w:type="dxa"/>
              <w:right w:w="80" w:type="dxa"/>
            </w:tcMar>
          </w:tcPr>
          <w:p w14:paraId="614392B3" w14:textId="77777777" w:rsidR="006343F7" w:rsidRPr="006343F7" w:rsidRDefault="006343F7" w:rsidP="008E7BB1">
            <w:pPr>
              <w:spacing w:line="360" w:lineRule="auto"/>
              <w:rPr>
                <w:sz w:val="18"/>
                <w:szCs w:val="18"/>
              </w:rPr>
            </w:pPr>
            <w:r w:rsidRPr="006343F7">
              <w:rPr>
                <w:rFonts w:ascii="Arial" w:hAnsi="Arial"/>
                <w:sz w:val="18"/>
                <w:szCs w:val="18"/>
              </w:rPr>
              <w:t>A2 Interaction discoverability</w:t>
            </w:r>
          </w:p>
        </w:tc>
        <w:tc>
          <w:tcPr>
            <w:tcW w:w="2694" w:type="dxa"/>
            <w:tcMar>
              <w:top w:w="55" w:type="dxa"/>
              <w:left w:w="80" w:type="dxa"/>
              <w:bottom w:w="55" w:type="dxa"/>
              <w:right w:w="80" w:type="dxa"/>
            </w:tcMar>
          </w:tcPr>
          <w:p w14:paraId="785FCAA5" w14:textId="77777777" w:rsidR="006343F7" w:rsidRPr="006343F7" w:rsidRDefault="006343F7" w:rsidP="008E7BB1">
            <w:pPr>
              <w:spacing w:line="360" w:lineRule="auto"/>
              <w:rPr>
                <w:rFonts w:hint="eastAsia"/>
                <w:sz w:val="18"/>
                <w:szCs w:val="18"/>
                <w:lang w:val="en-US" w:eastAsia="zh-CN"/>
              </w:rPr>
            </w:pPr>
            <w:r w:rsidRPr="006343F7">
              <w:rPr>
                <w:rFonts w:ascii="Arial" w:hAnsi="Arial"/>
                <w:sz w:val="18"/>
                <w:szCs w:val="18"/>
              </w:rPr>
              <w:t>Whether a new user can work out how to move a card.</w:t>
            </w:r>
          </w:p>
        </w:tc>
        <w:tc>
          <w:tcPr>
            <w:tcW w:w="3118" w:type="dxa"/>
            <w:tcMar>
              <w:top w:w="55" w:type="dxa"/>
              <w:left w:w="80" w:type="dxa"/>
              <w:bottom w:w="55" w:type="dxa"/>
              <w:right w:w="80" w:type="dxa"/>
            </w:tcMar>
          </w:tcPr>
          <w:p w14:paraId="0DEE122E" w14:textId="77777777" w:rsidR="006343F7" w:rsidRPr="006343F7" w:rsidRDefault="006343F7" w:rsidP="008E7BB1">
            <w:pPr>
              <w:spacing w:line="360" w:lineRule="auto"/>
              <w:rPr>
                <w:sz w:val="18"/>
                <w:szCs w:val="18"/>
              </w:rPr>
            </w:pPr>
            <w:r w:rsidRPr="006343F7">
              <w:rPr>
                <w:rFonts w:ascii="Arial" w:hAnsi="Arial"/>
                <w:sz w:val="18"/>
                <w:szCs w:val="18"/>
              </w:rPr>
              <w:t>Participant completes the card move without evaluator assistance or repeated failed attempts.</w:t>
            </w:r>
          </w:p>
        </w:tc>
        <w:tc>
          <w:tcPr>
            <w:tcW w:w="2120" w:type="dxa"/>
            <w:tcMar>
              <w:top w:w="55" w:type="dxa"/>
              <w:left w:w="80" w:type="dxa"/>
              <w:bottom w:w="55" w:type="dxa"/>
              <w:right w:w="80" w:type="dxa"/>
            </w:tcMar>
          </w:tcPr>
          <w:p w14:paraId="013C3A51" w14:textId="77777777" w:rsidR="006343F7" w:rsidRPr="006343F7" w:rsidRDefault="006343F7" w:rsidP="008E7BB1">
            <w:pPr>
              <w:spacing w:line="360" w:lineRule="auto"/>
              <w:rPr>
                <w:sz w:val="18"/>
                <w:szCs w:val="18"/>
              </w:rPr>
            </w:pPr>
            <w:r w:rsidRPr="006343F7">
              <w:rPr>
                <w:rFonts w:ascii="Arial" w:hAnsi="Arial"/>
                <w:sz w:val="18"/>
                <w:szCs w:val="18"/>
              </w:rPr>
              <w:t>Task completion, help, time, hesitation, post-test Q4-Q5.</w:t>
            </w:r>
          </w:p>
        </w:tc>
      </w:tr>
      <w:tr w:rsidR="006343F7" w:rsidRPr="006343F7" w14:paraId="721EFFB0" w14:textId="77777777" w:rsidTr="008E7BB1">
        <w:trPr>
          <w:trHeight w:val="852"/>
          <w:jc w:val="center"/>
        </w:trPr>
        <w:tc>
          <w:tcPr>
            <w:tcW w:w="1696" w:type="dxa"/>
            <w:tcMar>
              <w:top w:w="55" w:type="dxa"/>
              <w:left w:w="80" w:type="dxa"/>
              <w:bottom w:w="55" w:type="dxa"/>
              <w:right w:w="80" w:type="dxa"/>
            </w:tcMar>
          </w:tcPr>
          <w:p w14:paraId="59AA055B" w14:textId="77777777" w:rsidR="006343F7" w:rsidRPr="006343F7" w:rsidRDefault="006343F7" w:rsidP="008E7BB1">
            <w:pPr>
              <w:spacing w:line="360" w:lineRule="auto"/>
              <w:rPr>
                <w:sz w:val="18"/>
                <w:szCs w:val="18"/>
              </w:rPr>
            </w:pPr>
            <w:r w:rsidRPr="006343F7">
              <w:rPr>
                <w:rFonts w:ascii="Arial" w:hAnsi="Arial"/>
                <w:sz w:val="18"/>
                <w:szCs w:val="18"/>
              </w:rPr>
              <w:t>A3 Concept comprehension</w:t>
            </w:r>
          </w:p>
        </w:tc>
        <w:tc>
          <w:tcPr>
            <w:tcW w:w="2694" w:type="dxa"/>
            <w:tcMar>
              <w:top w:w="55" w:type="dxa"/>
              <w:left w:w="80" w:type="dxa"/>
              <w:bottom w:w="55" w:type="dxa"/>
              <w:right w:w="80" w:type="dxa"/>
            </w:tcMar>
          </w:tcPr>
          <w:p w14:paraId="6A9C534A" w14:textId="77777777" w:rsidR="006343F7" w:rsidRPr="006343F7" w:rsidRDefault="006343F7" w:rsidP="008E7BB1">
            <w:pPr>
              <w:spacing w:line="360" w:lineRule="auto"/>
              <w:rPr>
                <w:sz w:val="18"/>
                <w:szCs w:val="18"/>
              </w:rPr>
            </w:pPr>
            <w:r w:rsidRPr="006343F7">
              <w:rPr>
                <w:rFonts w:ascii="Arial" w:hAnsi="Arial"/>
                <w:sz w:val="18"/>
                <w:szCs w:val="18"/>
              </w:rPr>
              <w:t xml:space="preserve">Whether the interaction communicates the purpose of </w:t>
            </w:r>
            <w:proofErr w:type="spellStart"/>
            <w:r w:rsidRPr="006343F7">
              <w:rPr>
                <w:rFonts w:ascii="Arial" w:hAnsi="Arial"/>
                <w:sz w:val="18"/>
                <w:szCs w:val="18"/>
              </w:rPr>
              <w:t>IdeaSpace</w:t>
            </w:r>
            <w:proofErr w:type="spellEnd"/>
            <w:r w:rsidRPr="006343F7">
              <w:rPr>
                <w:rFonts w:ascii="Arial" w:hAnsi="Arial"/>
                <w:sz w:val="18"/>
                <w:szCs w:val="18"/>
              </w:rPr>
              <w:t xml:space="preserve"> XR.</w:t>
            </w:r>
          </w:p>
        </w:tc>
        <w:tc>
          <w:tcPr>
            <w:tcW w:w="3118" w:type="dxa"/>
            <w:tcMar>
              <w:top w:w="55" w:type="dxa"/>
              <w:left w:w="80" w:type="dxa"/>
              <w:bottom w:w="55" w:type="dxa"/>
              <w:right w:w="80" w:type="dxa"/>
            </w:tcMar>
          </w:tcPr>
          <w:p w14:paraId="0A3438EB" w14:textId="77777777" w:rsidR="006343F7" w:rsidRPr="006343F7" w:rsidRDefault="006343F7" w:rsidP="008E7BB1">
            <w:pPr>
              <w:spacing w:line="360" w:lineRule="auto"/>
              <w:rPr>
                <w:sz w:val="18"/>
                <w:szCs w:val="18"/>
              </w:rPr>
            </w:pPr>
            <w:r w:rsidRPr="006343F7">
              <w:rPr>
                <w:rFonts w:ascii="Arial" w:hAnsi="Arial"/>
                <w:sz w:val="18"/>
                <w:szCs w:val="18"/>
              </w:rPr>
              <w:t>Participant can explain the overall idea as organising/categorising ideas after the task.</w:t>
            </w:r>
          </w:p>
        </w:tc>
        <w:tc>
          <w:tcPr>
            <w:tcW w:w="2120" w:type="dxa"/>
            <w:tcMar>
              <w:top w:w="55" w:type="dxa"/>
              <w:left w:w="80" w:type="dxa"/>
              <w:bottom w:w="55" w:type="dxa"/>
              <w:right w:w="80" w:type="dxa"/>
            </w:tcMar>
          </w:tcPr>
          <w:p w14:paraId="10784C97" w14:textId="77777777" w:rsidR="006343F7" w:rsidRPr="006343F7" w:rsidRDefault="006343F7" w:rsidP="008E7BB1">
            <w:pPr>
              <w:spacing w:line="360" w:lineRule="auto"/>
              <w:rPr>
                <w:sz w:val="18"/>
                <w:szCs w:val="18"/>
              </w:rPr>
            </w:pPr>
            <w:r w:rsidRPr="006343F7">
              <w:rPr>
                <w:rFonts w:ascii="Arial" w:hAnsi="Arial"/>
                <w:sz w:val="18"/>
                <w:szCs w:val="18"/>
              </w:rPr>
              <w:t>Task 3 explanation and overall rating.</w:t>
            </w:r>
          </w:p>
        </w:tc>
      </w:tr>
    </w:tbl>
    <w:p w14:paraId="203EBEB8" w14:textId="257B0815" w:rsidR="006343F7" w:rsidRPr="006343F7" w:rsidRDefault="006343F7" w:rsidP="008E7BB1">
      <w:pPr>
        <w:spacing w:line="360" w:lineRule="auto"/>
        <w:rPr>
          <w:rFonts w:cstheme="minorHAnsi" w:hint="eastAsia"/>
          <w:lang w:eastAsia="zh-CN"/>
        </w:rPr>
      </w:pPr>
    </w:p>
    <w:p w14:paraId="06A2E3BC" w14:textId="77777777" w:rsidR="006343F7" w:rsidRPr="006343F7" w:rsidRDefault="006343F7" w:rsidP="008E7BB1">
      <w:pPr>
        <w:spacing w:line="360" w:lineRule="auto"/>
        <w:rPr>
          <w:rFonts w:cstheme="minorHAnsi"/>
          <w:b/>
          <w:bCs/>
          <w:lang w:eastAsia="zh-CN"/>
        </w:rPr>
      </w:pPr>
      <w:r w:rsidRPr="006343F7">
        <w:rPr>
          <w:rFonts w:cstheme="minorHAnsi"/>
          <w:b/>
          <w:bCs/>
          <w:lang w:eastAsia="zh-CN"/>
        </w:rPr>
        <w:t>Method</w:t>
      </w:r>
    </w:p>
    <w:p w14:paraId="3207599F" w14:textId="77777777" w:rsidR="006343F7" w:rsidRPr="006343F7" w:rsidRDefault="006343F7" w:rsidP="008E7BB1">
      <w:pPr>
        <w:spacing w:line="360" w:lineRule="auto"/>
        <w:rPr>
          <w:rFonts w:cstheme="minorHAnsi"/>
          <w:lang w:eastAsia="zh-CN"/>
        </w:rPr>
      </w:pPr>
      <w:r w:rsidRPr="006343F7">
        <w:rPr>
          <w:rFonts w:cstheme="minorHAnsi"/>
          <w:lang w:eastAsia="zh-CN"/>
        </w:rPr>
        <w:t>Five peer participants (P1-P5) completed a short task-based usability test in a controlled setting. Think-aloud had been planned, but participants preferred not to verbalise their actions, so the actual session relied on direct observation and a five-question post-test interview. Participants first interpreted the spatial zones, then moved a problem card from Unsorted to Problems. Recorded measures included completion, time, assistance, hesitation/errors, purpose comprehension and a 1-5 overall assessment.</w:t>
      </w:r>
    </w:p>
    <w:p w14:paraId="58788EAC" w14:textId="77777777" w:rsidR="006343F7" w:rsidRDefault="006343F7" w:rsidP="008E7BB1">
      <w:pPr>
        <w:spacing w:line="360" w:lineRule="auto"/>
        <w:rPr>
          <w:rFonts w:cstheme="minorHAnsi"/>
          <w:lang w:eastAsia="zh-CN"/>
        </w:rPr>
      </w:pPr>
    </w:p>
    <w:p w14:paraId="443E4F75" w14:textId="095B6CD2" w:rsidR="006343F7" w:rsidRPr="006343F7" w:rsidRDefault="006343F7" w:rsidP="008E7BB1">
      <w:pPr>
        <w:spacing w:line="360" w:lineRule="auto"/>
        <w:rPr>
          <w:rFonts w:cstheme="minorHAnsi"/>
          <w:b/>
          <w:bCs/>
          <w:lang w:eastAsia="zh-CN"/>
        </w:rPr>
      </w:pPr>
      <w:r w:rsidRPr="006343F7">
        <w:rPr>
          <w:rFonts w:cstheme="minorHAnsi" w:hint="eastAsia"/>
          <w:b/>
          <w:bCs/>
          <w:lang w:eastAsia="zh-CN"/>
        </w:rPr>
        <w:t>Result</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1"/>
      </w:tblGrid>
      <w:tr w:rsidR="006343F7" w:rsidRPr="006343F7" w14:paraId="06CA679D" w14:textId="77777777" w:rsidTr="008E7BB1">
        <w:trPr>
          <w:tblHeader/>
          <w:jc w:val="center"/>
        </w:trPr>
        <w:tc>
          <w:tcPr>
            <w:tcW w:w="2547" w:type="dxa"/>
            <w:shd w:val="clear" w:color="auto" w:fill="D8E6F3" w:themeFill="accent5" w:themeFillTint="33"/>
          </w:tcPr>
          <w:p w14:paraId="1F634644" w14:textId="77777777" w:rsidR="006343F7" w:rsidRPr="006343F7" w:rsidRDefault="006343F7" w:rsidP="008E7BB1">
            <w:pPr>
              <w:spacing w:line="360" w:lineRule="auto"/>
              <w:rPr>
                <w:sz w:val="18"/>
                <w:szCs w:val="18"/>
              </w:rPr>
            </w:pPr>
            <w:r w:rsidRPr="006343F7">
              <w:rPr>
                <w:rFonts w:ascii="Arial" w:hAnsi="Arial"/>
                <w:b/>
                <w:sz w:val="18"/>
                <w:szCs w:val="18"/>
              </w:rPr>
              <w:t>Observed result</w:t>
            </w:r>
          </w:p>
        </w:tc>
        <w:tc>
          <w:tcPr>
            <w:tcW w:w="7081" w:type="dxa"/>
            <w:shd w:val="clear" w:color="auto" w:fill="D8E6F3" w:themeFill="accent5" w:themeFillTint="33"/>
          </w:tcPr>
          <w:p w14:paraId="3E8B7313" w14:textId="77777777" w:rsidR="006343F7" w:rsidRPr="006343F7" w:rsidRDefault="006343F7" w:rsidP="008E7BB1">
            <w:pPr>
              <w:spacing w:line="360" w:lineRule="auto"/>
              <w:rPr>
                <w:sz w:val="18"/>
                <w:szCs w:val="18"/>
              </w:rPr>
            </w:pPr>
            <w:r w:rsidRPr="006343F7">
              <w:rPr>
                <w:rFonts w:ascii="Arial" w:hAnsi="Arial"/>
                <w:b/>
                <w:sz w:val="18"/>
                <w:szCs w:val="18"/>
              </w:rPr>
              <w:t>Raw outcome</w:t>
            </w:r>
          </w:p>
        </w:tc>
      </w:tr>
      <w:tr w:rsidR="006343F7" w:rsidRPr="006343F7" w14:paraId="48B43B3E" w14:textId="77777777" w:rsidTr="008E7BB1">
        <w:trPr>
          <w:jc w:val="center"/>
        </w:trPr>
        <w:tc>
          <w:tcPr>
            <w:tcW w:w="2547" w:type="dxa"/>
            <w:tcMar>
              <w:top w:w="45" w:type="dxa"/>
              <w:left w:w="80" w:type="dxa"/>
              <w:bottom w:w="45" w:type="dxa"/>
              <w:right w:w="80" w:type="dxa"/>
            </w:tcMar>
          </w:tcPr>
          <w:p w14:paraId="1DF59EFF" w14:textId="77777777" w:rsidR="006343F7" w:rsidRPr="006343F7" w:rsidRDefault="006343F7" w:rsidP="008E7BB1">
            <w:pPr>
              <w:spacing w:line="360" w:lineRule="auto"/>
              <w:rPr>
                <w:sz w:val="18"/>
                <w:szCs w:val="18"/>
              </w:rPr>
            </w:pPr>
            <w:r w:rsidRPr="006343F7">
              <w:rPr>
                <w:rFonts w:ascii="Arial" w:hAnsi="Arial"/>
                <w:b/>
                <w:sz w:val="18"/>
                <w:szCs w:val="18"/>
              </w:rPr>
              <w:t>Core card movement</w:t>
            </w:r>
          </w:p>
        </w:tc>
        <w:tc>
          <w:tcPr>
            <w:tcW w:w="7081" w:type="dxa"/>
            <w:tcMar>
              <w:top w:w="45" w:type="dxa"/>
              <w:left w:w="80" w:type="dxa"/>
              <w:bottom w:w="45" w:type="dxa"/>
              <w:right w:w="80" w:type="dxa"/>
            </w:tcMar>
          </w:tcPr>
          <w:p w14:paraId="72E14F83" w14:textId="77777777" w:rsidR="006343F7" w:rsidRPr="006343F7" w:rsidRDefault="006343F7" w:rsidP="008E7BB1">
            <w:pPr>
              <w:spacing w:line="360" w:lineRule="auto"/>
              <w:rPr>
                <w:sz w:val="18"/>
                <w:szCs w:val="18"/>
              </w:rPr>
            </w:pPr>
            <w:r w:rsidRPr="006343F7">
              <w:rPr>
                <w:rFonts w:ascii="Arial" w:hAnsi="Arial"/>
                <w:sz w:val="18"/>
                <w:szCs w:val="18"/>
              </w:rPr>
              <w:t>5/5 completed successfully.</w:t>
            </w:r>
          </w:p>
        </w:tc>
      </w:tr>
      <w:tr w:rsidR="006343F7" w:rsidRPr="006343F7" w14:paraId="269BA66C" w14:textId="77777777" w:rsidTr="008E7BB1">
        <w:trPr>
          <w:jc w:val="center"/>
        </w:trPr>
        <w:tc>
          <w:tcPr>
            <w:tcW w:w="2547" w:type="dxa"/>
            <w:tcMar>
              <w:top w:w="45" w:type="dxa"/>
              <w:left w:w="80" w:type="dxa"/>
              <w:bottom w:w="45" w:type="dxa"/>
              <w:right w:w="80" w:type="dxa"/>
            </w:tcMar>
          </w:tcPr>
          <w:p w14:paraId="45518D85" w14:textId="77777777" w:rsidR="006343F7" w:rsidRPr="006343F7" w:rsidRDefault="006343F7" w:rsidP="008E7BB1">
            <w:pPr>
              <w:spacing w:line="360" w:lineRule="auto"/>
              <w:rPr>
                <w:sz w:val="18"/>
                <w:szCs w:val="18"/>
              </w:rPr>
            </w:pPr>
            <w:r w:rsidRPr="006343F7">
              <w:rPr>
                <w:rFonts w:ascii="Arial" w:hAnsi="Arial"/>
                <w:b/>
                <w:sz w:val="18"/>
                <w:szCs w:val="18"/>
              </w:rPr>
              <w:t>Assistance</w:t>
            </w:r>
          </w:p>
        </w:tc>
        <w:tc>
          <w:tcPr>
            <w:tcW w:w="7081" w:type="dxa"/>
            <w:tcMar>
              <w:top w:w="45" w:type="dxa"/>
              <w:left w:w="80" w:type="dxa"/>
              <w:bottom w:w="45" w:type="dxa"/>
              <w:right w:w="80" w:type="dxa"/>
            </w:tcMar>
          </w:tcPr>
          <w:p w14:paraId="64AEF28B" w14:textId="77777777" w:rsidR="006343F7" w:rsidRPr="006343F7" w:rsidRDefault="006343F7" w:rsidP="008E7BB1">
            <w:pPr>
              <w:spacing w:line="360" w:lineRule="auto"/>
              <w:rPr>
                <w:sz w:val="18"/>
                <w:szCs w:val="18"/>
              </w:rPr>
            </w:pPr>
            <w:r w:rsidRPr="006343F7">
              <w:rPr>
                <w:rFonts w:ascii="Arial" w:hAnsi="Arial"/>
                <w:sz w:val="18"/>
                <w:szCs w:val="18"/>
              </w:rPr>
              <w:t>4/5 completed without help; P5 required one gentle nudge.</w:t>
            </w:r>
          </w:p>
        </w:tc>
      </w:tr>
      <w:tr w:rsidR="006343F7" w:rsidRPr="006343F7" w14:paraId="29274B67" w14:textId="77777777" w:rsidTr="008E7BB1">
        <w:trPr>
          <w:jc w:val="center"/>
        </w:trPr>
        <w:tc>
          <w:tcPr>
            <w:tcW w:w="2547" w:type="dxa"/>
            <w:tcMar>
              <w:top w:w="45" w:type="dxa"/>
              <w:left w:w="80" w:type="dxa"/>
              <w:bottom w:w="45" w:type="dxa"/>
              <w:right w:w="80" w:type="dxa"/>
            </w:tcMar>
          </w:tcPr>
          <w:p w14:paraId="3C4C549A" w14:textId="77777777" w:rsidR="006343F7" w:rsidRPr="006343F7" w:rsidRDefault="006343F7" w:rsidP="008E7BB1">
            <w:pPr>
              <w:spacing w:line="360" w:lineRule="auto"/>
              <w:rPr>
                <w:sz w:val="18"/>
                <w:szCs w:val="18"/>
              </w:rPr>
            </w:pPr>
            <w:r w:rsidRPr="006343F7">
              <w:rPr>
                <w:rFonts w:ascii="Arial" w:hAnsi="Arial"/>
                <w:b/>
                <w:sz w:val="18"/>
                <w:szCs w:val="18"/>
              </w:rPr>
              <w:t>Completion time</w:t>
            </w:r>
          </w:p>
        </w:tc>
        <w:tc>
          <w:tcPr>
            <w:tcW w:w="7081" w:type="dxa"/>
            <w:tcMar>
              <w:top w:w="45" w:type="dxa"/>
              <w:left w:w="80" w:type="dxa"/>
              <w:bottom w:w="45" w:type="dxa"/>
              <w:right w:w="80" w:type="dxa"/>
            </w:tcMar>
          </w:tcPr>
          <w:p w14:paraId="575669D7" w14:textId="77777777" w:rsidR="006343F7" w:rsidRPr="006343F7" w:rsidRDefault="006343F7" w:rsidP="008E7BB1">
            <w:pPr>
              <w:spacing w:line="360" w:lineRule="auto"/>
              <w:rPr>
                <w:sz w:val="18"/>
                <w:szCs w:val="18"/>
              </w:rPr>
            </w:pPr>
            <w:r w:rsidRPr="006343F7">
              <w:rPr>
                <w:rFonts w:ascii="Arial" w:hAnsi="Arial"/>
                <w:sz w:val="18"/>
                <w:szCs w:val="18"/>
              </w:rPr>
              <w:t>Mean 2:07; median 2:14; range 1:00-3:15.</w:t>
            </w:r>
          </w:p>
        </w:tc>
      </w:tr>
      <w:tr w:rsidR="006343F7" w:rsidRPr="006343F7" w14:paraId="6CB5E5AE" w14:textId="77777777" w:rsidTr="008E7BB1">
        <w:trPr>
          <w:jc w:val="center"/>
        </w:trPr>
        <w:tc>
          <w:tcPr>
            <w:tcW w:w="2547" w:type="dxa"/>
            <w:tcMar>
              <w:top w:w="45" w:type="dxa"/>
              <w:left w:w="80" w:type="dxa"/>
              <w:bottom w:w="45" w:type="dxa"/>
              <w:right w:w="80" w:type="dxa"/>
            </w:tcMar>
          </w:tcPr>
          <w:p w14:paraId="63847047" w14:textId="77777777" w:rsidR="006343F7" w:rsidRPr="006343F7" w:rsidRDefault="006343F7" w:rsidP="008E7BB1">
            <w:pPr>
              <w:spacing w:line="360" w:lineRule="auto"/>
              <w:rPr>
                <w:sz w:val="18"/>
                <w:szCs w:val="18"/>
              </w:rPr>
            </w:pPr>
            <w:r w:rsidRPr="006343F7">
              <w:rPr>
                <w:rFonts w:ascii="Arial" w:hAnsi="Arial"/>
                <w:b/>
                <w:sz w:val="18"/>
                <w:szCs w:val="18"/>
              </w:rPr>
              <w:t>Initial hesitation</w:t>
            </w:r>
          </w:p>
        </w:tc>
        <w:tc>
          <w:tcPr>
            <w:tcW w:w="7081" w:type="dxa"/>
            <w:tcMar>
              <w:top w:w="45" w:type="dxa"/>
              <w:left w:w="80" w:type="dxa"/>
              <w:bottom w:w="45" w:type="dxa"/>
              <w:right w:w="80" w:type="dxa"/>
            </w:tcMar>
          </w:tcPr>
          <w:p w14:paraId="6AD44708" w14:textId="77777777" w:rsidR="006343F7" w:rsidRPr="006343F7" w:rsidRDefault="006343F7" w:rsidP="008E7BB1">
            <w:pPr>
              <w:spacing w:line="360" w:lineRule="auto"/>
              <w:rPr>
                <w:sz w:val="18"/>
                <w:szCs w:val="18"/>
              </w:rPr>
            </w:pPr>
            <w:r w:rsidRPr="006343F7">
              <w:rPr>
                <w:rFonts w:ascii="Arial" w:hAnsi="Arial"/>
                <w:sz w:val="18"/>
                <w:szCs w:val="18"/>
              </w:rPr>
              <w:t>4/5 showed a pause, uncertainty or hesitation before/around the first interaction.</w:t>
            </w:r>
          </w:p>
        </w:tc>
      </w:tr>
      <w:tr w:rsidR="006343F7" w:rsidRPr="006343F7" w14:paraId="207039CF" w14:textId="77777777" w:rsidTr="008E7BB1">
        <w:trPr>
          <w:jc w:val="center"/>
        </w:trPr>
        <w:tc>
          <w:tcPr>
            <w:tcW w:w="2547" w:type="dxa"/>
            <w:tcMar>
              <w:top w:w="45" w:type="dxa"/>
              <w:left w:w="80" w:type="dxa"/>
              <w:bottom w:w="45" w:type="dxa"/>
              <w:right w:w="80" w:type="dxa"/>
            </w:tcMar>
          </w:tcPr>
          <w:p w14:paraId="19393415" w14:textId="77777777" w:rsidR="006343F7" w:rsidRPr="006343F7" w:rsidRDefault="006343F7" w:rsidP="008E7BB1">
            <w:pPr>
              <w:spacing w:line="360" w:lineRule="auto"/>
              <w:rPr>
                <w:sz w:val="18"/>
                <w:szCs w:val="18"/>
              </w:rPr>
            </w:pPr>
            <w:r w:rsidRPr="006343F7">
              <w:rPr>
                <w:rFonts w:ascii="Arial" w:hAnsi="Arial"/>
                <w:b/>
                <w:sz w:val="18"/>
                <w:szCs w:val="18"/>
              </w:rPr>
              <w:t>Zone/label interpretation</w:t>
            </w:r>
          </w:p>
        </w:tc>
        <w:tc>
          <w:tcPr>
            <w:tcW w:w="7081" w:type="dxa"/>
            <w:tcMar>
              <w:top w:w="45" w:type="dxa"/>
              <w:left w:w="80" w:type="dxa"/>
              <w:bottom w:w="45" w:type="dxa"/>
              <w:right w:w="80" w:type="dxa"/>
            </w:tcMar>
          </w:tcPr>
          <w:p w14:paraId="428FC473" w14:textId="77777777" w:rsidR="006343F7" w:rsidRPr="006343F7" w:rsidRDefault="006343F7" w:rsidP="008E7BB1">
            <w:pPr>
              <w:spacing w:line="360" w:lineRule="auto"/>
              <w:rPr>
                <w:sz w:val="18"/>
                <w:szCs w:val="18"/>
              </w:rPr>
            </w:pPr>
            <w:r w:rsidRPr="006343F7">
              <w:rPr>
                <w:rFonts w:ascii="Arial" w:hAnsi="Arial"/>
                <w:sz w:val="18"/>
                <w:szCs w:val="18"/>
              </w:rPr>
              <w:t>P1, P2 and P4 were unambiguous; P3 questioned the meaning of “Problems”; P5 understood “Unsorted” but did not immediately realise the cards were interactive.</w:t>
            </w:r>
          </w:p>
        </w:tc>
      </w:tr>
      <w:tr w:rsidR="006343F7" w:rsidRPr="006343F7" w14:paraId="0F3600E8" w14:textId="77777777" w:rsidTr="008E7BB1">
        <w:trPr>
          <w:jc w:val="center"/>
        </w:trPr>
        <w:tc>
          <w:tcPr>
            <w:tcW w:w="2547" w:type="dxa"/>
            <w:tcMar>
              <w:top w:w="45" w:type="dxa"/>
              <w:left w:w="80" w:type="dxa"/>
              <w:bottom w:w="45" w:type="dxa"/>
              <w:right w:w="80" w:type="dxa"/>
            </w:tcMar>
          </w:tcPr>
          <w:p w14:paraId="0C667F5D" w14:textId="77777777" w:rsidR="006343F7" w:rsidRPr="006343F7" w:rsidRDefault="006343F7" w:rsidP="008E7BB1">
            <w:pPr>
              <w:spacing w:line="360" w:lineRule="auto"/>
              <w:rPr>
                <w:sz w:val="18"/>
                <w:szCs w:val="18"/>
              </w:rPr>
            </w:pPr>
            <w:r w:rsidRPr="006343F7">
              <w:rPr>
                <w:rFonts w:ascii="Arial" w:hAnsi="Arial"/>
                <w:b/>
                <w:sz w:val="18"/>
                <w:szCs w:val="18"/>
              </w:rPr>
              <w:t>Overall purpose</w:t>
            </w:r>
          </w:p>
        </w:tc>
        <w:tc>
          <w:tcPr>
            <w:tcW w:w="7081" w:type="dxa"/>
            <w:tcMar>
              <w:top w:w="45" w:type="dxa"/>
              <w:left w:w="80" w:type="dxa"/>
              <w:bottom w:w="45" w:type="dxa"/>
              <w:right w:w="80" w:type="dxa"/>
            </w:tcMar>
          </w:tcPr>
          <w:p w14:paraId="5330B8FF" w14:textId="77777777" w:rsidR="006343F7" w:rsidRPr="006343F7" w:rsidRDefault="006343F7" w:rsidP="008E7BB1">
            <w:pPr>
              <w:spacing w:line="360" w:lineRule="auto"/>
              <w:rPr>
                <w:sz w:val="18"/>
                <w:szCs w:val="18"/>
              </w:rPr>
            </w:pPr>
            <w:r w:rsidRPr="006343F7">
              <w:rPr>
                <w:rFonts w:ascii="Arial" w:hAnsi="Arial"/>
                <w:sz w:val="18"/>
                <w:szCs w:val="18"/>
              </w:rPr>
              <w:t>All 5 participants could explain the organising/categorising purpose after completing the interaction; P5 reached this understanding after the prompt.</w:t>
            </w:r>
          </w:p>
        </w:tc>
      </w:tr>
      <w:tr w:rsidR="006343F7" w:rsidRPr="006343F7" w14:paraId="47963816" w14:textId="77777777" w:rsidTr="008E7BB1">
        <w:trPr>
          <w:jc w:val="center"/>
        </w:trPr>
        <w:tc>
          <w:tcPr>
            <w:tcW w:w="2547" w:type="dxa"/>
            <w:tcMar>
              <w:top w:w="45" w:type="dxa"/>
              <w:left w:w="80" w:type="dxa"/>
              <w:bottom w:w="45" w:type="dxa"/>
              <w:right w:w="80" w:type="dxa"/>
            </w:tcMar>
          </w:tcPr>
          <w:p w14:paraId="25CD77D5" w14:textId="77777777" w:rsidR="006343F7" w:rsidRPr="006343F7" w:rsidRDefault="006343F7" w:rsidP="008E7BB1">
            <w:pPr>
              <w:spacing w:line="360" w:lineRule="auto"/>
              <w:rPr>
                <w:sz w:val="18"/>
                <w:szCs w:val="18"/>
              </w:rPr>
            </w:pPr>
            <w:r w:rsidRPr="006343F7">
              <w:rPr>
                <w:rFonts w:ascii="Arial" w:hAnsi="Arial"/>
                <w:b/>
                <w:sz w:val="18"/>
                <w:szCs w:val="18"/>
              </w:rPr>
              <w:t>Overall assessment</w:t>
            </w:r>
          </w:p>
        </w:tc>
        <w:tc>
          <w:tcPr>
            <w:tcW w:w="7081" w:type="dxa"/>
            <w:tcMar>
              <w:top w:w="45" w:type="dxa"/>
              <w:left w:w="80" w:type="dxa"/>
              <w:bottom w:w="45" w:type="dxa"/>
              <w:right w:w="80" w:type="dxa"/>
            </w:tcMar>
          </w:tcPr>
          <w:p w14:paraId="567AFF05" w14:textId="77777777" w:rsidR="006343F7" w:rsidRPr="006343F7" w:rsidRDefault="006343F7" w:rsidP="008E7BB1">
            <w:pPr>
              <w:spacing w:line="360" w:lineRule="auto"/>
              <w:rPr>
                <w:sz w:val="18"/>
                <w:szCs w:val="18"/>
              </w:rPr>
            </w:pPr>
            <w:r w:rsidRPr="006343F7">
              <w:rPr>
                <w:rFonts w:ascii="Arial" w:hAnsi="Arial"/>
                <w:sz w:val="18"/>
                <w:szCs w:val="18"/>
              </w:rPr>
              <w:t>2 participants rated 5/5 and 3 rated 4/5; mean = 4.4/5.</w:t>
            </w:r>
          </w:p>
        </w:tc>
      </w:tr>
      <w:tr w:rsidR="006343F7" w:rsidRPr="006343F7" w14:paraId="30C88E84" w14:textId="77777777" w:rsidTr="008E7BB1">
        <w:trPr>
          <w:jc w:val="center"/>
        </w:trPr>
        <w:tc>
          <w:tcPr>
            <w:tcW w:w="2547" w:type="dxa"/>
            <w:tcMar>
              <w:top w:w="45" w:type="dxa"/>
              <w:left w:w="80" w:type="dxa"/>
              <w:bottom w:w="45" w:type="dxa"/>
              <w:right w:w="80" w:type="dxa"/>
            </w:tcMar>
          </w:tcPr>
          <w:p w14:paraId="68F27297" w14:textId="77777777" w:rsidR="006343F7" w:rsidRPr="006343F7" w:rsidRDefault="006343F7" w:rsidP="008E7BB1">
            <w:pPr>
              <w:spacing w:line="360" w:lineRule="auto"/>
              <w:rPr>
                <w:sz w:val="18"/>
                <w:szCs w:val="18"/>
              </w:rPr>
            </w:pPr>
            <w:r w:rsidRPr="006343F7">
              <w:rPr>
                <w:rFonts w:ascii="Arial" w:hAnsi="Arial"/>
                <w:b/>
                <w:sz w:val="18"/>
                <w:szCs w:val="18"/>
              </w:rPr>
              <w:t>Post-test comments</w:t>
            </w:r>
          </w:p>
        </w:tc>
        <w:tc>
          <w:tcPr>
            <w:tcW w:w="7081" w:type="dxa"/>
            <w:tcMar>
              <w:top w:w="45" w:type="dxa"/>
              <w:left w:w="80" w:type="dxa"/>
              <w:bottom w:w="45" w:type="dxa"/>
              <w:right w:w="80" w:type="dxa"/>
            </w:tcMar>
          </w:tcPr>
          <w:p w14:paraId="3822F973" w14:textId="77777777" w:rsidR="006343F7" w:rsidRPr="006343F7" w:rsidRDefault="006343F7" w:rsidP="008E7BB1">
            <w:pPr>
              <w:spacing w:line="360" w:lineRule="auto"/>
              <w:rPr>
                <w:sz w:val="18"/>
                <w:szCs w:val="18"/>
              </w:rPr>
            </w:pPr>
            <w:r w:rsidRPr="006343F7">
              <w:rPr>
                <w:rFonts w:ascii="Arial" w:hAnsi="Arial"/>
                <w:sz w:val="18"/>
                <w:szCs w:val="18"/>
              </w:rPr>
              <w:t>P1 requested visible user hands; P2 requested multi-select and noted overlap between “Positive Finding” and “Opportunity”; P3 requested category descriptions/examples; P4 and P5 requested interaction highlighting/prompts.</w:t>
            </w:r>
          </w:p>
        </w:tc>
      </w:tr>
    </w:tbl>
    <w:p w14:paraId="74DC3335" w14:textId="77777777" w:rsidR="006343F7" w:rsidRDefault="006343F7" w:rsidP="008E7BB1">
      <w:pPr>
        <w:spacing w:line="360" w:lineRule="auto"/>
        <w:rPr>
          <w:rFonts w:cstheme="minorHAnsi"/>
          <w:lang w:eastAsia="zh-CN"/>
        </w:rPr>
      </w:pPr>
    </w:p>
    <w:p w14:paraId="33C1DC1A" w14:textId="77777777" w:rsidR="00470682" w:rsidRPr="00470682" w:rsidRDefault="00470682" w:rsidP="008E7BB1">
      <w:pPr>
        <w:spacing w:line="360" w:lineRule="auto"/>
        <w:rPr>
          <w:rFonts w:cstheme="minorHAnsi"/>
          <w:b/>
          <w:bCs/>
          <w:lang w:eastAsia="zh-CN"/>
        </w:rPr>
      </w:pPr>
      <w:r w:rsidRPr="00470682">
        <w:rPr>
          <w:rFonts w:cstheme="minorHAnsi"/>
          <w:b/>
          <w:bCs/>
          <w:lang w:eastAsia="zh-CN"/>
        </w:rPr>
        <w:lastRenderedPageBreak/>
        <w:t>Analysis and Insights</w:t>
      </w:r>
    </w:p>
    <w:p w14:paraId="2F25A9F0" w14:textId="77777777" w:rsidR="00470682" w:rsidRPr="00470682" w:rsidRDefault="00470682" w:rsidP="008E7BB1">
      <w:pPr>
        <w:spacing w:line="360" w:lineRule="auto"/>
        <w:rPr>
          <w:rFonts w:cstheme="minorHAnsi"/>
          <w:lang w:eastAsia="zh-CN"/>
        </w:rPr>
      </w:pPr>
      <w:r w:rsidRPr="00470682">
        <w:rPr>
          <w:rFonts w:cstheme="minorHAnsi"/>
          <w:b/>
          <w:bCs/>
          <w:lang w:eastAsia="zh-CN"/>
        </w:rPr>
        <w:t>Insight 1</w:t>
      </w:r>
      <w:r w:rsidRPr="00470682">
        <w:rPr>
          <w:rFonts w:cstheme="minorHAnsi"/>
          <w:lang w:eastAsia="zh-CN"/>
        </w:rPr>
        <w:t xml:space="preserve"> - The spatial metaphor is understandable, but category semantics are not fully self-explanatory.</w:t>
      </w:r>
    </w:p>
    <w:p w14:paraId="52F52385" w14:textId="77777777" w:rsidR="00470682" w:rsidRPr="00470682" w:rsidRDefault="00470682" w:rsidP="008E7BB1">
      <w:pPr>
        <w:spacing w:line="360" w:lineRule="auto"/>
        <w:rPr>
          <w:rFonts w:cstheme="minorHAnsi"/>
          <w:lang w:eastAsia="zh-CN"/>
        </w:rPr>
      </w:pPr>
      <w:r w:rsidRPr="00470682">
        <w:rPr>
          <w:rFonts w:cstheme="minorHAnsi"/>
          <w:lang w:eastAsia="zh-CN"/>
        </w:rPr>
        <w:t>The strongest pattern is that participants generally understood the board-based spatial organisation, yet three participants raised semantic issues: P1 was sometimes unsure what an idea meant, P2 saw overlap between “Positive Finding” and “Opportunity”, and P3 interpreted “Problems” as possibly meaning unfinished tasks. The structure therefore works better than the vocabulary. The design needs to reduce interpretation effort at the category level rather than redesigning the entire spatial layout.</w:t>
      </w:r>
    </w:p>
    <w:p w14:paraId="21607C29" w14:textId="77777777" w:rsidR="00470682" w:rsidRPr="00470682" w:rsidRDefault="00470682" w:rsidP="008E7BB1">
      <w:pPr>
        <w:spacing w:line="360" w:lineRule="auto"/>
        <w:rPr>
          <w:rFonts w:cstheme="minorHAnsi"/>
          <w:lang w:eastAsia="zh-CN"/>
        </w:rPr>
      </w:pPr>
      <w:r w:rsidRPr="00470682">
        <w:rPr>
          <w:rFonts w:cstheme="minorHAnsi"/>
          <w:b/>
          <w:bCs/>
          <w:lang w:eastAsia="zh-CN"/>
        </w:rPr>
        <w:t>Insight 2</w:t>
      </w:r>
      <w:r w:rsidRPr="00470682">
        <w:rPr>
          <w:rFonts w:cstheme="minorHAnsi"/>
          <w:lang w:eastAsia="zh-CN"/>
        </w:rPr>
        <w:t xml:space="preserve"> - The main usability bottleneck is discovering how to interact, not deciding where to place a card.</w:t>
      </w:r>
    </w:p>
    <w:p w14:paraId="0D87F861" w14:textId="77777777" w:rsidR="00470682" w:rsidRPr="00470682" w:rsidRDefault="00470682" w:rsidP="008E7BB1">
      <w:pPr>
        <w:spacing w:line="360" w:lineRule="auto"/>
        <w:rPr>
          <w:rFonts w:cstheme="minorHAnsi"/>
          <w:lang w:eastAsia="zh-CN"/>
        </w:rPr>
      </w:pPr>
      <w:r w:rsidRPr="00470682">
        <w:rPr>
          <w:rFonts w:cstheme="minorHAnsi"/>
          <w:lang w:eastAsia="zh-CN"/>
        </w:rPr>
        <w:t>All participants completed the move, but 4/5 showed some first-interaction hesitation and P5 needed a hint. P5 explicitly said the categories were understandable while moving the card was harder; P4 and P5 independently suggested highlights/prompts. This indicates an affordance and feedforward problem: the card looks understandable as content, but not sufficiently actionable as an interactive object.</w:t>
      </w:r>
    </w:p>
    <w:p w14:paraId="34505FA8" w14:textId="77777777" w:rsidR="00470682" w:rsidRPr="00470682" w:rsidRDefault="00470682" w:rsidP="008E7BB1">
      <w:pPr>
        <w:spacing w:line="360" w:lineRule="auto"/>
        <w:rPr>
          <w:rFonts w:cstheme="minorHAnsi"/>
          <w:lang w:eastAsia="zh-CN"/>
        </w:rPr>
      </w:pPr>
      <w:r w:rsidRPr="008E7BB1">
        <w:rPr>
          <w:rFonts w:cstheme="minorHAnsi"/>
          <w:b/>
          <w:bCs/>
          <w:lang w:eastAsia="zh-CN"/>
        </w:rPr>
        <w:t xml:space="preserve">Insight 3 </w:t>
      </w:r>
      <w:r w:rsidRPr="00470682">
        <w:rPr>
          <w:rFonts w:cstheme="minorHAnsi"/>
          <w:lang w:eastAsia="zh-CN"/>
        </w:rPr>
        <w:t>- Users expect stronger embodied and system feedback in an XR concept.</w:t>
      </w:r>
    </w:p>
    <w:p w14:paraId="0A726F46" w14:textId="77777777" w:rsidR="00470682" w:rsidRPr="00470682" w:rsidRDefault="00470682" w:rsidP="008E7BB1">
      <w:pPr>
        <w:spacing w:line="360" w:lineRule="auto"/>
        <w:rPr>
          <w:rFonts w:cstheme="minorHAnsi"/>
          <w:lang w:eastAsia="zh-CN"/>
        </w:rPr>
      </w:pPr>
      <w:r w:rsidRPr="00470682">
        <w:rPr>
          <w:rFonts w:cstheme="minorHAnsi"/>
          <w:lang w:eastAsia="zh-CN"/>
        </w:rPr>
        <w:t>The earlier paper-prototype test already raised questions about whether cards would snap into place and whether successful categorisation would provide visual feedback. The Unity test reinforced this expectation: P1 wanted visible user hands and P4/P5 wanted interaction highlighting. The repeated request across prototype stages suggests that visible hands/controller cues, hover feedback and placement confirmation are part of the interaction model, not cosmetic polish.</w:t>
      </w:r>
    </w:p>
    <w:p w14:paraId="63238F98" w14:textId="77777777" w:rsidR="00470682" w:rsidRPr="00470682" w:rsidRDefault="00470682" w:rsidP="008E7BB1">
      <w:pPr>
        <w:spacing w:line="360" w:lineRule="auto"/>
        <w:rPr>
          <w:rFonts w:cstheme="minorHAnsi"/>
          <w:lang w:eastAsia="zh-CN"/>
        </w:rPr>
      </w:pPr>
      <w:r w:rsidRPr="008E7BB1">
        <w:rPr>
          <w:rFonts w:cstheme="minorHAnsi"/>
          <w:b/>
          <w:bCs/>
          <w:lang w:eastAsia="zh-CN"/>
        </w:rPr>
        <w:t>Insight 4</w:t>
      </w:r>
      <w:r w:rsidRPr="00470682">
        <w:rPr>
          <w:rFonts w:cstheme="minorHAnsi"/>
          <w:lang w:eastAsia="zh-CN"/>
        </w:rPr>
        <w:t xml:space="preserve"> - A one-card workflow demonstrates feasibility but not scalable organisation.</w:t>
      </w:r>
    </w:p>
    <w:p w14:paraId="6861CD61" w14:textId="664898C7" w:rsidR="00470682" w:rsidRPr="006343F7" w:rsidRDefault="00470682" w:rsidP="008E7BB1">
      <w:pPr>
        <w:spacing w:line="360" w:lineRule="auto"/>
        <w:rPr>
          <w:rFonts w:cstheme="minorHAnsi" w:hint="eastAsia"/>
          <w:lang w:eastAsia="zh-CN"/>
        </w:rPr>
      </w:pPr>
      <w:r w:rsidRPr="00470682">
        <w:rPr>
          <w:rFonts w:cstheme="minorHAnsi"/>
          <w:lang w:eastAsia="zh-CN"/>
        </w:rPr>
        <w:t>P2 requested multi-selection because moving notes one-by-one becomes time-consuming. Since the recorded task used one representative card, the current data support basic usability but cannot validate efficiency for organising many ideas. Scalability remains a design question for the next prototype.</w:t>
      </w:r>
    </w:p>
    <w:p w14:paraId="2D864B3F" w14:textId="77777777" w:rsidR="006343F7" w:rsidRDefault="006343F7" w:rsidP="008E7BB1">
      <w:pPr>
        <w:spacing w:line="360" w:lineRule="auto"/>
        <w:rPr>
          <w:lang w:eastAsia="zh-CN"/>
        </w:rPr>
      </w:pPr>
    </w:p>
    <w:p w14:paraId="186F88DE" w14:textId="508A4BAB" w:rsidR="006343F7" w:rsidRPr="008E7BB1" w:rsidRDefault="008E7BB1" w:rsidP="008E7BB1">
      <w:pPr>
        <w:spacing w:line="360" w:lineRule="auto"/>
        <w:rPr>
          <w:b/>
          <w:bCs/>
          <w:lang w:eastAsia="zh-CN"/>
        </w:rPr>
      </w:pPr>
      <w:r w:rsidRPr="008E7BB1">
        <w:rPr>
          <w:b/>
          <w:bCs/>
          <w:lang w:eastAsia="zh-CN"/>
        </w:rPr>
        <w:t>Evaluation of Aims</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985"/>
        <w:gridCol w:w="3260"/>
        <w:gridCol w:w="2545"/>
      </w:tblGrid>
      <w:tr w:rsidR="008E7BB1" w14:paraId="72532599" w14:textId="77777777" w:rsidTr="008E7BB1">
        <w:trPr>
          <w:tblHeader/>
          <w:jc w:val="center"/>
        </w:trPr>
        <w:tc>
          <w:tcPr>
            <w:tcW w:w="1838" w:type="dxa"/>
            <w:shd w:val="clear" w:color="auto" w:fill="D8E6F3" w:themeFill="accent5" w:themeFillTint="33"/>
          </w:tcPr>
          <w:p w14:paraId="69B5F99B" w14:textId="77777777" w:rsidR="008E7BB1" w:rsidRDefault="008E7BB1" w:rsidP="008E7BB1">
            <w:pPr>
              <w:spacing w:line="360" w:lineRule="auto"/>
            </w:pPr>
            <w:r>
              <w:rPr>
                <w:rFonts w:ascii="Arial" w:hAnsi="Arial"/>
                <w:b/>
                <w:sz w:val="16"/>
              </w:rPr>
              <w:t>Aim</w:t>
            </w:r>
          </w:p>
        </w:tc>
        <w:tc>
          <w:tcPr>
            <w:tcW w:w="1985" w:type="dxa"/>
            <w:shd w:val="clear" w:color="auto" w:fill="D8E6F3" w:themeFill="accent5" w:themeFillTint="33"/>
          </w:tcPr>
          <w:p w14:paraId="0535AB3E" w14:textId="77777777" w:rsidR="008E7BB1" w:rsidRDefault="008E7BB1" w:rsidP="008E7BB1">
            <w:pPr>
              <w:spacing w:line="360" w:lineRule="auto"/>
            </w:pPr>
            <w:r>
              <w:rPr>
                <w:rFonts w:ascii="Arial" w:hAnsi="Arial"/>
                <w:b/>
                <w:sz w:val="16"/>
              </w:rPr>
              <w:t>Evaluation</w:t>
            </w:r>
          </w:p>
        </w:tc>
        <w:tc>
          <w:tcPr>
            <w:tcW w:w="3260" w:type="dxa"/>
            <w:shd w:val="clear" w:color="auto" w:fill="D8E6F3" w:themeFill="accent5" w:themeFillTint="33"/>
          </w:tcPr>
          <w:p w14:paraId="76F72DA1" w14:textId="77777777" w:rsidR="008E7BB1" w:rsidRDefault="008E7BB1" w:rsidP="008E7BB1">
            <w:pPr>
              <w:spacing w:line="360" w:lineRule="auto"/>
            </w:pPr>
            <w:r>
              <w:rPr>
                <w:rFonts w:ascii="Arial" w:hAnsi="Arial"/>
                <w:b/>
                <w:sz w:val="16"/>
              </w:rPr>
              <w:t>Why</w:t>
            </w:r>
          </w:p>
        </w:tc>
        <w:tc>
          <w:tcPr>
            <w:tcW w:w="2545" w:type="dxa"/>
            <w:shd w:val="clear" w:color="auto" w:fill="D8E6F3" w:themeFill="accent5" w:themeFillTint="33"/>
          </w:tcPr>
          <w:p w14:paraId="039E7DF7" w14:textId="77777777" w:rsidR="008E7BB1" w:rsidRDefault="008E7BB1" w:rsidP="008E7BB1">
            <w:pPr>
              <w:spacing w:line="360" w:lineRule="auto"/>
            </w:pPr>
            <w:r>
              <w:rPr>
                <w:rFonts w:ascii="Arial" w:hAnsi="Arial"/>
                <w:b/>
                <w:sz w:val="16"/>
              </w:rPr>
              <w:t>Implication</w:t>
            </w:r>
          </w:p>
        </w:tc>
      </w:tr>
      <w:tr w:rsidR="008E7BB1" w14:paraId="6406ED39" w14:textId="77777777" w:rsidTr="008E7BB1">
        <w:trPr>
          <w:jc w:val="center"/>
        </w:trPr>
        <w:tc>
          <w:tcPr>
            <w:tcW w:w="1838" w:type="dxa"/>
            <w:tcMar>
              <w:top w:w="50" w:type="dxa"/>
              <w:left w:w="80" w:type="dxa"/>
              <w:bottom w:w="50" w:type="dxa"/>
              <w:right w:w="80" w:type="dxa"/>
            </w:tcMar>
          </w:tcPr>
          <w:p w14:paraId="7AD6599C" w14:textId="77777777" w:rsidR="008E7BB1" w:rsidRDefault="008E7BB1" w:rsidP="008E7BB1">
            <w:pPr>
              <w:spacing w:line="360" w:lineRule="auto"/>
            </w:pPr>
            <w:r>
              <w:rPr>
                <w:rFonts w:ascii="Arial" w:hAnsi="Arial"/>
                <w:sz w:val="15"/>
              </w:rPr>
              <w:t>A1 Spatial comprehension</w:t>
            </w:r>
          </w:p>
        </w:tc>
        <w:tc>
          <w:tcPr>
            <w:tcW w:w="1985" w:type="dxa"/>
            <w:tcMar>
              <w:top w:w="50" w:type="dxa"/>
              <w:left w:w="80" w:type="dxa"/>
              <w:bottom w:w="50" w:type="dxa"/>
              <w:right w:w="80" w:type="dxa"/>
            </w:tcMar>
          </w:tcPr>
          <w:p w14:paraId="0C38BF9E" w14:textId="77777777" w:rsidR="008E7BB1" w:rsidRDefault="008E7BB1" w:rsidP="008E7BB1">
            <w:pPr>
              <w:spacing w:line="360" w:lineRule="auto"/>
            </w:pPr>
            <w:r>
              <w:rPr>
                <w:rFonts w:ascii="Arial" w:hAnsi="Arial"/>
                <w:b/>
                <w:sz w:val="15"/>
              </w:rPr>
              <w:t>PARTIALLY VALIDATED</w:t>
            </w:r>
          </w:p>
        </w:tc>
        <w:tc>
          <w:tcPr>
            <w:tcW w:w="3260" w:type="dxa"/>
            <w:tcMar>
              <w:top w:w="50" w:type="dxa"/>
              <w:left w:w="80" w:type="dxa"/>
              <w:bottom w:w="50" w:type="dxa"/>
              <w:right w:w="80" w:type="dxa"/>
            </w:tcMar>
          </w:tcPr>
          <w:p w14:paraId="781BD34E" w14:textId="77777777" w:rsidR="008E7BB1" w:rsidRDefault="008E7BB1" w:rsidP="008E7BB1">
            <w:pPr>
              <w:spacing w:line="360" w:lineRule="auto"/>
            </w:pPr>
            <w:r>
              <w:rPr>
                <w:rFonts w:ascii="Arial" w:hAnsi="Arial"/>
                <w:sz w:val="15"/>
              </w:rPr>
              <w:t>The spatial board logic was broadly understood, but category labels created ambiguity for P1-P3.</w:t>
            </w:r>
          </w:p>
        </w:tc>
        <w:tc>
          <w:tcPr>
            <w:tcW w:w="2545" w:type="dxa"/>
            <w:tcMar>
              <w:top w:w="50" w:type="dxa"/>
              <w:left w:w="80" w:type="dxa"/>
              <w:bottom w:w="50" w:type="dxa"/>
              <w:right w:w="80" w:type="dxa"/>
            </w:tcMar>
          </w:tcPr>
          <w:p w14:paraId="5E865F67" w14:textId="77777777" w:rsidR="008E7BB1" w:rsidRDefault="008E7BB1" w:rsidP="008E7BB1">
            <w:pPr>
              <w:spacing w:line="360" w:lineRule="auto"/>
            </w:pPr>
            <w:r>
              <w:rPr>
                <w:rFonts w:ascii="Arial" w:hAnsi="Arial"/>
                <w:sz w:val="15"/>
              </w:rPr>
              <w:t>Keep the spatial-board structure; clarify category meaning.</w:t>
            </w:r>
          </w:p>
        </w:tc>
      </w:tr>
      <w:tr w:rsidR="008E7BB1" w14:paraId="6A8CEED4" w14:textId="77777777" w:rsidTr="008E7BB1">
        <w:trPr>
          <w:jc w:val="center"/>
        </w:trPr>
        <w:tc>
          <w:tcPr>
            <w:tcW w:w="1838" w:type="dxa"/>
            <w:tcMar>
              <w:top w:w="50" w:type="dxa"/>
              <w:left w:w="80" w:type="dxa"/>
              <w:bottom w:w="50" w:type="dxa"/>
              <w:right w:w="80" w:type="dxa"/>
            </w:tcMar>
          </w:tcPr>
          <w:p w14:paraId="78C798BE" w14:textId="77777777" w:rsidR="008E7BB1" w:rsidRDefault="008E7BB1" w:rsidP="008E7BB1">
            <w:pPr>
              <w:spacing w:line="360" w:lineRule="auto"/>
            </w:pPr>
            <w:r>
              <w:rPr>
                <w:rFonts w:ascii="Arial" w:hAnsi="Arial"/>
                <w:sz w:val="15"/>
              </w:rPr>
              <w:t>A2 Interaction discoverability</w:t>
            </w:r>
          </w:p>
        </w:tc>
        <w:tc>
          <w:tcPr>
            <w:tcW w:w="1985" w:type="dxa"/>
            <w:tcMar>
              <w:top w:w="50" w:type="dxa"/>
              <w:left w:w="80" w:type="dxa"/>
              <w:bottom w:w="50" w:type="dxa"/>
              <w:right w:w="80" w:type="dxa"/>
            </w:tcMar>
          </w:tcPr>
          <w:p w14:paraId="1C3BA697" w14:textId="77777777" w:rsidR="008E7BB1" w:rsidRDefault="008E7BB1" w:rsidP="008E7BB1">
            <w:pPr>
              <w:spacing w:line="360" w:lineRule="auto"/>
            </w:pPr>
            <w:r>
              <w:rPr>
                <w:rFonts w:ascii="Arial" w:hAnsi="Arial"/>
                <w:b/>
                <w:sz w:val="15"/>
              </w:rPr>
              <w:t>NOT YET VALIDATED</w:t>
            </w:r>
          </w:p>
        </w:tc>
        <w:tc>
          <w:tcPr>
            <w:tcW w:w="3260" w:type="dxa"/>
            <w:tcMar>
              <w:top w:w="50" w:type="dxa"/>
              <w:left w:w="80" w:type="dxa"/>
              <w:bottom w:w="50" w:type="dxa"/>
              <w:right w:w="80" w:type="dxa"/>
            </w:tcMar>
          </w:tcPr>
          <w:p w14:paraId="3772A22F" w14:textId="77777777" w:rsidR="008E7BB1" w:rsidRDefault="008E7BB1" w:rsidP="008E7BB1">
            <w:pPr>
              <w:spacing w:line="360" w:lineRule="auto"/>
            </w:pPr>
            <w:r>
              <w:rPr>
                <w:rFonts w:ascii="Arial" w:hAnsi="Arial"/>
                <w:sz w:val="15"/>
              </w:rPr>
              <w:t>Although 5/5 succeeded, 4/5 hesitated and P5 required assistance.</w:t>
            </w:r>
          </w:p>
        </w:tc>
        <w:tc>
          <w:tcPr>
            <w:tcW w:w="2545" w:type="dxa"/>
            <w:tcMar>
              <w:top w:w="50" w:type="dxa"/>
              <w:left w:w="80" w:type="dxa"/>
              <w:bottom w:w="50" w:type="dxa"/>
              <w:right w:w="80" w:type="dxa"/>
            </w:tcMar>
          </w:tcPr>
          <w:p w14:paraId="43C4A8CF" w14:textId="77777777" w:rsidR="008E7BB1" w:rsidRDefault="008E7BB1" w:rsidP="008E7BB1">
            <w:pPr>
              <w:spacing w:line="360" w:lineRule="auto"/>
            </w:pPr>
            <w:r>
              <w:rPr>
                <w:rFonts w:ascii="Arial" w:hAnsi="Arial"/>
                <w:sz w:val="15"/>
              </w:rPr>
              <w:t>Add explicit feedforward and proximity feedback before retesting.</w:t>
            </w:r>
          </w:p>
        </w:tc>
      </w:tr>
      <w:tr w:rsidR="008E7BB1" w14:paraId="77D05F87" w14:textId="77777777" w:rsidTr="008E7BB1">
        <w:trPr>
          <w:jc w:val="center"/>
        </w:trPr>
        <w:tc>
          <w:tcPr>
            <w:tcW w:w="1838" w:type="dxa"/>
            <w:tcMar>
              <w:top w:w="50" w:type="dxa"/>
              <w:left w:w="80" w:type="dxa"/>
              <w:bottom w:w="50" w:type="dxa"/>
              <w:right w:w="80" w:type="dxa"/>
            </w:tcMar>
          </w:tcPr>
          <w:p w14:paraId="3BB32EDB" w14:textId="77777777" w:rsidR="008E7BB1" w:rsidRDefault="008E7BB1" w:rsidP="008E7BB1">
            <w:pPr>
              <w:spacing w:line="360" w:lineRule="auto"/>
            </w:pPr>
            <w:r>
              <w:rPr>
                <w:rFonts w:ascii="Arial" w:hAnsi="Arial"/>
                <w:sz w:val="15"/>
              </w:rPr>
              <w:t>A3 Concept comprehension</w:t>
            </w:r>
          </w:p>
        </w:tc>
        <w:tc>
          <w:tcPr>
            <w:tcW w:w="1985" w:type="dxa"/>
            <w:tcMar>
              <w:top w:w="50" w:type="dxa"/>
              <w:left w:w="80" w:type="dxa"/>
              <w:bottom w:w="50" w:type="dxa"/>
              <w:right w:w="80" w:type="dxa"/>
            </w:tcMar>
          </w:tcPr>
          <w:p w14:paraId="64195A5A" w14:textId="77777777" w:rsidR="008E7BB1" w:rsidRDefault="008E7BB1" w:rsidP="008E7BB1">
            <w:pPr>
              <w:spacing w:line="360" w:lineRule="auto"/>
            </w:pPr>
            <w:r>
              <w:rPr>
                <w:rFonts w:ascii="Arial" w:hAnsi="Arial"/>
                <w:b/>
                <w:sz w:val="15"/>
              </w:rPr>
              <w:t>VALIDATED</w:t>
            </w:r>
          </w:p>
        </w:tc>
        <w:tc>
          <w:tcPr>
            <w:tcW w:w="3260" w:type="dxa"/>
            <w:tcMar>
              <w:top w:w="50" w:type="dxa"/>
              <w:left w:w="80" w:type="dxa"/>
              <w:bottom w:w="50" w:type="dxa"/>
              <w:right w:w="80" w:type="dxa"/>
            </w:tcMar>
          </w:tcPr>
          <w:p w14:paraId="3BAC23E2" w14:textId="77777777" w:rsidR="008E7BB1" w:rsidRDefault="008E7BB1" w:rsidP="008E7BB1">
            <w:pPr>
              <w:spacing w:line="360" w:lineRule="auto"/>
            </w:pPr>
            <w:r>
              <w:rPr>
                <w:rFonts w:ascii="Arial" w:hAnsi="Arial"/>
                <w:sz w:val="15"/>
              </w:rPr>
              <w:t>All participants could explain the organising/categorising purpose after the task.</w:t>
            </w:r>
          </w:p>
        </w:tc>
        <w:tc>
          <w:tcPr>
            <w:tcW w:w="2545" w:type="dxa"/>
            <w:tcMar>
              <w:top w:w="50" w:type="dxa"/>
              <w:left w:w="80" w:type="dxa"/>
              <w:bottom w:w="50" w:type="dxa"/>
              <w:right w:w="80" w:type="dxa"/>
            </w:tcMar>
          </w:tcPr>
          <w:p w14:paraId="55E9723D" w14:textId="77777777" w:rsidR="008E7BB1" w:rsidRDefault="008E7BB1" w:rsidP="008E7BB1">
            <w:pPr>
              <w:spacing w:line="360" w:lineRule="auto"/>
            </w:pPr>
            <w:r>
              <w:rPr>
                <w:rFonts w:ascii="Arial" w:hAnsi="Arial"/>
                <w:sz w:val="15"/>
              </w:rPr>
              <w:t>Retain spatial organisation as the concept’s core workflow.</w:t>
            </w:r>
          </w:p>
        </w:tc>
      </w:tr>
    </w:tbl>
    <w:p w14:paraId="65BF9ABC" w14:textId="1F9AD035" w:rsidR="006343F7" w:rsidRPr="008E7BB1" w:rsidRDefault="008E7BB1" w:rsidP="008E7BB1">
      <w:pPr>
        <w:spacing w:line="360" w:lineRule="auto"/>
        <w:rPr>
          <w:lang w:eastAsia="zh-CN"/>
        </w:rPr>
      </w:pPr>
      <w:r w:rsidRPr="008E7BB1">
        <w:rPr>
          <w:lang w:eastAsia="zh-CN"/>
        </w:rPr>
        <w:t xml:space="preserve">Overall concept evaluation: </w:t>
      </w:r>
      <w:r>
        <w:rPr>
          <w:rFonts w:hint="eastAsia"/>
          <w:lang w:eastAsia="zh-CN"/>
        </w:rPr>
        <w:t>Partially confirmed</w:t>
      </w:r>
      <w:r w:rsidRPr="008E7BB1">
        <w:rPr>
          <w:lang w:eastAsia="zh-CN"/>
        </w:rPr>
        <w:t>. Prototype 1 validates the high-level idea of spatially organising cards, but it does not yet validate that the interaction is immediately discoverable, more efficient than a 2D workflow, or suitable for collaboration.</w:t>
      </w:r>
    </w:p>
    <w:p w14:paraId="51800009" w14:textId="77777777" w:rsidR="006343F7" w:rsidRDefault="006343F7" w:rsidP="008E7BB1">
      <w:pPr>
        <w:spacing w:line="360" w:lineRule="auto"/>
        <w:rPr>
          <w:lang w:eastAsia="zh-CN"/>
        </w:rPr>
      </w:pPr>
    </w:p>
    <w:p w14:paraId="67AF026A" w14:textId="77777777" w:rsidR="008E7BB1" w:rsidRPr="008E7BB1" w:rsidRDefault="008E7BB1" w:rsidP="008E7BB1">
      <w:pPr>
        <w:spacing w:line="360" w:lineRule="auto"/>
        <w:rPr>
          <w:b/>
          <w:bCs/>
          <w:lang w:eastAsia="zh-CN"/>
        </w:rPr>
      </w:pPr>
      <w:r w:rsidRPr="008E7BB1">
        <w:rPr>
          <w:b/>
          <w:bCs/>
          <w:lang w:eastAsia="zh-CN"/>
        </w:rPr>
        <w:t>Concept Iteration</w:t>
      </w:r>
    </w:p>
    <w:p w14:paraId="0B03428E" w14:textId="3FFC9717" w:rsidR="006343F7" w:rsidRDefault="008E7BB1" w:rsidP="008E7BB1">
      <w:pPr>
        <w:spacing w:line="360" w:lineRule="auto"/>
        <w:rPr>
          <w:lang w:eastAsia="zh-CN"/>
        </w:rPr>
      </w:pPr>
      <w:r>
        <w:rPr>
          <w:rFonts w:hint="eastAsia"/>
          <w:lang w:eastAsia="zh-CN"/>
        </w:rPr>
        <w:t xml:space="preserve">The iteration below keeps what the test supported and changes only elements for which there is direct evidence. This creates a traceable chain from result </w:t>
      </w:r>
      <w:r>
        <w:rPr>
          <w:rFonts w:hint="eastAsia"/>
          <w:lang w:eastAsia="zh-CN"/>
        </w:rPr>
        <w:t>→</w:t>
      </w:r>
      <w:r>
        <w:rPr>
          <w:rFonts w:hint="eastAsia"/>
          <w:lang w:eastAsia="zh-CN"/>
        </w:rPr>
        <w:t xml:space="preserve"> insight </w:t>
      </w:r>
      <w:r>
        <w:rPr>
          <w:rFonts w:hint="eastAsia"/>
          <w:lang w:eastAsia="zh-CN"/>
        </w:rPr>
        <w:t>→</w:t>
      </w:r>
      <w:r>
        <w:rPr>
          <w:rFonts w:hint="eastAsia"/>
          <w:lang w:eastAsia="zh-CN"/>
        </w:rPr>
        <w:t xml:space="preserve"> design change.</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2693"/>
        <w:gridCol w:w="2829"/>
      </w:tblGrid>
      <w:tr w:rsidR="008E7BB1" w:rsidRPr="008E7BB1" w14:paraId="6367AE7C" w14:textId="77777777" w:rsidTr="008E7BB1">
        <w:trPr>
          <w:tblHeader/>
          <w:jc w:val="center"/>
        </w:trPr>
        <w:tc>
          <w:tcPr>
            <w:tcW w:w="2122" w:type="dxa"/>
            <w:shd w:val="clear" w:color="auto" w:fill="DCEAF3"/>
          </w:tcPr>
          <w:p w14:paraId="6A12399B" w14:textId="77777777" w:rsidR="008E7BB1" w:rsidRPr="008E7BB1" w:rsidRDefault="008E7BB1" w:rsidP="008E7BB1">
            <w:pPr>
              <w:spacing w:line="360" w:lineRule="auto"/>
              <w:rPr>
                <w:sz w:val="18"/>
                <w:szCs w:val="18"/>
              </w:rPr>
            </w:pPr>
            <w:r w:rsidRPr="008E7BB1">
              <w:rPr>
                <w:rFonts w:ascii="Arial" w:hAnsi="Arial"/>
                <w:b/>
                <w:sz w:val="18"/>
                <w:szCs w:val="18"/>
              </w:rPr>
              <w:lastRenderedPageBreak/>
              <w:t>Evidence</w:t>
            </w:r>
          </w:p>
        </w:tc>
        <w:tc>
          <w:tcPr>
            <w:tcW w:w="1984" w:type="dxa"/>
            <w:shd w:val="clear" w:color="auto" w:fill="DCEAF3"/>
          </w:tcPr>
          <w:p w14:paraId="5838E2B2" w14:textId="77777777" w:rsidR="008E7BB1" w:rsidRPr="008E7BB1" w:rsidRDefault="008E7BB1" w:rsidP="008E7BB1">
            <w:pPr>
              <w:spacing w:line="360" w:lineRule="auto"/>
              <w:rPr>
                <w:sz w:val="18"/>
                <w:szCs w:val="18"/>
              </w:rPr>
            </w:pPr>
            <w:r w:rsidRPr="008E7BB1">
              <w:rPr>
                <w:rFonts w:ascii="Arial" w:hAnsi="Arial"/>
                <w:b/>
                <w:sz w:val="18"/>
                <w:szCs w:val="18"/>
              </w:rPr>
              <w:t>Design issue</w:t>
            </w:r>
          </w:p>
        </w:tc>
        <w:tc>
          <w:tcPr>
            <w:tcW w:w="2693" w:type="dxa"/>
            <w:shd w:val="clear" w:color="auto" w:fill="DCEAF3"/>
          </w:tcPr>
          <w:p w14:paraId="195DBC61" w14:textId="77777777" w:rsidR="008E7BB1" w:rsidRPr="008E7BB1" w:rsidRDefault="008E7BB1" w:rsidP="008E7BB1">
            <w:pPr>
              <w:spacing w:line="360" w:lineRule="auto"/>
              <w:rPr>
                <w:sz w:val="18"/>
                <w:szCs w:val="18"/>
              </w:rPr>
            </w:pPr>
            <w:r w:rsidRPr="008E7BB1">
              <w:rPr>
                <w:rFonts w:ascii="Arial" w:hAnsi="Arial"/>
                <w:b/>
                <w:sz w:val="18"/>
                <w:szCs w:val="18"/>
              </w:rPr>
              <w:t>Iteration</w:t>
            </w:r>
          </w:p>
        </w:tc>
        <w:tc>
          <w:tcPr>
            <w:tcW w:w="2829" w:type="dxa"/>
            <w:shd w:val="clear" w:color="auto" w:fill="DCEAF3"/>
          </w:tcPr>
          <w:p w14:paraId="3C10966D" w14:textId="77777777" w:rsidR="008E7BB1" w:rsidRPr="008E7BB1" w:rsidRDefault="008E7BB1" w:rsidP="008E7BB1">
            <w:pPr>
              <w:spacing w:line="360" w:lineRule="auto"/>
              <w:rPr>
                <w:sz w:val="18"/>
                <w:szCs w:val="18"/>
              </w:rPr>
            </w:pPr>
            <w:r w:rsidRPr="008E7BB1">
              <w:rPr>
                <w:rFonts w:ascii="Arial" w:hAnsi="Arial"/>
                <w:b/>
                <w:sz w:val="18"/>
                <w:szCs w:val="18"/>
              </w:rPr>
              <w:t>Reason / expected effect</w:t>
            </w:r>
          </w:p>
        </w:tc>
      </w:tr>
      <w:tr w:rsidR="008E7BB1" w:rsidRPr="008E7BB1" w14:paraId="4F6D6E62" w14:textId="77777777" w:rsidTr="008E7BB1">
        <w:trPr>
          <w:jc w:val="center"/>
        </w:trPr>
        <w:tc>
          <w:tcPr>
            <w:tcW w:w="2122" w:type="dxa"/>
            <w:tcMar>
              <w:top w:w="45" w:type="dxa"/>
              <w:left w:w="80" w:type="dxa"/>
              <w:bottom w:w="45" w:type="dxa"/>
              <w:right w:w="80" w:type="dxa"/>
            </w:tcMar>
          </w:tcPr>
          <w:p w14:paraId="1B9DB18D" w14:textId="77777777" w:rsidR="008E7BB1" w:rsidRPr="008E7BB1" w:rsidRDefault="008E7BB1" w:rsidP="008E7BB1">
            <w:pPr>
              <w:spacing w:line="360" w:lineRule="auto"/>
              <w:rPr>
                <w:sz w:val="18"/>
                <w:szCs w:val="18"/>
              </w:rPr>
            </w:pPr>
            <w:r w:rsidRPr="008E7BB1">
              <w:rPr>
                <w:rFonts w:ascii="Arial" w:hAnsi="Arial"/>
                <w:sz w:val="18"/>
                <w:szCs w:val="18"/>
              </w:rPr>
              <w:t>P5 needed a hint; P4/P5 requested highlights/prompts.</w:t>
            </w:r>
          </w:p>
        </w:tc>
        <w:tc>
          <w:tcPr>
            <w:tcW w:w="1984" w:type="dxa"/>
            <w:tcMar>
              <w:top w:w="45" w:type="dxa"/>
              <w:left w:w="80" w:type="dxa"/>
              <w:bottom w:w="45" w:type="dxa"/>
              <w:right w:w="80" w:type="dxa"/>
            </w:tcMar>
          </w:tcPr>
          <w:p w14:paraId="0BB13449" w14:textId="77777777" w:rsidR="008E7BB1" w:rsidRPr="008E7BB1" w:rsidRDefault="008E7BB1" w:rsidP="008E7BB1">
            <w:pPr>
              <w:spacing w:line="360" w:lineRule="auto"/>
              <w:rPr>
                <w:sz w:val="18"/>
                <w:szCs w:val="18"/>
              </w:rPr>
            </w:pPr>
            <w:r w:rsidRPr="008E7BB1">
              <w:rPr>
                <w:rFonts w:ascii="Arial" w:hAnsi="Arial"/>
                <w:sz w:val="18"/>
                <w:szCs w:val="18"/>
              </w:rPr>
              <w:t>Weak interaction discoverability.</w:t>
            </w:r>
          </w:p>
        </w:tc>
        <w:tc>
          <w:tcPr>
            <w:tcW w:w="2693" w:type="dxa"/>
            <w:tcMar>
              <w:top w:w="45" w:type="dxa"/>
              <w:left w:w="80" w:type="dxa"/>
              <w:bottom w:w="45" w:type="dxa"/>
              <w:right w:w="80" w:type="dxa"/>
            </w:tcMar>
          </w:tcPr>
          <w:p w14:paraId="282F81A1" w14:textId="77777777" w:rsidR="008E7BB1" w:rsidRPr="008E7BB1" w:rsidRDefault="008E7BB1" w:rsidP="008E7BB1">
            <w:pPr>
              <w:spacing w:line="360" w:lineRule="auto"/>
              <w:rPr>
                <w:sz w:val="18"/>
                <w:szCs w:val="18"/>
              </w:rPr>
            </w:pPr>
            <w:r w:rsidRPr="008E7BB1">
              <w:rPr>
                <w:rFonts w:ascii="Arial" w:hAnsi="Arial"/>
                <w:sz w:val="18"/>
                <w:szCs w:val="18"/>
              </w:rPr>
              <w:t>Add proximity highlight plus an in-world grab cue (e.g., “Press E to pick up” in desktop testing; controller/hand cue in XR).</w:t>
            </w:r>
          </w:p>
        </w:tc>
        <w:tc>
          <w:tcPr>
            <w:tcW w:w="2829" w:type="dxa"/>
            <w:tcMar>
              <w:top w:w="45" w:type="dxa"/>
              <w:left w:w="80" w:type="dxa"/>
              <w:bottom w:w="45" w:type="dxa"/>
              <w:right w:w="80" w:type="dxa"/>
            </w:tcMar>
          </w:tcPr>
          <w:p w14:paraId="418CBE4D" w14:textId="77777777" w:rsidR="008E7BB1" w:rsidRPr="008E7BB1" w:rsidRDefault="008E7BB1" w:rsidP="008E7BB1">
            <w:pPr>
              <w:spacing w:line="360" w:lineRule="auto"/>
              <w:rPr>
                <w:sz w:val="18"/>
                <w:szCs w:val="18"/>
              </w:rPr>
            </w:pPr>
            <w:r w:rsidRPr="008E7BB1">
              <w:rPr>
                <w:rFonts w:ascii="Arial" w:hAnsi="Arial"/>
                <w:sz w:val="18"/>
                <w:szCs w:val="18"/>
              </w:rPr>
              <w:t xml:space="preserve">Makes the first possible action visible before the user </w:t>
            </w:r>
            <w:proofErr w:type="gramStart"/>
            <w:r w:rsidRPr="008E7BB1">
              <w:rPr>
                <w:rFonts w:ascii="Arial" w:hAnsi="Arial"/>
                <w:sz w:val="18"/>
                <w:szCs w:val="18"/>
              </w:rPr>
              <w:t>has to</w:t>
            </w:r>
            <w:proofErr w:type="gramEnd"/>
            <w:r w:rsidRPr="008E7BB1">
              <w:rPr>
                <w:rFonts w:ascii="Arial" w:hAnsi="Arial"/>
                <w:sz w:val="18"/>
                <w:szCs w:val="18"/>
              </w:rPr>
              <w:t xml:space="preserve"> guess.</w:t>
            </w:r>
          </w:p>
        </w:tc>
      </w:tr>
      <w:tr w:rsidR="008E7BB1" w:rsidRPr="008E7BB1" w14:paraId="3B199BDC" w14:textId="77777777" w:rsidTr="008E7BB1">
        <w:trPr>
          <w:jc w:val="center"/>
        </w:trPr>
        <w:tc>
          <w:tcPr>
            <w:tcW w:w="2122" w:type="dxa"/>
            <w:tcMar>
              <w:top w:w="45" w:type="dxa"/>
              <w:left w:w="80" w:type="dxa"/>
              <w:bottom w:w="45" w:type="dxa"/>
              <w:right w:w="80" w:type="dxa"/>
            </w:tcMar>
          </w:tcPr>
          <w:p w14:paraId="34307A59" w14:textId="77777777" w:rsidR="008E7BB1" w:rsidRPr="008E7BB1" w:rsidRDefault="008E7BB1" w:rsidP="008E7BB1">
            <w:pPr>
              <w:spacing w:line="360" w:lineRule="auto"/>
              <w:rPr>
                <w:sz w:val="18"/>
                <w:szCs w:val="18"/>
              </w:rPr>
            </w:pPr>
            <w:r w:rsidRPr="008E7BB1">
              <w:rPr>
                <w:rFonts w:ascii="Arial" w:hAnsi="Arial"/>
                <w:sz w:val="18"/>
                <w:szCs w:val="18"/>
              </w:rPr>
              <w:t>Paper test asked about snap/confirmation; P4/P5 wanted feedback.</w:t>
            </w:r>
          </w:p>
        </w:tc>
        <w:tc>
          <w:tcPr>
            <w:tcW w:w="1984" w:type="dxa"/>
            <w:tcMar>
              <w:top w:w="45" w:type="dxa"/>
              <w:left w:w="80" w:type="dxa"/>
              <w:bottom w:w="45" w:type="dxa"/>
              <w:right w:w="80" w:type="dxa"/>
            </w:tcMar>
          </w:tcPr>
          <w:p w14:paraId="42D26C84" w14:textId="77777777" w:rsidR="008E7BB1" w:rsidRPr="008E7BB1" w:rsidRDefault="008E7BB1" w:rsidP="008E7BB1">
            <w:pPr>
              <w:spacing w:line="360" w:lineRule="auto"/>
              <w:rPr>
                <w:sz w:val="18"/>
                <w:szCs w:val="18"/>
              </w:rPr>
            </w:pPr>
            <w:r w:rsidRPr="008E7BB1">
              <w:rPr>
                <w:rFonts w:ascii="Arial" w:hAnsi="Arial"/>
                <w:sz w:val="18"/>
                <w:szCs w:val="18"/>
              </w:rPr>
              <w:t>Unclear placement state.</w:t>
            </w:r>
          </w:p>
        </w:tc>
        <w:tc>
          <w:tcPr>
            <w:tcW w:w="2693" w:type="dxa"/>
            <w:tcMar>
              <w:top w:w="45" w:type="dxa"/>
              <w:left w:w="80" w:type="dxa"/>
              <w:bottom w:w="45" w:type="dxa"/>
              <w:right w:w="80" w:type="dxa"/>
            </w:tcMar>
          </w:tcPr>
          <w:p w14:paraId="1D99E909" w14:textId="77777777" w:rsidR="008E7BB1" w:rsidRPr="008E7BB1" w:rsidRDefault="008E7BB1" w:rsidP="008E7BB1">
            <w:pPr>
              <w:spacing w:line="360" w:lineRule="auto"/>
              <w:rPr>
                <w:sz w:val="18"/>
                <w:szCs w:val="18"/>
              </w:rPr>
            </w:pPr>
            <w:r w:rsidRPr="008E7BB1">
              <w:rPr>
                <w:rFonts w:ascii="Arial" w:hAnsi="Arial"/>
                <w:sz w:val="18"/>
                <w:szCs w:val="18"/>
              </w:rPr>
              <w:t>Add snap-to-board behaviour, hover state and brief confirmation after placement.</w:t>
            </w:r>
          </w:p>
        </w:tc>
        <w:tc>
          <w:tcPr>
            <w:tcW w:w="2829" w:type="dxa"/>
            <w:tcMar>
              <w:top w:w="45" w:type="dxa"/>
              <w:left w:w="80" w:type="dxa"/>
              <w:bottom w:w="45" w:type="dxa"/>
              <w:right w:w="80" w:type="dxa"/>
            </w:tcMar>
          </w:tcPr>
          <w:p w14:paraId="348DB305" w14:textId="77777777" w:rsidR="008E7BB1" w:rsidRPr="008E7BB1" w:rsidRDefault="008E7BB1" w:rsidP="008E7BB1">
            <w:pPr>
              <w:spacing w:line="360" w:lineRule="auto"/>
              <w:rPr>
                <w:sz w:val="18"/>
                <w:szCs w:val="18"/>
              </w:rPr>
            </w:pPr>
            <w:r w:rsidRPr="008E7BB1">
              <w:rPr>
                <w:rFonts w:ascii="Arial" w:hAnsi="Arial"/>
                <w:sz w:val="18"/>
                <w:szCs w:val="18"/>
              </w:rPr>
              <w:t>Creates a clear action-response loop and reduces uncertainty about successful categorisation.</w:t>
            </w:r>
          </w:p>
        </w:tc>
      </w:tr>
      <w:tr w:rsidR="008E7BB1" w:rsidRPr="008E7BB1" w14:paraId="26B0569A" w14:textId="77777777" w:rsidTr="008E7BB1">
        <w:trPr>
          <w:jc w:val="center"/>
        </w:trPr>
        <w:tc>
          <w:tcPr>
            <w:tcW w:w="2122" w:type="dxa"/>
            <w:tcMar>
              <w:top w:w="45" w:type="dxa"/>
              <w:left w:w="80" w:type="dxa"/>
              <w:bottom w:w="45" w:type="dxa"/>
              <w:right w:w="80" w:type="dxa"/>
            </w:tcMar>
          </w:tcPr>
          <w:p w14:paraId="607D26FA" w14:textId="77777777" w:rsidR="008E7BB1" w:rsidRPr="008E7BB1" w:rsidRDefault="008E7BB1" w:rsidP="008E7BB1">
            <w:pPr>
              <w:spacing w:line="360" w:lineRule="auto"/>
              <w:rPr>
                <w:sz w:val="18"/>
                <w:szCs w:val="18"/>
              </w:rPr>
            </w:pPr>
            <w:r w:rsidRPr="008E7BB1">
              <w:rPr>
                <w:rFonts w:ascii="Arial" w:hAnsi="Arial"/>
                <w:sz w:val="18"/>
                <w:szCs w:val="18"/>
              </w:rPr>
              <w:t>P1-P3 reported label/meaning ambiguity.</w:t>
            </w:r>
          </w:p>
        </w:tc>
        <w:tc>
          <w:tcPr>
            <w:tcW w:w="1984" w:type="dxa"/>
            <w:tcMar>
              <w:top w:w="45" w:type="dxa"/>
              <w:left w:w="80" w:type="dxa"/>
              <w:bottom w:w="45" w:type="dxa"/>
              <w:right w:w="80" w:type="dxa"/>
            </w:tcMar>
          </w:tcPr>
          <w:p w14:paraId="3C4D3FC7" w14:textId="77777777" w:rsidR="008E7BB1" w:rsidRPr="008E7BB1" w:rsidRDefault="008E7BB1" w:rsidP="008E7BB1">
            <w:pPr>
              <w:spacing w:line="360" w:lineRule="auto"/>
              <w:rPr>
                <w:sz w:val="18"/>
                <w:szCs w:val="18"/>
              </w:rPr>
            </w:pPr>
            <w:r w:rsidRPr="008E7BB1">
              <w:rPr>
                <w:rFonts w:ascii="Arial" w:hAnsi="Arial"/>
                <w:sz w:val="18"/>
                <w:szCs w:val="18"/>
              </w:rPr>
              <w:t>Category semantics overlap.</w:t>
            </w:r>
          </w:p>
        </w:tc>
        <w:tc>
          <w:tcPr>
            <w:tcW w:w="2693" w:type="dxa"/>
            <w:tcMar>
              <w:top w:w="45" w:type="dxa"/>
              <w:left w:w="80" w:type="dxa"/>
              <w:bottom w:w="45" w:type="dxa"/>
              <w:right w:w="80" w:type="dxa"/>
            </w:tcMar>
          </w:tcPr>
          <w:p w14:paraId="7A9491E7" w14:textId="77777777" w:rsidR="008E7BB1" w:rsidRPr="008E7BB1" w:rsidRDefault="008E7BB1" w:rsidP="008E7BB1">
            <w:pPr>
              <w:spacing w:line="360" w:lineRule="auto"/>
              <w:rPr>
                <w:sz w:val="18"/>
                <w:szCs w:val="18"/>
              </w:rPr>
            </w:pPr>
            <w:r w:rsidRPr="008E7BB1">
              <w:rPr>
                <w:rFonts w:ascii="Arial" w:hAnsi="Arial"/>
                <w:sz w:val="18"/>
                <w:szCs w:val="18"/>
              </w:rPr>
              <w:t>Add a one-line descriptor/example under each board title and stronger visual differentiation between categories.</w:t>
            </w:r>
          </w:p>
        </w:tc>
        <w:tc>
          <w:tcPr>
            <w:tcW w:w="2829" w:type="dxa"/>
            <w:tcMar>
              <w:top w:w="45" w:type="dxa"/>
              <w:left w:w="80" w:type="dxa"/>
              <w:bottom w:w="45" w:type="dxa"/>
              <w:right w:w="80" w:type="dxa"/>
            </w:tcMar>
          </w:tcPr>
          <w:p w14:paraId="30AE383D" w14:textId="77777777" w:rsidR="008E7BB1" w:rsidRPr="008E7BB1" w:rsidRDefault="008E7BB1" w:rsidP="008E7BB1">
            <w:pPr>
              <w:spacing w:line="360" w:lineRule="auto"/>
              <w:rPr>
                <w:sz w:val="18"/>
                <w:szCs w:val="18"/>
              </w:rPr>
            </w:pPr>
            <w:r w:rsidRPr="008E7BB1">
              <w:rPr>
                <w:rFonts w:ascii="Arial" w:hAnsi="Arial"/>
                <w:sz w:val="18"/>
                <w:szCs w:val="18"/>
              </w:rPr>
              <w:t>Preserves the spatial model while reducing interpretation effort.</w:t>
            </w:r>
          </w:p>
        </w:tc>
      </w:tr>
      <w:tr w:rsidR="008E7BB1" w:rsidRPr="008E7BB1" w14:paraId="64F5C142" w14:textId="77777777" w:rsidTr="008E7BB1">
        <w:trPr>
          <w:jc w:val="center"/>
        </w:trPr>
        <w:tc>
          <w:tcPr>
            <w:tcW w:w="2122" w:type="dxa"/>
            <w:tcMar>
              <w:top w:w="45" w:type="dxa"/>
              <w:left w:w="80" w:type="dxa"/>
              <w:bottom w:w="45" w:type="dxa"/>
              <w:right w:w="80" w:type="dxa"/>
            </w:tcMar>
          </w:tcPr>
          <w:p w14:paraId="55F70EA3" w14:textId="77777777" w:rsidR="008E7BB1" w:rsidRPr="008E7BB1" w:rsidRDefault="008E7BB1" w:rsidP="008E7BB1">
            <w:pPr>
              <w:spacing w:line="360" w:lineRule="auto"/>
              <w:rPr>
                <w:sz w:val="18"/>
                <w:szCs w:val="18"/>
              </w:rPr>
            </w:pPr>
            <w:r w:rsidRPr="008E7BB1">
              <w:rPr>
                <w:rFonts w:ascii="Arial" w:hAnsi="Arial"/>
                <w:sz w:val="18"/>
                <w:szCs w:val="18"/>
              </w:rPr>
              <w:t>P1 requested visible hands.</w:t>
            </w:r>
          </w:p>
        </w:tc>
        <w:tc>
          <w:tcPr>
            <w:tcW w:w="1984" w:type="dxa"/>
            <w:tcMar>
              <w:top w:w="45" w:type="dxa"/>
              <w:left w:w="80" w:type="dxa"/>
              <w:bottom w:w="45" w:type="dxa"/>
              <w:right w:w="80" w:type="dxa"/>
            </w:tcMar>
          </w:tcPr>
          <w:p w14:paraId="01F96201" w14:textId="77777777" w:rsidR="008E7BB1" w:rsidRPr="008E7BB1" w:rsidRDefault="008E7BB1" w:rsidP="008E7BB1">
            <w:pPr>
              <w:spacing w:line="360" w:lineRule="auto"/>
              <w:rPr>
                <w:sz w:val="18"/>
                <w:szCs w:val="18"/>
              </w:rPr>
            </w:pPr>
            <w:r w:rsidRPr="008E7BB1">
              <w:rPr>
                <w:rFonts w:ascii="Arial" w:hAnsi="Arial"/>
                <w:sz w:val="18"/>
                <w:szCs w:val="18"/>
              </w:rPr>
              <w:t>Prototype feels less embodied than the XR concept promises.</w:t>
            </w:r>
          </w:p>
        </w:tc>
        <w:tc>
          <w:tcPr>
            <w:tcW w:w="2693" w:type="dxa"/>
            <w:tcMar>
              <w:top w:w="45" w:type="dxa"/>
              <w:left w:w="80" w:type="dxa"/>
              <w:bottom w:w="45" w:type="dxa"/>
              <w:right w:w="80" w:type="dxa"/>
            </w:tcMar>
          </w:tcPr>
          <w:p w14:paraId="57316B39" w14:textId="77777777" w:rsidR="008E7BB1" w:rsidRPr="008E7BB1" w:rsidRDefault="008E7BB1" w:rsidP="008E7BB1">
            <w:pPr>
              <w:spacing w:line="360" w:lineRule="auto"/>
              <w:rPr>
                <w:sz w:val="18"/>
                <w:szCs w:val="18"/>
              </w:rPr>
            </w:pPr>
            <w:r w:rsidRPr="008E7BB1">
              <w:rPr>
                <w:rFonts w:ascii="Arial" w:hAnsi="Arial"/>
                <w:sz w:val="18"/>
                <w:szCs w:val="18"/>
              </w:rPr>
              <w:t>Use visible virtual hands/controllers and direct grab/release interaction in the next vertical prototype.</w:t>
            </w:r>
          </w:p>
        </w:tc>
        <w:tc>
          <w:tcPr>
            <w:tcW w:w="2829" w:type="dxa"/>
            <w:tcMar>
              <w:top w:w="45" w:type="dxa"/>
              <w:left w:w="80" w:type="dxa"/>
              <w:bottom w:w="45" w:type="dxa"/>
              <w:right w:w="80" w:type="dxa"/>
            </w:tcMar>
          </w:tcPr>
          <w:p w14:paraId="1DEB3FA8" w14:textId="77777777" w:rsidR="008E7BB1" w:rsidRPr="008E7BB1" w:rsidRDefault="008E7BB1" w:rsidP="008E7BB1">
            <w:pPr>
              <w:spacing w:line="360" w:lineRule="auto"/>
              <w:rPr>
                <w:sz w:val="18"/>
                <w:szCs w:val="18"/>
              </w:rPr>
            </w:pPr>
            <w:r w:rsidRPr="008E7BB1">
              <w:rPr>
                <w:rFonts w:ascii="Arial" w:hAnsi="Arial"/>
                <w:sz w:val="18"/>
                <w:szCs w:val="18"/>
              </w:rPr>
              <w:t>Aligns the interaction with the intended immersive, embodied concept.</w:t>
            </w:r>
          </w:p>
        </w:tc>
      </w:tr>
      <w:tr w:rsidR="008E7BB1" w:rsidRPr="008E7BB1" w14:paraId="38D5952A" w14:textId="77777777" w:rsidTr="008E7BB1">
        <w:trPr>
          <w:jc w:val="center"/>
        </w:trPr>
        <w:tc>
          <w:tcPr>
            <w:tcW w:w="2122" w:type="dxa"/>
            <w:tcMar>
              <w:top w:w="45" w:type="dxa"/>
              <w:left w:w="80" w:type="dxa"/>
              <w:bottom w:w="45" w:type="dxa"/>
              <w:right w:w="80" w:type="dxa"/>
            </w:tcMar>
          </w:tcPr>
          <w:p w14:paraId="4303E7C7" w14:textId="77777777" w:rsidR="008E7BB1" w:rsidRPr="008E7BB1" w:rsidRDefault="008E7BB1" w:rsidP="008E7BB1">
            <w:pPr>
              <w:spacing w:line="360" w:lineRule="auto"/>
              <w:rPr>
                <w:sz w:val="18"/>
                <w:szCs w:val="18"/>
              </w:rPr>
            </w:pPr>
            <w:r w:rsidRPr="008E7BB1">
              <w:rPr>
                <w:rFonts w:ascii="Arial" w:hAnsi="Arial"/>
                <w:sz w:val="18"/>
                <w:szCs w:val="18"/>
              </w:rPr>
              <w:t>P2 requested multi-select.</w:t>
            </w:r>
          </w:p>
        </w:tc>
        <w:tc>
          <w:tcPr>
            <w:tcW w:w="1984" w:type="dxa"/>
            <w:tcMar>
              <w:top w:w="45" w:type="dxa"/>
              <w:left w:w="80" w:type="dxa"/>
              <w:bottom w:w="45" w:type="dxa"/>
              <w:right w:w="80" w:type="dxa"/>
            </w:tcMar>
          </w:tcPr>
          <w:p w14:paraId="07DF9F3A" w14:textId="77777777" w:rsidR="008E7BB1" w:rsidRPr="008E7BB1" w:rsidRDefault="008E7BB1" w:rsidP="008E7BB1">
            <w:pPr>
              <w:spacing w:line="360" w:lineRule="auto"/>
              <w:rPr>
                <w:sz w:val="18"/>
                <w:szCs w:val="18"/>
              </w:rPr>
            </w:pPr>
            <w:r w:rsidRPr="008E7BB1">
              <w:rPr>
                <w:rFonts w:ascii="Arial" w:hAnsi="Arial"/>
                <w:sz w:val="18"/>
                <w:szCs w:val="18"/>
              </w:rPr>
              <w:t>One-by-one organisation may not scale.</w:t>
            </w:r>
          </w:p>
        </w:tc>
        <w:tc>
          <w:tcPr>
            <w:tcW w:w="2693" w:type="dxa"/>
            <w:tcMar>
              <w:top w:w="45" w:type="dxa"/>
              <w:left w:w="80" w:type="dxa"/>
              <w:bottom w:w="45" w:type="dxa"/>
              <w:right w:w="80" w:type="dxa"/>
            </w:tcMar>
          </w:tcPr>
          <w:p w14:paraId="28EC370F" w14:textId="77777777" w:rsidR="008E7BB1" w:rsidRPr="008E7BB1" w:rsidRDefault="008E7BB1" w:rsidP="008E7BB1">
            <w:pPr>
              <w:spacing w:line="360" w:lineRule="auto"/>
              <w:rPr>
                <w:sz w:val="18"/>
                <w:szCs w:val="18"/>
              </w:rPr>
            </w:pPr>
            <w:r w:rsidRPr="008E7BB1">
              <w:rPr>
                <w:rFonts w:ascii="Arial" w:hAnsi="Arial"/>
                <w:sz w:val="18"/>
                <w:szCs w:val="18"/>
              </w:rPr>
              <w:t>Prototype grouped selection / multi-card movement for a later test.</w:t>
            </w:r>
          </w:p>
        </w:tc>
        <w:tc>
          <w:tcPr>
            <w:tcW w:w="2829" w:type="dxa"/>
            <w:tcMar>
              <w:top w:w="45" w:type="dxa"/>
              <w:left w:w="80" w:type="dxa"/>
              <w:bottom w:w="45" w:type="dxa"/>
              <w:right w:w="80" w:type="dxa"/>
            </w:tcMar>
          </w:tcPr>
          <w:p w14:paraId="0908FCC4" w14:textId="77777777" w:rsidR="008E7BB1" w:rsidRPr="008E7BB1" w:rsidRDefault="008E7BB1" w:rsidP="008E7BB1">
            <w:pPr>
              <w:spacing w:line="360" w:lineRule="auto"/>
              <w:rPr>
                <w:sz w:val="18"/>
                <w:szCs w:val="18"/>
              </w:rPr>
            </w:pPr>
            <w:r w:rsidRPr="008E7BB1">
              <w:rPr>
                <w:rFonts w:ascii="Arial" w:hAnsi="Arial"/>
                <w:sz w:val="18"/>
                <w:szCs w:val="18"/>
              </w:rPr>
              <w:t>Tests whether spatial organisation remains efficient with realistic numbers of ideas.</w:t>
            </w:r>
          </w:p>
        </w:tc>
      </w:tr>
    </w:tbl>
    <w:p w14:paraId="6FA16FB8" w14:textId="16D712FB" w:rsidR="008E7BB1" w:rsidRDefault="008E7BB1" w:rsidP="008E7BB1">
      <w:pPr>
        <w:spacing w:line="360" w:lineRule="auto"/>
        <w:rPr>
          <w:lang w:eastAsia="zh-CN"/>
        </w:rPr>
      </w:pPr>
      <w:proofErr w:type="spellStart"/>
      <w:r>
        <w:rPr>
          <w:lang w:eastAsia="zh-CN"/>
        </w:rPr>
        <w:t>IdeaSpace</w:t>
      </w:r>
      <w:proofErr w:type="spellEnd"/>
      <w:r>
        <w:rPr>
          <w:lang w:eastAsia="zh-CN"/>
        </w:rPr>
        <w:t xml:space="preserve"> XR is an immersive brainstorming workspace where ideas exist as graspable spatial cards rather than items on a flat canvas. Users create and organise ideas across clearly explained spatial boards, with immediate feedforward and feedback through proximity highlights, grab cues and snap-to-board confirmation. Future iterations extend the validated organising metaphor into direct hand-based manipulation, grouped movement and collaborative idea refinement.</w:t>
      </w:r>
    </w:p>
    <w:p w14:paraId="20EA3338" w14:textId="77777777" w:rsidR="008E7BB1" w:rsidRDefault="008E7BB1" w:rsidP="008E7BB1">
      <w:pPr>
        <w:spacing w:line="360" w:lineRule="auto"/>
        <w:rPr>
          <w:lang w:eastAsia="zh-CN"/>
        </w:rPr>
      </w:pPr>
    </w:p>
    <w:p w14:paraId="7D4A115A" w14:textId="77777777" w:rsidR="008E7BB1" w:rsidRPr="008E7BB1" w:rsidRDefault="008E7BB1" w:rsidP="008E7BB1">
      <w:pPr>
        <w:spacing w:line="360" w:lineRule="auto"/>
        <w:rPr>
          <w:b/>
          <w:bCs/>
          <w:lang w:eastAsia="zh-CN"/>
        </w:rPr>
      </w:pPr>
      <w:r w:rsidRPr="008E7BB1">
        <w:rPr>
          <w:b/>
          <w:bCs/>
          <w:lang w:eastAsia="zh-CN"/>
        </w:rPr>
        <w:t>Reflection and Next Steps</w:t>
      </w:r>
    </w:p>
    <w:p w14:paraId="1D88AE78" w14:textId="77777777" w:rsidR="008E7BB1" w:rsidRDefault="008E7BB1" w:rsidP="008E7BB1">
      <w:pPr>
        <w:spacing w:line="360" w:lineRule="auto"/>
        <w:rPr>
          <w:lang w:eastAsia="zh-CN"/>
        </w:rPr>
      </w:pPr>
      <w:r>
        <w:rPr>
          <w:lang w:eastAsia="zh-CN"/>
        </w:rPr>
        <w:t xml:space="preserve">The combination of observation, task completion data and short post-test questions was still </w:t>
      </w:r>
      <w:proofErr w:type="gramStart"/>
      <w:r>
        <w:rPr>
          <w:lang w:eastAsia="zh-CN"/>
        </w:rPr>
        <w:t>effective, but</w:t>
      </w:r>
      <w:proofErr w:type="gramEnd"/>
      <w:r>
        <w:rPr>
          <w:lang w:eastAsia="zh-CN"/>
        </w:rPr>
        <w:t xml:space="preserve"> not using think-aloud reduced access to participants' reasoning during the interaction. I therefore relied more on visible hesitation, task behaviour and post-test explanations, and avoided inferring motives that were not directly supported. The session also showed why completion rate alone is insufficient: a 100% completion rate would have hidden the discoverability problem revealed by hesitation and assistance. However, the study used only five peer participants in a controlled Unity setup, the recorded workflow centred on one card, and one participant received a prompt. The test therefore cannot support claims that </w:t>
      </w:r>
      <w:proofErr w:type="spellStart"/>
      <w:r>
        <w:rPr>
          <w:lang w:eastAsia="zh-CN"/>
        </w:rPr>
        <w:t>IdeaSpace</w:t>
      </w:r>
      <w:proofErr w:type="spellEnd"/>
      <w:r>
        <w:rPr>
          <w:lang w:eastAsia="zh-CN"/>
        </w:rPr>
        <w:t xml:space="preserve"> XR is faster or more intuitive than Miro, that multi-card organisation is efficient, or that collaboration works.</w:t>
      </w:r>
    </w:p>
    <w:p w14:paraId="48555976" w14:textId="30B88655" w:rsidR="008E7BB1" w:rsidRDefault="008E7BB1" w:rsidP="008E7BB1">
      <w:pPr>
        <w:spacing w:line="360" w:lineRule="auto"/>
        <w:rPr>
          <w:rFonts w:hint="eastAsia"/>
          <w:lang w:eastAsia="zh-CN"/>
        </w:rPr>
      </w:pPr>
      <w:r>
        <w:rPr>
          <w:lang w:eastAsia="zh-CN"/>
        </w:rPr>
        <w:t>For the next prototype, I will move from the already-supported question “Do users understand spatial organisation?” to a more focused vertical interaction question: “Can direct XR manipulation plus feedforward/feedback make organising multiple ideas immediately discoverable and controllable?” The next test should measure first-action success, mis-drops, time for multi-card organisation and perceived control, while comparing the interaction before and after the added snap/highlight feedback. Collaboration remains part of the wider concept but should only be tested after the single-user manipulation is reliable.</w:t>
      </w:r>
    </w:p>
    <w:p w14:paraId="4FE00A2F" w14:textId="18BA131B" w:rsidR="00D4368C" w:rsidRDefault="00D4368C" w:rsidP="00D4368C">
      <w:pPr>
        <w:spacing w:line="360" w:lineRule="auto"/>
        <w:rPr>
          <w:b/>
          <w:bCs/>
          <w:lang w:eastAsia="zh-CN"/>
        </w:rPr>
      </w:pPr>
      <w:r w:rsidRPr="00B530D0">
        <w:rPr>
          <w:b/>
          <w:bCs/>
        </w:rPr>
        <w:lastRenderedPageBreak/>
        <w:t xml:space="preserve">Appendix </w:t>
      </w:r>
      <w:r>
        <w:rPr>
          <w:rFonts w:hint="eastAsia"/>
          <w:b/>
          <w:bCs/>
          <w:lang w:eastAsia="zh-CN"/>
        </w:rPr>
        <w:t>A</w:t>
      </w:r>
      <w:r w:rsidRPr="00B530D0">
        <w:rPr>
          <w:b/>
          <w:bCs/>
        </w:rPr>
        <w:t xml:space="preserve"> </w:t>
      </w:r>
      <w:r>
        <w:rPr>
          <w:b/>
          <w:bCs/>
        </w:rPr>
        <w:t>–</w:t>
      </w:r>
      <w:r w:rsidRPr="00B530D0">
        <w:rPr>
          <w:b/>
          <w:bCs/>
        </w:rPr>
        <w:t xml:space="preserve"> </w:t>
      </w:r>
      <w:r>
        <w:rPr>
          <w:rFonts w:hint="eastAsia"/>
          <w:b/>
          <w:bCs/>
          <w:lang w:eastAsia="zh-CN"/>
        </w:rPr>
        <w:t>Testing Photos</w:t>
      </w:r>
    </w:p>
    <w:p w14:paraId="60F39A65" w14:textId="77777777" w:rsidR="00D4368C" w:rsidRDefault="00D4368C" w:rsidP="00D4368C">
      <w:pPr>
        <w:spacing w:line="360" w:lineRule="auto"/>
        <w:rPr>
          <w:lang w:eastAsia="zh-CN"/>
        </w:rPr>
      </w:pPr>
      <w:r w:rsidRPr="00B530D0">
        <w:rPr>
          <w:lang w:eastAsia="zh-CN"/>
        </w:rPr>
        <w:t>Participant 2 was the Week 5 studio tutor; a Zoom recording was ongoing, so no photos were taken. Participants 3 and 4 declined to be photographed, resulting in no photo records.</w:t>
      </w:r>
      <w:r w:rsidRPr="00B530D0">
        <w:t xml:space="preserve"> </w:t>
      </w:r>
      <w:r w:rsidRPr="00B530D0">
        <w:rPr>
          <w:lang w:eastAsia="zh-CN"/>
        </w:rPr>
        <w:t>During this testing session, photographic records were retained only for the first and fifth participants.</w:t>
      </w:r>
    </w:p>
    <w:p w14:paraId="22EEB508" w14:textId="037142D1" w:rsidR="00D4368C" w:rsidRDefault="00D4368C" w:rsidP="00D4368C">
      <w:pPr>
        <w:jc w:val="center"/>
        <w:rPr>
          <w:b/>
          <w:bCs/>
          <w:lang w:eastAsia="zh-CN"/>
        </w:rPr>
      </w:pPr>
      <w:r>
        <w:rPr>
          <w:rFonts w:hint="eastAsia"/>
          <w:noProof/>
          <w:lang w:eastAsia="zh-CN"/>
        </w:rPr>
        <w:drawing>
          <wp:inline distT="0" distB="0" distL="0" distR="0" wp14:anchorId="2B1D0865" wp14:editId="646F7D29">
            <wp:extent cx="4950691" cy="3713276"/>
            <wp:effectExtent l="0" t="0" r="2540" b="0"/>
            <wp:docPr id="7769633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63369" name="图片 776963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0083" cy="3772824"/>
                    </a:xfrm>
                    <a:prstGeom prst="rect">
                      <a:avLst/>
                    </a:prstGeom>
                  </pic:spPr>
                </pic:pic>
              </a:graphicData>
            </a:graphic>
          </wp:inline>
        </w:drawing>
      </w:r>
    </w:p>
    <w:p w14:paraId="40C32E9A" w14:textId="30390A13" w:rsidR="00D4368C" w:rsidRDefault="00D4368C" w:rsidP="00D4368C">
      <w:pPr>
        <w:jc w:val="center"/>
        <w:rPr>
          <w:b/>
          <w:bCs/>
          <w:lang w:eastAsia="zh-CN"/>
        </w:rPr>
      </w:pPr>
      <w:r>
        <w:rPr>
          <w:rFonts w:hint="eastAsia"/>
          <w:b/>
          <w:bCs/>
          <w:lang w:eastAsia="zh-CN"/>
        </w:rPr>
        <w:t>P1</w:t>
      </w:r>
    </w:p>
    <w:p w14:paraId="327F79B0" w14:textId="7011B6BB" w:rsidR="00D4368C" w:rsidRDefault="00D27D57" w:rsidP="00D4368C">
      <w:pPr>
        <w:jc w:val="center"/>
        <w:rPr>
          <w:b/>
          <w:bCs/>
          <w:lang w:eastAsia="zh-CN"/>
        </w:rPr>
      </w:pPr>
      <w:r>
        <w:rPr>
          <w:rFonts w:hint="eastAsia"/>
          <w:b/>
          <w:bCs/>
          <w:noProof/>
          <w:lang w:eastAsia="zh-CN"/>
        </w:rPr>
        <w:drawing>
          <wp:inline distT="0" distB="0" distL="0" distR="0" wp14:anchorId="729C1C1E" wp14:editId="76423170">
            <wp:extent cx="4904509" cy="3677110"/>
            <wp:effectExtent l="0" t="0" r="0" b="6350"/>
            <wp:docPr id="4772308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0883" name="图片 4772308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2359" cy="3765467"/>
                    </a:xfrm>
                    <a:prstGeom prst="rect">
                      <a:avLst/>
                    </a:prstGeom>
                  </pic:spPr>
                </pic:pic>
              </a:graphicData>
            </a:graphic>
          </wp:inline>
        </w:drawing>
      </w:r>
    </w:p>
    <w:p w14:paraId="53660FD9" w14:textId="4EE000FE" w:rsidR="00D27D57" w:rsidRPr="00D4368C" w:rsidRDefault="00D27D57" w:rsidP="00D4368C">
      <w:pPr>
        <w:jc w:val="center"/>
        <w:rPr>
          <w:rFonts w:hint="eastAsia"/>
          <w:b/>
          <w:bCs/>
          <w:lang w:eastAsia="zh-CN"/>
        </w:rPr>
      </w:pPr>
      <w:r>
        <w:rPr>
          <w:rFonts w:hint="eastAsia"/>
          <w:b/>
          <w:bCs/>
          <w:lang w:eastAsia="zh-CN"/>
        </w:rPr>
        <w:t>P2</w:t>
      </w:r>
    </w:p>
    <w:p w14:paraId="3572B417" w14:textId="77777777" w:rsidR="00D4368C" w:rsidRDefault="00D4368C" w:rsidP="00933563">
      <w:pPr>
        <w:rPr>
          <w:b/>
          <w:bCs/>
          <w:lang w:eastAsia="zh-CN"/>
        </w:rPr>
      </w:pPr>
    </w:p>
    <w:p w14:paraId="325AF819" w14:textId="0ECD94D6" w:rsidR="008E7BB1" w:rsidRDefault="008E7BB1" w:rsidP="00933563">
      <w:pPr>
        <w:rPr>
          <w:b/>
          <w:bCs/>
          <w:lang w:eastAsia="zh-CN"/>
        </w:rPr>
      </w:pPr>
      <w:r w:rsidRPr="008E7BB1">
        <w:rPr>
          <w:b/>
          <w:bCs/>
          <w:lang w:eastAsia="zh-CN"/>
        </w:rPr>
        <w:lastRenderedPageBreak/>
        <w:t xml:space="preserve">Appendix </w:t>
      </w:r>
      <w:r w:rsidR="00D4368C">
        <w:rPr>
          <w:rFonts w:hint="eastAsia"/>
          <w:b/>
          <w:bCs/>
          <w:lang w:eastAsia="zh-CN"/>
        </w:rPr>
        <w:t>B</w:t>
      </w:r>
      <w:r w:rsidRPr="008E7BB1">
        <w:rPr>
          <w:b/>
          <w:bCs/>
          <w:lang w:eastAsia="zh-CN"/>
        </w:rPr>
        <w:t xml:space="preserve"> - Raw Observation Summary</w:t>
      </w:r>
    </w:p>
    <w:p w14:paraId="3FB09348" w14:textId="77777777" w:rsidR="00B530D0" w:rsidRDefault="00B530D0" w:rsidP="00933563">
      <w:pPr>
        <w:rPr>
          <w:rFonts w:hint="eastAsia"/>
          <w:b/>
          <w:bCs/>
          <w:lang w:eastAsia="zh-CN"/>
        </w:rPr>
      </w:pPr>
    </w:p>
    <w:p w14:paraId="1C5D4931" w14:textId="37F5CD30" w:rsidR="008E7BB1" w:rsidRDefault="00B530D0" w:rsidP="00933563">
      <w:pPr>
        <w:rPr>
          <w:b/>
          <w:bCs/>
          <w:lang w:eastAsia="zh-CN"/>
        </w:rPr>
      </w:pPr>
      <w:r>
        <w:rPr>
          <w:rFonts w:hint="eastAsia"/>
          <w:b/>
          <w:bCs/>
          <w:noProof/>
          <w:lang w:eastAsia="zh-CN"/>
        </w:rPr>
        <w:drawing>
          <wp:inline distT="0" distB="0" distL="0" distR="0" wp14:anchorId="6BCD6960" wp14:editId="5CF7170F">
            <wp:extent cx="6568424" cy="1948873"/>
            <wp:effectExtent l="0" t="0" r="0" b="0"/>
            <wp:docPr id="2127247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7387" name="图片 2127247387"/>
                    <pic:cNvPicPr/>
                  </pic:nvPicPr>
                  <pic:blipFill>
                    <a:blip r:embed="rId15">
                      <a:extLst>
                        <a:ext uri="{28A0092B-C50C-407E-A947-70E740481C1C}">
                          <a14:useLocalDpi xmlns:a14="http://schemas.microsoft.com/office/drawing/2010/main" val="0"/>
                        </a:ext>
                      </a:extLst>
                    </a:blip>
                    <a:stretch>
                      <a:fillRect/>
                    </a:stretch>
                  </pic:blipFill>
                  <pic:spPr>
                    <a:xfrm>
                      <a:off x="0" y="0"/>
                      <a:ext cx="6612945" cy="1962083"/>
                    </a:xfrm>
                    <a:prstGeom prst="rect">
                      <a:avLst/>
                    </a:prstGeom>
                  </pic:spPr>
                </pic:pic>
              </a:graphicData>
            </a:graphic>
          </wp:inline>
        </w:drawing>
      </w:r>
    </w:p>
    <w:p w14:paraId="7DB30680" w14:textId="77777777" w:rsidR="00B530D0" w:rsidRDefault="00B530D0" w:rsidP="00933563">
      <w:pPr>
        <w:rPr>
          <w:b/>
          <w:bCs/>
          <w:lang w:eastAsia="zh-CN"/>
        </w:rPr>
      </w:pPr>
    </w:p>
    <w:p w14:paraId="31731A9A" w14:textId="349C0FDA" w:rsidR="00B530D0" w:rsidRDefault="00B530D0" w:rsidP="00D4368C">
      <w:pPr>
        <w:spacing w:after="160" w:line="259" w:lineRule="auto"/>
        <w:rPr>
          <w:rFonts w:hint="eastAsia"/>
          <w:b/>
          <w:bCs/>
          <w:lang w:eastAsia="zh-CN"/>
        </w:rPr>
      </w:pPr>
      <w:r w:rsidRPr="00B530D0">
        <w:rPr>
          <w:b/>
          <w:bCs/>
          <w:lang w:eastAsia="zh-CN"/>
        </w:rPr>
        <w:t xml:space="preserve">Appendix </w:t>
      </w:r>
      <w:r w:rsidR="00D4368C">
        <w:rPr>
          <w:rFonts w:hint="eastAsia"/>
          <w:b/>
          <w:bCs/>
          <w:lang w:eastAsia="zh-CN"/>
        </w:rPr>
        <w:t>C</w:t>
      </w:r>
      <w:r w:rsidRPr="00B530D0">
        <w:rPr>
          <w:b/>
          <w:bCs/>
          <w:lang w:eastAsia="zh-CN"/>
        </w:rPr>
        <w:t xml:space="preserve"> - Raw Post-Test Responses</w:t>
      </w:r>
    </w:p>
    <w:p w14:paraId="3A0D8D3F" w14:textId="4649FF51" w:rsidR="00B530D0" w:rsidRDefault="00B530D0" w:rsidP="00D4368C">
      <w:pPr>
        <w:spacing w:line="360" w:lineRule="auto"/>
        <w:rPr>
          <w:rFonts w:hint="eastAsia"/>
          <w:b/>
          <w:bCs/>
          <w:lang w:eastAsia="zh-CN"/>
        </w:rPr>
      </w:pPr>
      <w:r>
        <w:rPr>
          <w:rFonts w:hint="eastAsia"/>
          <w:b/>
          <w:bCs/>
          <w:lang w:eastAsia="zh-CN"/>
        </w:rPr>
        <w:t>P1</w:t>
      </w:r>
    </w:p>
    <w:p w14:paraId="2F148662" w14:textId="216A4808" w:rsidR="00B530D0" w:rsidRDefault="00B530D0" w:rsidP="00933563">
      <w:pPr>
        <w:rPr>
          <w:rFonts w:hint="eastAsia"/>
          <w:b/>
          <w:bCs/>
          <w:lang w:eastAsia="zh-CN"/>
        </w:rPr>
      </w:pPr>
      <w:r>
        <w:rPr>
          <w:b/>
          <w:bCs/>
          <w:noProof/>
          <w:lang w:eastAsia="zh-CN"/>
        </w:rPr>
        <w:drawing>
          <wp:inline distT="0" distB="0" distL="0" distR="0" wp14:anchorId="09167F18" wp14:editId="6FB0FBE9">
            <wp:extent cx="6527912" cy="1514764"/>
            <wp:effectExtent l="0" t="0" r="0" b="0"/>
            <wp:docPr id="963366454" name="图片 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6454" name="图片 10" descr="表格&#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6630313" cy="1538526"/>
                    </a:xfrm>
                    <a:prstGeom prst="rect">
                      <a:avLst/>
                    </a:prstGeom>
                  </pic:spPr>
                </pic:pic>
              </a:graphicData>
            </a:graphic>
          </wp:inline>
        </w:drawing>
      </w:r>
    </w:p>
    <w:p w14:paraId="1F6B050D" w14:textId="77777777" w:rsidR="00D4368C" w:rsidRDefault="00D4368C" w:rsidP="00933563">
      <w:pPr>
        <w:rPr>
          <w:b/>
          <w:bCs/>
          <w:lang w:eastAsia="zh-CN"/>
        </w:rPr>
      </w:pPr>
    </w:p>
    <w:p w14:paraId="6974EF80" w14:textId="59F4CD0B" w:rsidR="00B530D0" w:rsidRDefault="00B530D0" w:rsidP="00933563">
      <w:pPr>
        <w:rPr>
          <w:rFonts w:hint="eastAsia"/>
          <w:b/>
          <w:bCs/>
          <w:lang w:eastAsia="zh-CN"/>
        </w:rPr>
      </w:pPr>
      <w:r>
        <w:rPr>
          <w:rFonts w:hint="eastAsia"/>
          <w:b/>
          <w:bCs/>
          <w:lang w:eastAsia="zh-CN"/>
        </w:rPr>
        <w:t>P2</w:t>
      </w:r>
    </w:p>
    <w:p w14:paraId="2E6484B1" w14:textId="055A11E8" w:rsidR="00B530D0" w:rsidRDefault="00B530D0" w:rsidP="00933563">
      <w:pPr>
        <w:rPr>
          <w:rFonts w:hint="eastAsia"/>
          <w:b/>
          <w:bCs/>
          <w:lang w:eastAsia="zh-CN"/>
        </w:rPr>
      </w:pPr>
      <w:r>
        <w:rPr>
          <w:b/>
          <w:bCs/>
          <w:noProof/>
          <w:lang w:eastAsia="zh-CN"/>
        </w:rPr>
        <w:drawing>
          <wp:inline distT="0" distB="0" distL="0" distR="0" wp14:anchorId="143F952B" wp14:editId="6DB1084F">
            <wp:extent cx="6572550" cy="1357745"/>
            <wp:effectExtent l="0" t="0" r="0" b="1270"/>
            <wp:docPr id="1447235742"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5742" name="图片 9" descr="文本&#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6638811" cy="1371433"/>
                    </a:xfrm>
                    <a:prstGeom prst="rect">
                      <a:avLst/>
                    </a:prstGeom>
                  </pic:spPr>
                </pic:pic>
              </a:graphicData>
            </a:graphic>
          </wp:inline>
        </w:drawing>
      </w:r>
    </w:p>
    <w:p w14:paraId="07075714" w14:textId="77777777" w:rsidR="00D4368C" w:rsidRDefault="00D4368C" w:rsidP="00933563">
      <w:pPr>
        <w:rPr>
          <w:b/>
          <w:bCs/>
          <w:lang w:eastAsia="zh-CN"/>
        </w:rPr>
      </w:pPr>
    </w:p>
    <w:p w14:paraId="6C031D26" w14:textId="67AD8655" w:rsidR="00B530D0" w:rsidRDefault="00B530D0" w:rsidP="00933563">
      <w:pPr>
        <w:rPr>
          <w:b/>
          <w:bCs/>
          <w:lang w:eastAsia="zh-CN"/>
        </w:rPr>
      </w:pPr>
      <w:r>
        <w:rPr>
          <w:rFonts w:hint="eastAsia"/>
          <w:b/>
          <w:bCs/>
          <w:lang w:eastAsia="zh-CN"/>
        </w:rPr>
        <w:t>P3</w:t>
      </w:r>
    </w:p>
    <w:p w14:paraId="50A8A2CA" w14:textId="6B6DB131" w:rsidR="00B530D0" w:rsidRDefault="00B530D0" w:rsidP="00933563">
      <w:pPr>
        <w:rPr>
          <w:rFonts w:hint="eastAsia"/>
          <w:b/>
          <w:bCs/>
          <w:lang w:eastAsia="zh-CN"/>
        </w:rPr>
      </w:pPr>
      <w:r>
        <w:rPr>
          <w:rFonts w:hint="eastAsia"/>
          <w:b/>
          <w:bCs/>
          <w:noProof/>
          <w:lang w:eastAsia="zh-CN"/>
        </w:rPr>
        <w:drawing>
          <wp:inline distT="0" distB="0" distL="0" distR="0" wp14:anchorId="4B612FD4" wp14:editId="278B7A66">
            <wp:extent cx="6395446" cy="1717964"/>
            <wp:effectExtent l="0" t="0" r="0" b="0"/>
            <wp:docPr id="286938640"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38640" name="图片 5" descr="表格&#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6419875" cy="1724526"/>
                    </a:xfrm>
                    <a:prstGeom prst="rect">
                      <a:avLst/>
                    </a:prstGeom>
                  </pic:spPr>
                </pic:pic>
              </a:graphicData>
            </a:graphic>
          </wp:inline>
        </w:drawing>
      </w:r>
    </w:p>
    <w:p w14:paraId="1EF0B08F" w14:textId="77777777" w:rsidR="00D4368C" w:rsidRDefault="00D4368C" w:rsidP="00933563">
      <w:pPr>
        <w:rPr>
          <w:b/>
          <w:bCs/>
          <w:lang w:eastAsia="zh-CN"/>
        </w:rPr>
      </w:pPr>
    </w:p>
    <w:p w14:paraId="2E57251B" w14:textId="77777777" w:rsidR="00F1149B" w:rsidRDefault="00F1149B" w:rsidP="00933563">
      <w:pPr>
        <w:rPr>
          <w:b/>
          <w:bCs/>
          <w:lang w:eastAsia="zh-CN"/>
        </w:rPr>
      </w:pPr>
    </w:p>
    <w:p w14:paraId="46574C3A" w14:textId="77777777" w:rsidR="00F1149B" w:rsidRDefault="00F1149B" w:rsidP="00933563">
      <w:pPr>
        <w:rPr>
          <w:b/>
          <w:bCs/>
          <w:lang w:eastAsia="zh-CN"/>
        </w:rPr>
      </w:pPr>
    </w:p>
    <w:p w14:paraId="056AB2BA" w14:textId="77777777" w:rsidR="00F1149B" w:rsidRDefault="00F1149B" w:rsidP="00933563">
      <w:pPr>
        <w:rPr>
          <w:b/>
          <w:bCs/>
          <w:lang w:eastAsia="zh-CN"/>
        </w:rPr>
      </w:pPr>
    </w:p>
    <w:p w14:paraId="52A2A8F8" w14:textId="77777777" w:rsidR="00F1149B" w:rsidRDefault="00F1149B" w:rsidP="00933563">
      <w:pPr>
        <w:rPr>
          <w:b/>
          <w:bCs/>
          <w:lang w:eastAsia="zh-CN"/>
        </w:rPr>
      </w:pPr>
    </w:p>
    <w:p w14:paraId="10C4DE3B" w14:textId="69573BEC" w:rsidR="00B530D0" w:rsidRDefault="00B530D0" w:rsidP="00933563">
      <w:pPr>
        <w:rPr>
          <w:b/>
          <w:bCs/>
          <w:lang w:eastAsia="zh-CN"/>
        </w:rPr>
      </w:pPr>
      <w:r>
        <w:rPr>
          <w:rFonts w:hint="eastAsia"/>
          <w:b/>
          <w:bCs/>
          <w:lang w:eastAsia="zh-CN"/>
        </w:rPr>
        <w:lastRenderedPageBreak/>
        <w:t>P4</w:t>
      </w:r>
    </w:p>
    <w:p w14:paraId="7F9DB6A8" w14:textId="0C73AC60" w:rsidR="00D4368C" w:rsidRDefault="00B530D0" w:rsidP="00933563">
      <w:pPr>
        <w:rPr>
          <w:rFonts w:hint="eastAsia"/>
          <w:b/>
          <w:bCs/>
          <w:lang w:eastAsia="zh-CN"/>
        </w:rPr>
      </w:pPr>
      <w:r>
        <w:rPr>
          <w:rFonts w:hint="eastAsia"/>
          <w:b/>
          <w:bCs/>
          <w:noProof/>
          <w:lang w:eastAsia="zh-CN"/>
        </w:rPr>
        <w:drawing>
          <wp:inline distT="0" distB="0" distL="0" distR="0" wp14:anchorId="20671A78" wp14:editId="50E59955">
            <wp:extent cx="6150248" cy="1902691"/>
            <wp:effectExtent l="0" t="0" r="0" b="2540"/>
            <wp:docPr id="145188681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6811" name="图片 6" descr="表格&#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6172079" cy="1909445"/>
                    </a:xfrm>
                    <a:prstGeom prst="rect">
                      <a:avLst/>
                    </a:prstGeom>
                  </pic:spPr>
                </pic:pic>
              </a:graphicData>
            </a:graphic>
          </wp:inline>
        </w:drawing>
      </w:r>
    </w:p>
    <w:p w14:paraId="0BA69312" w14:textId="77777777" w:rsidR="00D4368C" w:rsidRDefault="00D4368C" w:rsidP="00933563">
      <w:pPr>
        <w:rPr>
          <w:b/>
          <w:bCs/>
          <w:lang w:eastAsia="zh-CN"/>
        </w:rPr>
      </w:pPr>
    </w:p>
    <w:p w14:paraId="7B330A19" w14:textId="60753607" w:rsidR="00B530D0" w:rsidRDefault="00B530D0" w:rsidP="00933563">
      <w:pPr>
        <w:rPr>
          <w:b/>
          <w:bCs/>
          <w:lang w:eastAsia="zh-CN"/>
        </w:rPr>
      </w:pPr>
      <w:r>
        <w:rPr>
          <w:rFonts w:hint="eastAsia"/>
          <w:b/>
          <w:bCs/>
          <w:lang w:eastAsia="zh-CN"/>
        </w:rPr>
        <w:t>P5</w:t>
      </w:r>
    </w:p>
    <w:p w14:paraId="4CABF158" w14:textId="308E6D74" w:rsidR="00B530D0" w:rsidRPr="00D4368C" w:rsidRDefault="00B530D0" w:rsidP="00D4368C">
      <w:pPr>
        <w:rPr>
          <w:rFonts w:hint="eastAsia"/>
          <w:b/>
          <w:bCs/>
          <w:lang w:eastAsia="zh-CN"/>
        </w:rPr>
      </w:pPr>
      <w:r>
        <w:rPr>
          <w:rFonts w:hint="eastAsia"/>
          <w:b/>
          <w:bCs/>
          <w:noProof/>
          <w:lang w:eastAsia="zh-CN"/>
        </w:rPr>
        <w:drawing>
          <wp:inline distT="0" distB="0" distL="0" distR="0" wp14:anchorId="0BE2ED64" wp14:editId="5114718F">
            <wp:extent cx="6120130" cy="2152650"/>
            <wp:effectExtent l="0" t="0" r="1270" b="6350"/>
            <wp:docPr id="14800336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3639" name="图片 1480033639"/>
                    <pic:cNvPicPr/>
                  </pic:nvPicPr>
                  <pic:blipFill>
                    <a:blip r:embed="rId20">
                      <a:extLst>
                        <a:ext uri="{28A0092B-C50C-407E-A947-70E740481C1C}">
                          <a14:useLocalDpi xmlns:a14="http://schemas.microsoft.com/office/drawing/2010/main" val="0"/>
                        </a:ext>
                      </a:extLst>
                    </a:blip>
                    <a:stretch>
                      <a:fillRect/>
                    </a:stretch>
                  </pic:blipFill>
                  <pic:spPr>
                    <a:xfrm>
                      <a:off x="0" y="0"/>
                      <a:ext cx="6120130" cy="2152650"/>
                    </a:xfrm>
                    <a:prstGeom prst="rect">
                      <a:avLst/>
                    </a:prstGeom>
                  </pic:spPr>
                </pic:pic>
              </a:graphicData>
            </a:graphic>
          </wp:inline>
        </w:drawing>
      </w:r>
    </w:p>
    <w:sectPr w:rsidR="00B530D0" w:rsidRPr="00D4368C" w:rsidSect="00576D68">
      <w:headerReference w:type="even" r:id="rId21"/>
      <w:headerReference w:type="default" r:id="rId22"/>
      <w:footerReference w:type="even" r:id="rId23"/>
      <w:footerReference w:type="default" r:id="rId24"/>
      <w:headerReference w:type="first" r:id="rId25"/>
      <w:footerReference w:type="first" r:id="rId26"/>
      <w:pgSz w:w="11906" w:h="16838" w:code="9"/>
      <w:pgMar w:top="-891" w:right="1134" w:bottom="1134"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6923" w14:textId="77777777" w:rsidR="00FA7B41" w:rsidRDefault="00FA7B41" w:rsidP="00C20C17">
      <w:r>
        <w:separator/>
      </w:r>
    </w:p>
  </w:endnote>
  <w:endnote w:type="continuationSeparator" w:id="0">
    <w:p w14:paraId="4B640E6A" w14:textId="77777777" w:rsidR="00FA7B41" w:rsidRDefault="00FA7B41"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DBA" w14:textId="77777777" w:rsidR="00B906AA" w:rsidRDefault="00B906A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4931" w:type="pct"/>
      <w:tblLook w:val="0600" w:firstRow="0" w:lastRow="0" w:firstColumn="0" w:lastColumn="0" w:noHBand="1" w:noVBand="1"/>
    </w:tblPr>
    <w:tblGrid>
      <w:gridCol w:w="9077"/>
      <w:gridCol w:w="428"/>
    </w:tblGrid>
    <w:tr w:rsidR="00B042DF" w14:paraId="5D00742A" w14:textId="77777777" w:rsidTr="007A70F9">
      <w:tc>
        <w:tcPr>
          <w:tcW w:w="9750" w:type="dxa"/>
          <w:vAlign w:val="bottom"/>
        </w:tcPr>
        <w:p w14:paraId="777AC651" w14:textId="77777777" w:rsidR="00B042DF" w:rsidRPr="00571E2B" w:rsidRDefault="00571E2B" w:rsidP="00571E2B">
          <w:pPr>
            <w:rPr>
              <w:sz w:val="15"/>
              <w:szCs w:val="15"/>
            </w:rPr>
          </w:pPr>
          <w:r w:rsidRPr="00571E2B">
            <w:rPr>
              <w:sz w:val="15"/>
              <w:szCs w:val="15"/>
            </w:rPr>
            <w:t>CRICOS Provider 00025B • TEQSA PRV12080</w:t>
          </w:r>
        </w:p>
      </w:tc>
      <w:tc>
        <w:tcPr>
          <w:tcW w:w="456" w:type="dxa"/>
          <w:vAlign w:val="bottom"/>
        </w:tcPr>
        <w:p w14:paraId="3C1717FF" w14:textId="77777777" w:rsidR="00B042DF" w:rsidRPr="0033054B" w:rsidRDefault="00B042DF" w:rsidP="00B042DF">
          <w:pPr>
            <w:pStyle w:val="af0"/>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726A4F">
            <w:rPr>
              <w:b/>
              <w:noProof/>
              <w:szCs w:val="15"/>
            </w:rPr>
            <w:t>1</w:t>
          </w:r>
          <w:r w:rsidRPr="0033054B">
            <w:rPr>
              <w:b/>
              <w:szCs w:val="15"/>
            </w:rPr>
            <w:fldChar w:fldCharType="end"/>
          </w:r>
        </w:p>
      </w:tc>
    </w:tr>
  </w:tbl>
  <w:p w14:paraId="757569FD" w14:textId="77777777" w:rsidR="00716942" w:rsidRPr="00B042DF" w:rsidRDefault="00716942"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0" w:type="auto"/>
      <w:tblLook w:val="0600" w:firstRow="0" w:lastRow="0" w:firstColumn="0" w:lastColumn="0" w:noHBand="1" w:noVBand="1"/>
    </w:tblPr>
    <w:tblGrid>
      <w:gridCol w:w="2548"/>
      <w:gridCol w:w="1778"/>
      <w:gridCol w:w="2547"/>
      <w:gridCol w:w="2188"/>
    </w:tblGrid>
    <w:tr w:rsidR="006873AE" w14:paraId="20CE4DEB" w14:textId="77777777" w:rsidTr="0016241C">
      <w:tc>
        <w:tcPr>
          <w:tcW w:w="2548" w:type="dxa"/>
        </w:tcPr>
        <w:p w14:paraId="6F460947" w14:textId="77777777" w:rsidR="006873AE" w:rsidRPr="0016241C" w:rsidRDefault="006873AE" w:rsidP="0016241C">
          <w:pPr>
            <w:pStyle w:val="af0"/>
          </w:pPr>
          <w:r w:rsidRPr="0016241C">
            <w:t>The University of Queensland Brisbane QLD 4072 Australia</w:t>
          </w:r>
        </w:p>
      </w:tc>
      <w:tc>
        <w:tcPr>
          <w:tcW w:w="1778" w:type="dxa"/>
        </w:tcPr>
        <w:p w14:paraId="6CDED6DC" w14:textId="77777777" w:rsidR="0016241C" w:rsidRPr="0016241C" w:rsidRDefault="0016241C" w:rsidP="0016241C">
          <w:pPr>
            <w:pStyle w:val="af0"/>
          </w:pPr>
          <w:r>
            <w:rPr>
              <w:b/>
              <w:color w:val="51247A" w:themeColor="accent1"/>
              <w:sz w:val="11"/>
              <w:szCs w:val="11"/>
            </w:rPr>
            <w:t>T</w:t>
          </w:r>
          <w:r w:rsidRPr="0016241C">
            <w:tab/>
            <w:t xml:space="preserve">+61 7 </w:t>
          </w:r>
          <w:sdt>
            <w:sdtPr>
              <w:id w:val="2113471429"/>
              <w:temporary/>
              <w:showingPlcHdr/>
              <w:text w:multiLine="1"/>
            </w:sdtPr>
            <w:sdtContent>
              <w:r w:rsidRPr="0016241C">
                <w:rPr>
                  <w:highlight w:val="yellow"/>
                </w:rPr>
                <w:t>[0000 0000]</w:t>
              </w:r>
            </w:sdtContent>
          </w:sdt>
        </w:p>
        <w:p w14:paraId="3BE5AFAE" w14:textId="77777777" w:rsidR="006873AE" w:rsidRPr="0016241C" w:rsidRDefault="0016241C" w:rsidP="0016241C">
          <w:pPr>
            <w:pStyle w:val="af0"/>
          </w:pPr>
          <w:r>
            <w:rPr>
              <w:b/>
              <w:color w:val="51247A" w:themeColor="accent1"/>
              <w:sz w:val="11"/>
              <w:szCs w:val="11"/>
            </w:rPr>
            <w:t>F</w:t>
          </w:r>
          <w:r w:rsidRPr="0016241C">
            <w:tab/>
            <w:t xml:space="preserve">+61 7 </w:t>
          </w:r>
          <w:sdt>
            <w:sdtPr>
              <w:id w:val="-181672191"/>
              <w:temporary/>
              <w:showingPlcHdr/>
              <w:text w:multiLine="1"/>
            </w:sdtPr>
            <w:sdtContent>
              <w:r w:rsidRPr="0016241C">
                <w:rPr>
                  <w:highlight w:val="yellow"/>
                </w:rPr>
                <w:t>[0000 0000]</w:t>
              </w:r>
            </w:sdtContent>
          </w:sdt>
        </w:p>
      </w:tc>
      <w:tc>
        <w:tcPr>
          <w:tcW w:w="2547" w:type="dxa"/>
        </w:tcPr>
        <w:p w14:paraId="7591867E" w14:textId="77777777" w:rsidR="0016241C" w:rsidRPr="0016241C" w:rsidRDefault="0016241C" w:rsidP="0016241C">
          <w:pPr>
            <w:pStyle w:val="af0"/>
          </w:pPr>
          <w:r w:rsidRPr="0016241C">
            <w:rPr>
              <w:b/>
              <w:color w:val="51247A" w:themeColor="accent1"/>
              <w:sz w:val="11"/>
              <w:szCs w:val="11"/>
            </w:rPr>
            <w:t>E</w:t>
          </w:r>
          <w:r w:rsidRPr="0016241C">
            <w:tab/>
          </w:r>
          <w:sdt>
            <w:sdtPr>
              <w:id w:val="1799413074"/>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6AE17945" w14:textId="77777777" w:rsidR="006873AE" w:rsidRPr="0016241C" w:rsidRDefault="0016241C" w:rsidP="0016241C">
          <w:pPr>
            <w:pStyle w:val="af0"/>
          </w:pPr>
          <w:r>
            <w:rPr>
              <w:b/>
              <w:color w:val="51247A" w:themeColor="accent1"/>
              <w:sz w:val="11"/>
              <w:szCs w:val="11"/>
            </w:rPr>
            <w:t>W</w:t>
          </w:r>
          <w:r w:rsidRPr="0016241C">
            <w:tab/>
          </w:r>
          <w:hyperlink r:id="rId1" w:history="1">
            <w:r w:rsidRPr="0016241C">
              <w:t>uq.edu.au</w:t>
            </w:r>
          </w:hyperlink>
        </w:p>
      </w:tc>
      <w:tc>
        <w:tcPr>
          <w:tcW w:w="2188" w:type="dxa"/>
          <w:vAlign w:val="bottom"/>
        </w:tcPr>
        <w:p w14:paraId="66F642AD" w14:textId="77777777" w:rsidR="0016241C" w:rsidRPr="0016241C" w:rsidRDefault="0016241C" w:rsidP="0016241C">
          <w:pPr>
            <w:pStyle w:val="af0"/>
            <w:tabs>
              <w:tab w:val="left" w:pos="851"/>
            </w:tabs>
            <w:rPr>
              <w:sz w:val="11"/>
              <w:szCs w:val="11"/>
            </w:rPr>
          </w:pPr>
          <w:r w:rsidRPr="0016241C">
            <w:rPr>
              <w:sz w:val="11"/>
              <w:szCs w:val="11"/>
            </w:rPr>
            <w:t>ABN: 63 942 912 684</w:t>
          </w:r>
        </w:p>
        <w:p w14:paraId="1068D55F" w14:textId="77777777" w:rsidR="006873AE" w:rsidRPr="0016241C" w:rsidRDefault="0016241C" w:rsidP="0016241C">
          <w:pPr>
            <w:pStyle w:val="af0"/>
            <w:rPr>
              <w:sz w:val="11"/>
              <w:szCs w:val="11"/>
            </w:rPr>
          </w:pPr>
          <w:r w:rsidRPr="0016241C">
            <w:rPr>
              <w:sz w:val="11"/>
              <w:szCs w:val="11"/>
            </w:rPr>
            <w:t>CRICOS PROVIDER NUMBER 00025B</w:t>
          </w:r>
        </w:p>
      </w:tc>
    </w:tr>
  </w:tbl>
  <w:p w14:paraId="258FF0E3" w14:textId="77777777" w:rsidR="006873AE" w:rsidRPr="0016241C" w:rsidRDefault="006873AE">
    <w:pPr>
      <w:pStyle w:val="af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965E" w14:textId="77777777" w:rsidR="00FA7B41" w:rsidRDefault="00FA7B41" w:rsidP="00C20C17">
      <w:r>
        <w:separator/>
      </w:r>
    </w:p>
  </w:footnote>
  <w:footnote w:type="continuationSeparator" w:id="0">
    <w:p w14:paraId="3EC594D7" w14:textId="77777777" w:rsidR="00FA7B41" w:rsidRDefault="00FA7B41"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04D0" w14:textId="77777777" w:rsidR="009E12AD" w:rsidRDefault="009E12A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BEF1" w14:textId="77777777" w:rsidR="007B0BBA" w:rsidRDefault="005845EC" w:rsidP="007B0BBA">
    <w:pPr>
      <w:pStyle w:val="af2"/>
      <w:jc w:val="right"/>
    </w:pPr>
    <w:r>
      <w:rPr>
        <w:noProof/>
        <w:lang w:eastAsia="en-AU"/>
      </w:rPr>
      <w:drawing>
        <wp:anchor distT="0" distB="0" distL="114300" distR="114300" simplePos="0" relativeHeight="251658241" behindDoc="1" locked="0" layoutInCell="1" allowOverlap="1" wp14:anchorId="37470178" wp14:editId="3A10258C">
          <wp:simplePos x="0" y="0"/>
          <wp:positionH relativeFrom="column">
            <wp:posOffset>-736600</wp:posOffset>
          </wp:positionH>
          <wp:positionV relativeFrom="paragraph">
            <wp:posOffset>-413689</wp:posOffset>
          </wp:positionV>
          <wp:extent cx="7640320" cy="1092200"/>
          <wp:effectExtent l="0" t="0" r="0" b="0"/>
          <wp:wrapTight wrapText="bothSides">
            <wp:wrapPolygon edited="0">
              <wp:start x="0" y="0"/>
              <wp:lineTo x="0" y="21098"/>
              <wp:lineTo x="21543" y="21098"/>
              <wp:lineTo x="21543" y="0"/>
              <wp:lineTo x="0" y="0"/>
            </wp:wrapPolygon>
          </wp:wrapTight>
          <wp:docPr id="27" name="Picture 27"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BF43F" w14:textId="77777777" w:rsidR="007B0BBA" w:rsidRDefault="007B0BBA" w:rsidP="007B0BB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FC94" w14:textId="77777777" w:rsidR="00F4114D" w:rsidRDefault="00F4114D" w:rsidP="00F4114D">
    <w:pPr>
      <w:pStyle w:val="af2"/>
      <w:jc w:val="right"/>
    </w:pPr>
  </w:p>
  <w:p w14:paraId="560E99F9" w14:textId="77777777" w:rsidR="00F4114D" w:rsidRDefault="00F4114D" w:rsidP="00F4114D">
    <w:pPr>
      <w:pStyle w:val="af2"/>
    </w:pPr>
    <w:r>
      <w:rPr>
        <w:noProof/>
        <w:lang w:eastAsia="en-AU"/>
      </w:rPr>
      <w:drawing>
        <wp:anchor distT="0" distB="0" distL="114300" distR="114300" simplePos="0" relativeHeight="251658240" behindDoc="0" locked="0" layoutInCell="1" allowOverlap="1" wp14:anchorId="2E1C0CE5" wp14:editId="052770DB">
          <wp:simplePos x="0" y="0"/>
          <wp:positionH relativeFrom="column">
            <wp:posOffset>4358640</wp:posOffset>
          </wp:positionH>
          <wp:positionV relativeFrom="paragraph">
            <wp:posOffset>22860</wp:posOffset>
          </wp:positionV>
          <wp:extent cx="1584000" cy="65453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8947F3"/>
    <w:multiLevelType w:val="hybridMultilevel"/>
    <w:tmpl w:val="ECD43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6"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1" w15:restartNumberingAfterBreak="0">
    <w:nsid w:val="45C00A42"/>
    <w:multiLevelType w:val="multilevel"/>
    <w:tmpl w:val="83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90D8A"/>
    <w:multiLevelType w:val="multilevel"/>
    <w:tmpl w:val="8752BC70"/>
    <w:numStyleLink w:val="ListSectionTitle"/>
  </w:abstractNum>
  <w:abstractNum w:abstractNumId="13" w15:restartNumberingAfterBreak="0">
    <w:nsid w:val="52AA0A7D"/>
    <w:multiLevelType w:val="multilevel"/>
    <w:tmpl w:val="E9B44B6A"/>
    <w:numStyleLink w:val="ListParagraph"/>
  </w:abstractNum>
  <w:abstractNum w:abstractNumId="14" w15:restartNumberingAfterBreak="0">
    <w:nsid w:val="53FE7795"/>
    <w:multiLevelType w:val="multilevel"/>
    <w:tmpl w:val="B5BC7C40"/>
    <w:numStyleLink w:val="ListAppendix"/>
  </w:abstractNum>
  <w:abstractNum w:abstractNumId="15"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798907196">
    <w:abstractNumId w:val="15"/>
  </w:num>
  <w:num w:numId="2" w16cid:durableId="1190602858">
    <w:abstractNumId w:val="5"/>
  </w:num>
  <w:num w:numId="3" w16cid:durableId="1209538068">
    <w:abstractNumId w:val="9"/>
  </w:num>
  <w:num w:numId="4" w16cid:durableId="679429343">
    <w:abstractNumId w:val="4"/>
  </w:num>
  <w:num w:numId="5" w16cid:durableId="1146356740">
    <w:abstractNumId w:val="13"/>
  </w:num>
  <w:num w:numId="6" w16cid:durableId="1378504555">
    <w:abstractNumId w:val="6"/>
  </w:num>
  <w:num w:numId="7" w16cid:durableId="1501504831">
    <w:abstractNumId w:val="7"/>
  </w:num>
  <w:num w:numId="8" w16cid:durableId="768475205">
    <w:abstractNumId w:val="8"/>
  </w:num>
  <w:num w:numId="9" w16cid:durableId="1423988116">
    <w:abstractNumId w:val="2"/>
  </w:num>
  <w:num w:numId="10" w16cid:durableId="498928100">
    <w:abstractNumId w:val="10"/>
  </w:num>
  <w:num w:numId="11" w16cid:durableId="1394817953">
    <w:abstractNumId w:val="1"/>
  </w:num>
  <w:num w:numId="12" w16cid:durableId="149177872">
    <w:abstractNumId w:val="0"/>
  </w:num>
  <w:num w:numId="13" w16cid:durableId="1247303909">
    <w:abstractNumId w:val="12"/>
  </w:num>
  <w:num w:numId="14" w16cid:durableId="804547555">
    <w:abstractNumId w:val="14"/>
  </w:num>
  <w:num w:numId="15" w16cid:durableId="1531334421">
    <w:abstractNumId w:val="12"/>
  </w:num>
  <w:num w:numId="16" w16cid:durableId="1472018412">
    <w:abstractNumId w:val="11"/>
  </w:num>
  <w:num w:numId="17" w16cid:durableId="124684152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E7"/>
    <w:rsid w:val="000300D4"/>
    <w:rsid w:val="0004393F"/>
    <w:rsid w:val="000A7AFE"/>
    <w:rsid w:val="000B3E75"/>
    <w:rsid w:val="00147200"/>
    <w:rsid w:val="0016241C"/>
    <w:rsid w:val="001741BF"/>
    <w:rsid w:val="0017765F"/>
    <w:rsid w:val="00193459"/>
    <w:rsid w:val="00196C64"/>
    <w:rsid w:val="001B6A57"/>
    <w:rsid w:val="001E544B"/>
    <w:rsid w:val="002142AC"/>
    <w:rsid w:val="00217B08"/>
    <w:rsid w:val="00233DEB"/>
    <w:rsid w:val="00241DF1"/>
    <w:rsid w:val="002450E7"/>
    <w:rsid w:val="002533C8"/>
    <w:rsid w:val="00263D83"/>
    <w:rsid w:val="00287293"/>
    <w:rsid w:val="00292EDB"/>
    <w:rsid w:val="002C6194"/>
    <w:rsid w:val="002D05B5"/>
    <w:rsid w:val="002D73F6"/>
    <w:rsid w:val="002E0C95"/>
    <w:rsid w:val="002F612F"/>
    <w:rsid w:val="0030061F"/>
    <w:rsid w:val="00310B79"/>
    <w:rsid w:val="0033054B"/>
    <w:rsid w:val="003E7604"/>
    <w:rsid w:val="003F7E8E"/>
    <w:rsid w:val="00416FF4"/>
    <w:rsid w:val="00445521"/>
    <w:rsid w:val="00457847"/>
    <w:rsid w:val="0046048D"/>
    <w:rsid w:val="00463D08"/>
    <w:rsid w:val="00470682"/>
    <w:rsid w:val="004713C5"/>
    <w:rsid w:val="0047184D"/>
    <w:rsid w:val="004972A0"/>
    <w:rsid w:val="004A0764"/>
    <w:rsid w:val="004E7B02"/>
    <w:rsid w:val="00525774"/>
    <w:rsid w:val="00571E2B"/>
    <w:rsid w:val="00576D68"/>
    <w:rsid w:val="005845EC"/>
    <w:rsid w:val="005A6CC7"/>
    <w:rsid w:val="005B54F0"/>
    <w:rsid w:val="005D0167"/>
    <w:rsid w:val="005D4250"/>
    <w:rsid w:val="005E5C82"/>
    <w:rsid w:val="005E7363"/>
    <w:rsid w:val="00614669"/>
    <w:rsid w:val="006343F7"/>
    <w:rsid w:val="006377A2"/>
    <w:rsid w:val="00670B05"/>
    <w:rsid w:val="00684298"/>
    <w:rsid w:val="006873AE"/>
    <w:rsid w:val="00691D45"/>
    <w:rsid w:val="006C0E44"/>
    <w:rsid w:val="006D194D"/>
    <w:rsid w:val="006E71A4"/>
    <w:rsid w:val="0071246C"/>
    <w:rsid w:val="00715A9A"/>
    <w:rsid w:val="00716942"/>
    <w:rsid w:val="00726A4F"/>
    <w:rsid w:val="0078329A"/>
    <w:rsid w:val="007A70F9"/>
    <w:rsid w:val="007B0BBA"/>
    <w:rsid w:val="007B215D"/>
    <w:rsid w:val="007C38B8"/>
    <w:rsid w:val="007F5557"/>
    <w:rsid w:val="007F6E9B"/>
    <w:rsid w:val="00834296"/>
    <w:rsid w:val="0084026F"/>
    <w:rsid w:val="00862690"/>
    <w:rsid w:val="008630DA"/>
    <w:rsid w:val="00882359"/>
    <w:rsid w:val="008B0D7D"/>
    <w:rsid w:val="008E2EA4"/>
    <w:rsid w:val="008E7BB1"/>
    <w:rsid w:val="00915EE2"/>
    <w:rsid w:val="009212B7"/>
    <w:rsid w:val="00933563"/>
    <w:rsid w:val="00944DDB"/>
    <w:rsid w:val="00945B1E"/>
    <w:rsid w:val="009572D7"/>
    <w:rsid w:val="0097550F"/>
    <w:rsid w:val="009774DC"/>
    <w:rsid w:val="009A1B42"/>
    <w:rsid w:val="009C006F"/>
    <w:rsid w:val="009D6143"/>
    <w:rsid w:val="009D7F71"/>
    <w:rsid w:val="009E12AD"/>
    <w:rsid w:val="009E3486"/>
    <w:rsid w:val="009E3FDE"/>
    <w:rsid w:val="009E4036"/>
    <w:rsid w:val="009E6379"/>
    <w:rsid w:val="009F3881"/>
    <w:rsid w:val="00A1219F"/>
    <w:rsid w:val="00A12421"/>
    <w:rsid w:val="00A34437"/>
    <w:rsid w:val="00A77D53"/>
    <w:rsid w:val="00A902D6"/>
    <w:rsid w:val="00AE34ED"/>
    <w:rsid w:val="00AE7D65"/>
    <w:rsid w:val="00B025B0"/>
    <w:rsid w:val="00B042DF"/>
    <w:rsid w:val="00B13955"/>
    <w:rsid w:val="00B4652E"/>
    <w:rsid w:val="00B473B6"/>
    <w:rsid w:val="00B530D0"/>
    <w:rsid w:val="00B742E4"/>
    <w:rsid w:val="00B906AA"/>
    <w:rsid w:val="00BA4749"/>
    <w:rsid w:val="00BC0E71"/>
    <w:rsid w:val="00BD7B3C"/>
    <w:rsid w:val="00BE0430"/>
    <w:rsid w:val="00BE112C"/>
    <w:rsid w:val="00BE3EE7"/>
    <w:rsid w:val="00C12AF0"/>
    <w:rsid w:val="00C134D5"/>
    <w:rsid w:val="00C20C17"/>
    <w:rsid w:val="00C33B32"/>
    <w:rsid w:val="00C474B7"/>
    <w:rsid w:val="00C555F6"/>
    <w:rsid w:val="00C6159B"/>
    <w:rsid w:val="00C7208B"/>
    <w:rsid w:val="00C733AD"/>
    <w:rsid w:val="00C960ED"/>
    <w:rsid w:val="00CA4DCB"/>
    <w:rsid w:val="00CA65B3"/>
    <w:rsid w:val="00CE7A06"/>
    <w:rsid w:val="00D13C7F"/>
    <w:rsid w:val="00D27D57"/>
    <w:rsid w:val="00D32971"/>
    <w:rsid w:val="00D4368C"/>
    <w:rsid w:val="00D8242B"/>
    <w:rsid w:val="00DA5594"/>
    <w:rsid w:val="00DC79BB"/>
    <w:rsid w:val="00DD0AFE"/>
    <w:rsid w:val="00DD3FBD"/>
    <w:rsid w:val="00DF5EA7"/>
    <w:rsid w:val="00E7261C"/>
    <w:rsid w:val="00E77EBA"/>
    <w:rsid w:val="00E87A8D"/>
    <w:rsid w:val="00ED787A"/>
    <w:rsid w:val="00EE473C"/>
    <w:rsid w:val="00F1149B"/>
    <w:rsid w:val="00F33C51"/>
    <w:rsid w:val="00F37ED1"/>
    <w:rsid w:val="00F4114D"/>
    <w:rsid w:val="00F4312A"/>
    <w:rsid w:val="00F745F2"/>
    <w:rsid w:val="00F77373"/>
    <w:rsid w:val="00FA7B41"/>
    <w:rsid w:val="00FC0BC3"/>
    <w:rsid w:val="00FD1621"/>
    <w:rsid w:val="00FE73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9891D"/>
  <w15:chartTrackingRefBased/>
  <w15:docId w15:val="{F599BEC4-6F8C-420D-B1CC-B325ED57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184D"/>
    <w:pPr>
      <w:spacing w:after="0" w:line="240" w:lineRule="auto"/>
    </w:pPr>
    <w:rPr>
      <w:sz w:val="20"/>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7F6E9B"/>
    <w:pPr>
      <w:keepNext/>
      <w:keepLines/>
      <w:spacing w:before="240" w:after="120"/>
      <w:outlineLvl w:val="2"/>
    </w:pPr>
    <w:rPr>
      <w:rFonts w:asciiTheme="majorHAnsi" w:eastAsiaTheme="majorEastAsia" w:hAnsiTheme="majorHAnsi" w:cstheme="majorBidi"/>
      <w:color w:val="51247A" w:themeColor="accent1"/>
      <w:sz w:val="26"/>
      <w:szCs w:val="24"/>
    </w:rPr>
  </w:style>
  <w:style w:type="paragraph" w:styleId="41">
    <w:name w:val="heading 4"/>
    <w:basedOn w:val="a1"/>
    <w:next w:val="a2"/>
    <w:link w:val="42"/>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7F6E9B"/>
    <w:rPr>
      <w:rFonts w:asciiTheme="majorHAnsi" w:eastAsiaTheme="majorEastAsia" w:hAnsiTheme="majorHAnsi" w:cstheme="majorBidi"/>
      <w:color w:val="51247A" w:themeColor="accent1"/>
      <w:sz w:val="26"/>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after="120"/>
      <w:ind w:left="1134" w:hanging="1134"/>
    </w:pPr>
    <w:rPr>
      <w:i/>
      <w:iCs/>
      <w:color w:val="999490" w:themeColor="text2"/>
      <w:szCs w:val="18"/>
    </w:rPr>
  </w:style>
  <w:style w:type="paragraph" w:customStyle="1" w:styleId="TableCaption">
    <w:name w:val="Table Caption"/>
    <w:basedOn w:val="a2"/>
    <w:next w:val="a2"/>
    <w:uiPriority w:val="6"/>
    <w:qFormat/>
    <w:rsid w:val="00416FF4"/>
    <w:pPr>
      <w:keepNext/>
      <w:tabs>
        <w:tab w:val="left" w:pos="1134"/>
      </w:tabs>
      <w:spacing w:before="240" w:line="240" w:lineRule="auto"/>
      <w:ind w:left="1134" w:hanging="1134"/>
    </w:pPr>
    <w:rPr>
      <w:i/>
      <w:color w:val="999490"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47184D"/>
    <w:pPr>
      <w:spacing w:before="120" w:after="120" w:line="260" w:lineRule="atLeast"/>
    </w:pPr>
  </w:style>
  <w:style w:type="character" w:customStyle="1" w:styleId="a9">
    <w:name w:val="正文文本 字符"/>
    <w:basedOn w:val="a3"/>
    <w:link w:val="a2"/>
    <w:rsid w:val="0047184D"/>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rFonts w:eastAsiaTheme="minorEastAsia"/>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5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962A8B"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after="120"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spacing w:after="120"/>
    </w:pPr>
    <w:rPr>
      <w:color w:val="962A8B"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semiHidden/>
    <w:unhideWhenUsed/>
    <w:rsid w:val="000B3E75"/>
    <w:rPr>
      <w:szCs w:val="20"/>
    </w:rPr>
  </w:style>
  <w:style w:type="character" w:customStyle="1" w:styleId="afd">
    <w:name w:val="批注文字 字符"/>
    <w:basedOn w:val="a3"/>
    <w:link w:val="afc"/>
    <w:uiPriority w:val="99"/>
    <w:semiHidden/>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after="120" w:line="264" w:lineRule="auto"/>
      <w:ind w:left="425" w:hanging="425"/>
    </w:pPr>
    <w:rPr>
      <w:lang w:eastAsia="en-AU"/>
    </w:rPr>
  </w:style>
  <w:style w:type="table" w:customStyle="1" w:styleId="TableGrid1">
    <w:name w:val="Table Grid1"/>
    <w:basedOn w:val="a4"/>
    <w:next w:val="af4"/>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Unresolved Mention"/>
    <w:basedOn w:val="a3"/>
    <w:uiPriority w:val="99"/>
    <w:semiHidden/>
    <w:unhideWhenUsed/>
    <w:rsid w:val="00933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guides.library.uq.edu.au/tools-and-techniques/ai-student-hub/ai-for-assessment" TargetMode="Externa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uides.library.uq.edu.au/tools-and-techniques/ai-student-hub"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aac3a3-1076-45a0-8aca-f83a0aa66971">
      <Terms xmlns="http://schemas.microsoft.com/office/infopath/2007/PartnerControls"/>
    </lcf76f155ced4ddcb4097134ff3c332f>
    <TaxCatchAll xmlns="275339dd-7a42-4708-9a3d-cb97ad4c617e"/>
    <Content xmlns="ceaac3a3-1076-45a0-8aca-f83a0aa66971"/>
    <Notes xmlns="ceaac3a3-1076-45a0-8aca-f83a0aa66971" xsi:nil="true"/>
    <School_x002f_Faculty xmlns="ceaac3a3-1076-45a0-8aca-f83a0aa66971">Current</School_x002f_Facult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0B475EE51A05A4F8E1FC60921CCEE5B" ma:contentTypeVersion="21" ma:contentTypeDescription="Create a new document." ma:contentTypeScope="" ma:versionID="241f856e10d783722c9c80c9d18c47c7">
  <xsd:schema xmlns:xsd="http://www.w3.org/2001/XMLSchema" xmlns:xs="http://www.w3.org/2001/XMLSchema" xmlns:p="http://schemas.microsoft.com/office/2006/metadata/properties" xmlns:ns2="ceaac3a3-1076-45a0-8aca-f83a0aa66971" xmlns:ns3="275339dd-7a42-4708-9a3d-cb97ad4c617e" targetNamespace="http://schemas.microsoft.com/office/2006/metadata/properties" ma:root="true" ma:fieldsID="4a268d9c349dcf1beafde5c7fa2e9ba2" ns2:_="" ns3:_="">
    <xsd:import namespace="ceaac3a3-1076-45a0-8aca-f83a0aa66971"/>
    <xsd:import namespace="275339dd-7a42-4708-9a3d-cb97ad4c61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chool_x002f_Faculty" minOccurs="0"/>
                <xsd:element ref="ns2:Content"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aac3a3-1076-45a0-8aca-f83a0aa66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chool_x002f_Faculty" ma:index="18" nillable="true" ma:displayName="Status" ma:default="Current" ma:format="Dropdown" ma:indexed="true" ma:internalName="School_x002f_Faculty">
      <xsd:simpleType>
        <xsd:restriction base="dms:Choice">
          <xsd:enumeration value="Draft"/>
          <xsd:enumeration value="Current"/>
          <xsd:enumeration value="Archive"/>
        </xsd:restriction>
      </xsd:simpleType>
    </xsd:element>
    <xsd:element name="Content" ma:index="19" nillable="true" ma:displayName="Content" ma:format="Dropdown" ma:internalName="Content">
      <xsd:complexType>
        <xsd:complexContent>
          <xsd:extension base="dms:MultiChoiceFillIn">
            <xsd:sequence>
              <xsd:element name="Value" maxOccurs="unbounded" minOccurs="0" nillable="true">
                <xsd:simpleType>
                  <xsd:union memberTypes="dms:Text">
                    <xsd:simpleType>
                      <xsd:restriction base="dms:Choice">
                        <xsd:enumeration value="Pressbooks"/>
                        <xsd:enumeration value="DLO"/>
                        <xsd:enumeration value="H5P"/>
                        <xsd:enumeration value="LibGuides"/>
                        <xsd:enumeration value="Digital Essentials"/>
                        <xsd:enumeration value="Student-staff partnership"/>
                        <xsd:enumeration value="Admin"/>
                        <xsd:enumeration value="Video"/>
                        <xsd:enumeration value="Google Analytics"/>
                      </xsd:restriction>
                    </xsd:simpleType>
                  </xsd:union>
                </xsd:simpleType>
              </xsd:element>
            </xsd:sequence>
          </xsd:extension>
        </xsd:complexContent>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339dd-7a42-4708-9a3d-cb97ad4c61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e6dca8-fb60-4409-bdb4-0213917bc38a}" ma:internalName="TaxCatchAll" ma:showField="CatchAllData" ma:web="275339dd-7a42-4708-9a3d-cb97ad4c6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4792F2-50FC-4851-8BC6-A751D24F0262}">
  <ds:schemaRefs>
    <ds:schemaRef ds:uri="http://schemas.openxmlformats.org/officeDocument/2006/bibliography"/>
  </ds:schemaRefs>
</ds:datastoreItem>
</file>

<file path=customXml/itemProps2.xml><?xml version="1.0" encoding="utf-8"?>
<ds:datastoreItem xmlns:ds="http://schemas.openxmlformats.org/officeDocument/2006/customXml" ds:itemID="{92A7158C-3BCE-4ED9-BCCC-DDB71D8F8778}">
  <ds:schemaRefs>
    <ds:schemaRef ds:uri="http://schemas.microsoft.com/office/2006/metadata/properties"/>
    <ds:schemaRef ds:uri="http://schemas.microsoft.com/office/infopath/2007/PartnerControls"/>
    <ds:schemaRef ds:uri="ceaac3a3-1076-45a0-8aca-f83a0aa66971"/>
    <ds:schemaRef ds:uri="275339dd-7a42-4708-9a3d-cb97ad4c617e"/>
  </ds:schemaRefs>
</ds:datastoreItem>
</file>

<file path=customXml/itemProps3.xml><?xml version="1.0" encoding="utf-8"?>
<ds:datastoreItem xmlns:ds="http://schemas.openxmlformats.org/officeDocument/2006/customXml" ds:itemID="{8FC97F69-0823-4AF0-8E89-278F68E1D432}">
  <ds:schemaRefs>
    <ds:schemaRef ds:uri="http://schemas.microsoft.com/sharepoint/v3/contenttype/forms"/>
  </ds:schemaRefs>
</ds:datastoreItem>
</file>

<file path=customXml/itemProps4.xml><?xml version="1.0" encoding="utf-8"?>
<ds:datastoreItem xmlns:ds="http://schemas.openxmlformats.org/officeDocument/2006/customXml" ds:itemID="{5E712ACE-CEB8-4890-8C3D-9EAC15EB3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aac3a3-1076-45a0-8aca-f83a0aa66971"/>
    <ds:schemaRef ds:uri="275339dd-7a42-4708-9a3d-cb97ad4c6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Palmer</dc:creator>
  <cp:keywords/>
  <dc:description/>
  <cp:lastModifiedBy>Jie Wen</cp:lastModifiedBy>
  <cp:revision>6</cp:revision>
  <dcterms:created xsi:type="dcterms:W3CDTF">2026-08-31T09:04:00Z</dcterms:created>
  <dcterms:modified xsi:type="dcterms:W3CDTF">2026-08-31T14:05:00Z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2022-03-29T06:34:44Z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2d0a4c4e-b531-4562-a945-15bda92b0234</vt:lpwstr>
  </property>
  <property fmtid="{D5CDD505-2E9C-101B-9397-08002B2CF9AE}" pid="8" name="MSIP_Label_0f488380-630a-4f55-a077-a19445e3f360_ContentBits">
    <vt:lpwstr>0</vt:lpwstr>
  </property>
  <property fmtid="{D5CDD505-2E9C-101B-9397-08002B2CF9AE}" pid="9" name="ContentTypeId">
    <vt:lpwstr>0x01010080B475EE51A05A4F8E1FC60921CCEE5B</vt:lpwstr>
  </property>
  <property fmtid="{D5CDD505-2E9C-101B-9397-08002B2CF9AE}" pid="10" name="MediaServiceImageTags">
    <vt:lpwstr/>
  </property>
</Properties>
</file>