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4"/>
        <w:tblW w:w="8784" w:type="dxa"/>
        <w:tblLook w:val="04A0" w:firstRow="1" w:lastRow="0" w:firstColumn="1" w:lastColumn="0" w:noHBand="0" w:noVBand="1"/>
      </w:tblPr>
      <w:tblGrid>
        <w:gridCol w:w="2790"/>
        <w:gridCol w:w="2128"/>
        <w:gridCol w:w="2137"/>
        <w:gridCol w:w="1729"/>
      </w:tblGrid>
      <w:tr w:rsidR="00276520" w14:paraId="158A0BB5" w14:textId="6B42F448" w:rsidTr="00276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4E17994" w14:textId="7F8CFC38" w:rsidR="00276520" w:rsidRDefault="00276520">
            <w:r>
              <w:t xml:space="preserve">Nombre </w:t>
            </w:r>
            <w:proofErr w:type="spellStart"/>
            <w:r>
              <w:t>csv</w:t>
            </w:r>
            <w:proofErr w:type="spellEnd"/>
          </w:p>
        </w:tc>
        <w:tc>
          <w:tcPr>
            <w:tcW w:w="2128" w:type="dxa"/>
          </w:tcPr>
          <w:p w14:paraId="19020B98" w14:textId="0756AF7C" w:rsidR="00276520" w:rsidRDefault="00276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Carpeta/día</w:t>
            </w:r>
          </w:p>
        </w:tc>
        <w:tc>
          <w:tcPr>
            <w:tcW w:w="2137" w:type="dxa"/>
          </w:tcPr>
          <w:p w14:paraId="7E837E1D" w14:textId="3F0AC92D" w:rsidR="00276520" w:rsidRDefault="00276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 es</w:t>
            </w:r>
          </w:p>
        </w:tc>
        <w:tc>
          <w:tcPr>
            <w:tcW w:w="1729" w:type="dxa"/>
          </w:tcPr>
          <w:p w14:paraId="02A26FDC" w14:textId="48F322B3" w:rsidR="00276520" w:rsidRDefault="00276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Score </w:t>
            </w:r>
            <w:proofErr w:type="spellStart"/>
            <w:r>
              <w:t>kaggle</w:t>
            </w:r>
            <w:proofErr w:type="spellEnd"/>
          </w:p>
        </w:tc>
      </w:tr>
      <w:tr w:rsidR="00276520" w14:paraId="264C128E" w14:textId="6173A5B7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6BEFEB41" w14:textId="47C2BF64" w:rsidR="00276520" w:rsidRDefault="00276520">
            <w:r w:rsidRPr="001D3BFD">
              <w:t>xgboost_imputing_1</w:t>
            </w:r>
          </w:p>
        </w:tc>
        <w:tc>
          <w:tcPr>
            <w:tcW w:w="2128" w:type="dxa"/>
          </w:tcPr>
          <w:p w14:paraId="6E2107E8" w14:textId="2DB8CF76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BEC">
              <w:t xml:space="preserve">para cuando no lleguemos a 3 en un </w:t>
            </w:r>
            <w:proofErr w:type="spellStart"/>
            <w:r w:rsidRPr="00AC2BEC">
              <w:t>dia</w:t>
            </w:r>
            <w:proofErr w:type="spellEnd"/>
          </w:p>
        </w:tc>
        <w:tc>
          <w:tcPr>
            <w:tcW w:w="2137" w:type="dxa"/>
          </w:tcPr>
          <w:p w14:paraId="043953AF" w14:textId="53CBADB3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Imputación de 0 (</w:t>
            </w:r>
            <w:proofErr w:type="spellStart"/>
            <w:r>
              <w:t>conf</w:t>
            </w:r>
            <w:proofErr w:type="spellEnd"/>
            <w:r>
              <w:t>&gt;=0.95) y 1 (</w:t>
            </w:r>
            <w:proofErr w:type="spellStart"/>
            <w:r>
              <w:t>conf</w:t>
            </w:r>
            <w:proofErr w:type="spellEnd"/>
            <w:r>
              <w:t xml:space="preserve">&gt;=0.5) en base a AR + modelo </w:t>
            </w:r>
            <w:proofErr w:type="spellStart"/>
            <w:r>
              <w:t>xgboost</w:t>
            </w:r>
            <w:proofErr w:type="spellEnd"/>
            <w:r>
              <w:t xml:space="preserve"> </w:t>
            </w:r>
            <w:proofErr w:type="spellStart"/>
            <w:r>
              <w:t>wen</w:t>
            </w:r>
            <w:proofErr w:type="spellEnd"/>
          </w:p>
        </w:tc>
        <w:tc>
          <w:tcPr>
            <w:tcW w:w="1729" w:type="dxa"/>
          </w:tcPr>
          <w:p w14:paraId="2CA94196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3C1114EF" w14:textId="1D204C22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F708AFB" w14:textId="0E86B24B" w:rsidR="00276520" w:rsidRPr="00C9208B" w:rsidRDefault="00276520">
            <w:pPr>
              <w:rPr>
                <w:color w:val="00B050"/>
              </w:rPr>
            </w:pPr>
            <w:r w:rsidRPr="00C9208B">
              <w:rPr>
                <w:color w:val="00B050"/>
              </w:rPr>
              <w:t>xgboost_imputing_1_v2</w:t>
            </w:r>
          </w:p>
        </w:tc>
        <w:tc>
          <w:tcPr>
            <w:tcW w:w="2128" w:type="dxa"/>
          </w:tcPr>
          <w:p w14:paraId="2B909E45" w14:textId="1BC07F4B" w:rsidR="00276520" w:rsidRPr="00C9208B" w:rsidRDefault="005109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Dia 8</w:t>
            </w:r>
          </w:p>
        </w:tc>
        <w:tc>
          <w:tcPr>
            <w:tcW w:w="2137" w:type="dxa"/>
          </w:tcPr>
          <w:p w14:paraId="661483CC" w14:textId="27506F54" w:rsidR="00276520" w:rsidRPr="00C9208B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C9208B">
              <w:rPr>
                <w:color w:val="00B050"/>
              </w:rPr>
              <w:t>Imputación de 0 (</w:t>
            </w:r>
            <w:proofErr w:type="spellStart"/>
            <w:r w:rsidRPr="00C9208B">
              <w:rPr>
                <w:color w:val="00B050"/>
              </w:rPr>
              <w:t>conf</w:t>
            </w:r>
            <w:proofErr w:type="spellEnd"/>
            <w:r w:rsidRPr="00C9208B">
              <w:rPr>
                <w:color w:val="00B050"/>
              </w:rPr>
              <w:t>=1) y 1 (</w:t>
            </w:r>
            <w:proofErr w:type="spellStart"/>
            <w:r w:rsidRPr="00C9208B">
              <w:rPr>
                <w:color w:val="00B050"/>
              </w:rPr>
              <w:t>conf</w:t>
            </w:r>
            <w:proofErr w:type="spellEnd"/>
            <w:r w:rsidRPr="00C9208B">
              <w:rPr>
                <w:color w:val="00B050"/>
              </w:rPr>
              <w:t xml:space="preserve">&gt;=0.5) en base a AR + modelo </w:t>
            </w:r>
            <w:proofErr w:type="spellStart"/>
            <w:r w:rsidRPr="00C9208B">
              <w:rPr>
                <w:color w:val="00B050"/>
              </w:rPr>
              <w:t>xgboost</w:t>
            </w:r>
            <w:proofErr w:type="spellEnd"/>
            <w:r w:rsidRPr="00C9208B">
              <w:rPr>
                <w:color w:val="00B050"/>
              </w:rPr>
              <w:t xml:space="preserve"> </w:t>
            </w:r>
            <w:proofErr w:type="spellStart"/>
            <w:r w:rsidRPr="00C9208B">
              <w:rPr>
                <w:color w:val="00B050"/>
              </w:rPr>
              <w:t>wen</w:t>
            </w:r>
            <w:proofErr w:type="spellEnd"/>
          </w:p>
        </w:tc>
        <w:tc>
          <w:tcPr>
            <w:tcW w:w="1729" w:type="dxa"/>
          </w:tcPr>
          <w:p w14:paraId="7B1577EF" w14:textId="4B83E516" w:rsidR="00276520" w:rsidRPr="00C9208B" w:rsidRDefault="00C92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C9208B">
              <w:rPr>
                <w:color w:val="00B050"/>
              </w:rPr>
              <w:t>0.478</w:t>
            </w:r>
          </w:p>
        </w:tc>
      </w:tr>
      <w:tr w:rsidR="00276520" w14:paraId="59144483" w14:textId="3F8C1E35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65CD6E8" w14:textId="0E29940C" w:rsidR="00276520" w:rsidRDefault="007D1513">
            <w:r w:rsidRPr="007D1513">
              <w:t>xgboost_imputing_1_v2</w:t>
            </w:r>
          </w:p>
        </w:tc>
        <w:tc>
          <w:tcPr>
            <w:tcW w:w="2128" w:type="dxa"/>
          </w:tcPr>
          <w:p w14:paraId="62AD8A6D" w14:textId="46F1AAFE" w:rsidR="00276520" w:rsidRDefault="007D1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513">
              <w:t xml:space="preserve">para cuando no lleguemos a 3 en un </w:t>
            </w:r>
            <w:proofErr w:type="spellStart"/>
            <w:r w:rsidRPr="007D1513">
              <w:t>dia</w:t>
            </w:r>
            <w:proofErr w:type="spellEnd"/>
          </w:p>
        </w:tc>
        <w:tc>
          <w:tcPr>
            <w:tcW w:w="2137" w:type="dxa"/>
          </w:tcPr>
          <w:p w14:paraId="36A45316" w14:textId="18B41E81" w:rsidR="00276520" w:rsidRDefault="007D1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Imputación solo de 0 con confianza 1 + </w:t>
            </w:r>
            <w:proofErr w:type="spellStart"/>
            <w:r>
              <w:t>xgboost</w:t>
            </w:r>
            <w:proofErr w:type="spellEnd"/>
            <w:r>
              <w:t xml:space="preserve"> </w:t>
            </w:r>
            <w:proofErr w:type="spellStart"/>
            <w:r>
              <w:t>wen</w:t>
            </w:r>
            <w:proofErr w:type="spellEnd"/>
          </w:p>
        </w:tc>
        <w:tc>
          <w:tcPr>
            <w:tcW w:w="1729" w:type="dxa"/>
          </w:tcPr>
          <w:p w14:paraId="7D6FB489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22391974" w14:textId="3A34DA66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9954767" w14:textId="5502FB9F" w:rsidR="00276520" w:rsidRPr="00092529" w:rsidRDefault="00F55581">
            <w:pPr>
              <w:rPr>
                <w:color w:val="00B050"/>
              </w:rPr>
            </w:pPr>
            <w:proofErr w:type="spellStart"/>
            <w:r w:rsidRPr="00092529">
              <w:rPr>
                <w:color w:val="00B050"/>
              </w:rPr>
              <w:t>rftry</w:t>
            </w:r>
            <w:proofErr w:type="spellEnd"/>
          </w:p>
        </w:tc>
        <w:tc>
          <w:tcPr>
            <w:tcW w:w="2128" w:type="dxa"/>
          </w:tcPr>
          <w:p w14:paraId="6EE1373F" w14:textId="53D9B869" w:rsidR="00276520" w:rsidRPr="00092529" w:rsidRDefault="00EC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092529">
              <w:rPr>
                <w:color w:val="00B050"/>
              </w:rPr>
              <w:t>Dia 9</w:t>
            </w:r>
          </w:p>
        </w:tc>
        <w:tc>
          <w:tcPr>
            <w:tcW w:w="2137" w:type="dxa"/>
          </w:tcPr>
          <w:p w14:paraId="17F70B52" w14:textId="77777777" w:rsidR="00276520" w:rsidRPr="00092529" w:rsidRDefault="00EC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proofErr w:type="spellStart"/>
            <w:r w:rsidRPr="00092529">
              <w:rPr>
                <w:color w:val="00B050"/>
              </w:rPr>
              <w:t>Gridsearch</w:t>
            </w:r>
            <w:proofErr w:type="spellEnd"/>
            <w:r w:rsidRPr="00092529">
              <w:rPr>
                <w:color w:val="00B050"/>
              </w:rPr>
              <w:t xml:space="preserve"> para </w:t>
            </w:r>
            <w:proofErr w:type="spellStart"/>
            <w:r w:rsidRPr="00092529">
              <w:rPr>
                <w:color w:val="00B050"/>
              </w:rPr>
              <w:t>rf</w:t>
            </w:r>
            <w:proofErr w:type="spellEnd"/>
          </w:p>
          <w:p w14:paraId="51115D67" w14:textId="6186F9EF" w:rsidR="00510984" w:rsidRPr="00092529" w:rsidRDefault="005109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proofErr w:type="spellStart"/>
            <w:r w:rsidRPr="00092529">
              <w:rPr>
                <w:color w:val="00B050"/>
              </w:rPr>
              <w:t>Thresh</w:t>
            </w:r>
            <w:proofErr w:type="spellEnd"/>
            <w:r w:rsidRPr="00092529">
              <w:rPr>
                <w:color w:val="00B050"/>
              </w:rPr>
              <w:t>=0.2</w:t>
            </w:r>
          </w:p>
        </w:tc>
        <w:tc>
          <w:tcPr>
            <w:tcW w:w="1729" w:type="dxa"/>
          </w:tcPr>
          <w:p w14:paraId="18AB3E45" w14:textId="4B6EE8EE" w:rsidR="00276520" w:rsidRPr="00092529" w:rsidRDefault="00EC5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092529">
              <w:rPr>
                <w:color w:val="00B050"/>
              </w:rPr>
              <w:t>0.4</w:t>
            </w:r>
            <w:r w:rsidR="00092529" w:rsidRPr="00092529">
              <w:rPr>
                <w:color w:val="00B050"/>
              </w:rPr>
              <w:t>07</w:t>
            </w:r>
          </w:p>
        </w:tc>
      </w:tr>
      <w:tr w:rsidR="00276520" w14:paraId="1CD58802" w14:textId="7C912EE9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0392333D" w14:textId="3CFE9533" w:rsidR="00276520" w:rsidRPr="00092529" w:rsidRDefault="00510984">
            <w:pPr>
              <w:rPr>
                <w:color w:val="00B050"/>
              </w:rPr>
            </w:pPr>
            <w:r w:rsidRPr="00092529">
              <w:rPr>
                <w:color w:val="00B050"/>
              </w:rPr>
              <w:t>rfthresh01.csv</w:t>
            </w:r>
          </w:p>
        </w:tc>
        <w:tc>
          <w:tcPr>
            <w:tcW w:w="2128" w:type="dxa"/>
          </w:tcPr>
          <w:p w14:paraId="1AC45233" w14:textId="384C6867" w:rsidR="00276520" w:rsidRPr="00092529" w:rsidRDefault="00510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092529">
              <w:rPr>
                <w:color w:val="00B050"/>
              </w:rPr>
              <w:t>Dia 9</w:t>
            </w:r>
          </w:p>
        </w:tc>
        <w:tc>
          <w:tcPr>
            <w:tcW w:w="2137" w:type="dxa"/>
          </w:tcPr>
          <w:p w14:paraId="78923A5A" w14:textId="563B4CF8" w:rsidR="00276520" w:rsidRPr="00092529" w:rsidRDefault="00510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proofErr w:type="spellStart"/>
            <w:r w:rsidRPr="00092529">
              <w:rPr>
                <w:color w:val="00B050"/>
              </w:rPr>
              <w:t>Gridsearch</w:t>
            </w:r>
            <w:proofErr w:type="spellEnd"/>
            <w:r w:rsidRPr="00092529">
              <w:rPr>
                <w:color w:val="00B050"/>
              </w:rPr>
              <w:t xml:space="preserve"> para </w:t>
            </w:r>
            <w:proofErr w:type="spellStart"/>
            <w:r w:rsidRPr="00092529">
              <w:rPr>
                <w:color w:val="00B050"/>
              </w:rPr>
              <w:t>rf</w:t>
            </w:r>
            <w:proofErr w:type="spellEnd"/>
            <w:r w:rsidRPr="00092529">
              <w:rPr>
                <w:color w:val="00B050"/>
              </w:rPr>
              <w:t xml:space="preserve"> </w:t>
            </w:r>
            <w:proofErr w:type="spellStart"/>
            <w:r w:rsidRPr="00092529">
              <w:rPr>
                <w:color w:val="00B050"/>
              </w:rPr>
              <w:t>thresh</w:t>
            </w:r>
            <w:proofErr w:type="spellEnd"/>
            <w:r w:rsidRPr="00092529">
              <w:rPr>
                <w:color w:val="00B050"/>
              </w:rPr>
              <w:t>=0.1</w:t>
            </w:r>
          </w:p>
        </w:tc>
        <w:tc>
          <w:tcPr>
            <w:tcW w:w="1729" w:type="dxa"/>
          </w:tcPr>
          <w:p w14:paraId="68C18F29" w14:textId="40F9EE38" w:rsidR="00276520" w:rsidRPr="00092529" w:rsidRDefault="0009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092529">
              <w:rPr>
                <w:color w:val="00B050"/>
              </w:rPr>
              <w:t>0.445</w:t>
            </w:r>
          </w:p>
        </w:tc>
      </w:tr>
      <w:tr w:rsidR="00276520" w14:paraId="186B6CBB" w14:textId="4A6661E0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6CF6B33" w14:textId="77777777" w:rsidR="00276520" w:rsidRDefault="00276520"/>
        </w:tc>
        <w:tc>
          <w:tcPr>
            <w:tcW w:w="2128" w:type="dxa"/>
          </w:tcPr>
          <w:p w14:paraId="1E505F64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0C684D55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54C5B3FA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52948A56" w14:textId="2896AC83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6C36F3E9" w14:textId="77777777" w:rsidR="00276520" w:rsidRDefault="00276520"/>
        </w:tc>
        <w:tc>
          <w:tcPr>
            <w:tcW w:w="2128" w:type="dxa"/>
          </w:tcPr>
          <w:p w14:paraId="13381168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69007BA6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3764D989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6940B95E" w14:textId="402CFFD8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278BE8D3" w14:textId="77777777" w:rsidR="00276520" w:rsidRDefault="00276520"/>
        </w:tc>
        <w:tc>
          <w:tcPr>
            <w:tcW w:w="2128" w:type="dxa"/>
          </w:tcPr>
          <w:p w14:paraId="3D6FA97D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7FC5FB25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195FE547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4E55255A" w14:textId="6524E71C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3143FF5" w14:textId="77777777" w:rsidR="00276520" w:rsidRDefault="00276520"/>
        </w:tc>
        <w:tc>
          <w:tcPr>
            <w:tcW w:w="2128" w:type="dxa"/>
          </w:tcPr>
          <w:p w14:paraId="6AE6A106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2CBC494F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53C30758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2AF9D2A9" w14:textId="546BB2F0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3386DCBD" w14:textId="77777777" w:rsidR="00276520" w:rsidRDefault="00276520"/>
        </w:tc>
        <w:tc>
          <w:tcPr>
            <w:tcW w:w="2128" w:type="dxa"/>
          </w:tcPr>
          <w:p w14:paraId="57CF1FD7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40056B80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42BC7375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5B65FBE2" w14:textId="51A27642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D1369F9" w14:textId="77777777" w:rsidR="00276520" w:rsidRDefault="00276520"/>
        </w:tc>
        <w:tc>
          <w:tcPr>
            <w:tcW w:w="2128" w:type="dxa"/>
          </w:tcPr>
          <w:p w14:paraId="7CD5415B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1C394057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609F9824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0280C9D0" w14:textId="02AE34C0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27CE25E" w14:textId="77777777" w:rsidR="00276520" w:rsidRDefault="00276520"/>
        </w:tc>
        <w:tc>
          <w:tcPr>
            <w:tcW w:w="2128" w:type="dxa"/>
          </w:tcPr>
          <w:p w14:paraId="3C05251D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2C6D91D8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702A623E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44100512" w14:textId="0F0FD39E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21CAE8D6" w14:textId="77777777" w:rsidR="00276520" w:rsidRDefault="00276520"/>
        </w:tc>
        <w:tc>
          <w:tcPr>
            <w:tcW w:w="2128" w:type="dxa"/>
          </w:tcPr>
          <w:p w14:paraId="00531D09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0F8D8ABC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6D361B34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657C1CEF" w14:textId="7EEB3749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359F6348" w14:textId="77777777" w:rsidR="00276520" w:rsidRDefault="00276520"/>
        </w:tc>
        <w:tc>
          <w:tcPr>
            <w:tcW w:w="2128" w:type="dxa"/>
          </w:tcPr>
          <w:p w14:paraId="3EB081BF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146E45E5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20B4E9C7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7D2B6718" w14:textId="5FDFA2D5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656EE63F" w14:textId="77777777" w:rsidR="00276520" w:rsidRDefault="00276520"/>
        </w:tc>
        <w:tc>
          <w:tcPr>
            <w:tcW w:w="2128" w:type="dxa"/>
          </w:tcPr>
          <w:p w14:paraId="6A83EE87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6262A39B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2176A058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5A49293F" w14:textId="3682CABC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051EF23E" w14:textId="77777777" w:rsidR="00276520" w:rsidRDefault="00276520"/>
        </w:tc>
        <w:tc>
          <w:tcPr>
            <w:tcW w:w="2128" w:type="dxa"/>
          </w:tcPr>
          <w:p w14:paraId="0F3FE501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21411ED9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52A871F3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6252AA11" w14:textId="2DB8A6D9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3C03B7D" w14:textId="77777777" w:rsidR="00276520" w:rsidRDefault="00276520"/>
        </w:tc>
        <w:tc>
          <w:tcPr>
            <w:tcW w:w="2128" w:type="dxa"/>
          </w:tcPr>
          <w:p w14:paraId="40B70FF0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49EB48BF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1FE59D9D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520" w14:paraId="670B8A97" w14:textId="2F690234" w:rsidTr="00276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1853307C" w14:textId="77777777" w:rsidR="00276520" w:rsidRDefault="00276520"/>
        </w:tc>
        <w:tc>
          <w:tcPr>
            <w:tcW w:w="2128" w:type="dxa"/>
          </w:tcPr>
          <w:p w14:paraId="4A77C483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6FBAA9A8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6A8661F3" w14:textId="77777777" w:rsidR="00276520" w:rsidRDefault="00276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520" w14:paraId="4D53563F" w14:textId="4AC1A5F9" w:rsidTr="00276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0D0A6BC" w14:textId="77777777" w:rsidR="00276520" w:rsidRDefault="00276520"/>
        </w:tc>
        <w:tc>
          <w:tcPr>
            <w:tcW w:w="2128" w:type="dxa"/>
          </w:tcPr>
          <w:p w14:paraId="1F995902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7" w:type="dxa"/>
          </w:tcPr>
          <w:p w14:paraId="58F86BFB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14:paraId="02090F3D" w14:textId="77777777" w:rsidR="00276520" w:rsidRDefault="00276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388A90E" w14:textId="77777777" w:rsidR="00E10068" w:rsidRDefault="00E10068"/>
    <w:sectPr w:rsidR="00E1006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71BB" w14:textId="77777777" w:rsidR="00DB63E1" w:rsidRDefault="00DB63E1" w:rsidP="00276520">
      <w:pPr>
        <w:spacing w:after="0" w:line="240" w:lineRule="auto"/>
      </w:pPr>
      <w:r>
        <w:separator/>
      </w:r>
    </w:p>
  </w:endnote>
  <w:endnote w:type="continuationSeparator" w:id="0">
    <w:p w14:paraId="13C0A543" w14:textId="77777777" w:rsidR="00DB63E1" w:rsidRDefault="00DB63E1" w:rsidP="0027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A519" w14:textId="77777777" w:rsidR="00DB63E1" w:rsidRDefault="00DB63E1" w:rsidP="00276520">
      <w:pPr>
        <w:spacing w:after="0" w:line="240" w:lineRule="auto"/>
      </w:pPr>
      <w:r>
        <w:separator/>
      </w:r>
    </w:p>
  </w:footnote>
  <w:footnote w:type="continuationSeparator" w:id="0">
    <w:p w14:paraId="7AFE72E8" w14:textId="77777777" w:rsidR="00DB63E1" w:rsidRDefault="00DB63E1" w:rsidP="00276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C23F" w14:textId="0884A390" w:rsidR="00276520" w:rsidRDefault="00276520">
    <w:pPr>
      <w:pStyle w:val="Encabezado"/>
    </w:pPr>
    <w:r>
      <w:t>Los re</w:t>
    </w:r>
    <w:r w:rsidR="00C9208B">
      <w:t>gistros en verde</w:t>
    </w:r>
    <w:r>
      <w:t xml:space="preserve"> ya están probados</w:t>
    </w:r>
  </w:p>
  <w:p w14:paraId="62ABC336" w14:textId="77777777" w:rsidR="00276520" w:rsidRDefault="002765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44"/>
    <w:rsid w:val="0007720E"/>
    <w:rsid w:val="00092529"/>
    <w:rsid w:val="00161227"/>
    <w:rsid w:val="001D3BFD"/>
    <w:rsid w:val="001F177A"/>
    <w:rsid w:val="00276520"/>
    <w:rsid w:val="002F5570"/>
    <w:rsid w:val="003061EF"/>
    <w:rsid w:val="00377855"/>
    <w:rsid w:val="00510984"/>
    <w:rsid w:val="0063549D"/>
    <w:rsid w:val="007D1513"/>
    <w:rsid w:val="007D3129"/>
    <w:rsid w:val="008B163F"/>
    <w:rsid w:val="008C6709"/>
    <w:rsid w:val="00963753"/>
    <w:rsid w:val="009F2CD1"/>
    <w:rsid w:val="00AC2BEC"/>
    <w:rsid w:val="00BC3E69"/>
    <w:rsid w:val="00C9208B"/>
    <w:rsid w:val="00C92C44"/>
    <w:rsid w:val="00DB63E1"/>
    <w:rsid w:val="00E10068"/>
    <w:rsid w:val="00EC5DB4"/>
    <w:rsid w:val="00F5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3EAE"/>
  <w15:chartTrackingRefBased/>
  <w15:docId w15:val="{FBE1F144-9991-42CB-8F7E-35771876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C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2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9F2CD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76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520"/>
  </w:style>
  <w:style w:type="paragraph" w:styleId="Piedepgina">
    <w:name w:val="footer"/>
    <w:basedOn w:val="Normal"/>
    <w:link w:val="PiedepginaCar"/>
    <w:uiPriority w:val="99"/>
    <w:unhideWhenUsed/>
    <w:rsid w:val="00276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Aragón Valderrama</dc:creator>
  <cp:keywords/>
  <dc:description/>
  <cp:lastModifiedBy>Mario Aragón Valderrama</cp:lastModifiedBy>
  <cp:revision>14</cp:revision>
  <dcterms:created xsi:type="dcterms:W3CDTF">2025-12-07T12:18:00Z</dcterms:created>
  <dcterms:modified xsi:type="dcterms:W3CDTF">2025-12-09T11:22:00Z</dcterms:modified>
</cp:coreProperties>
</file>