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41F" w:rsidRDefault="00B949BD" w:rsidP="001925BC">
      <w:pPr>
        <w:pStyle w:val="1"/>
        <w:jc w:val="center"/>
      </w:pPr>
      <w:r>
        <w:rPr>
          <w:rFonts w:hint="eastAsia"/>
        </w:rPr>
        <w:t>Gentle Boosting</w:t>
      </w:r>
    </w:p>
    <w:p w:rsidR="00B949BD" w:rsidRDefault="00B949BD">
      <w:r>
        <w:rPr>
          <w:rFonts w:hint="eastAsia"/>
        </w:rPr>
        <w:t xml:space="preserve">The task of boosting is to take a given set of classifiers and assemble them in a way that the resulting classifier is much better than each individual base classifier (weak learner). Usually, it is much more easy to find a set of weak classifiers than finding a global optimal classifier. </w:t>
      </w:r>
      <w:r>
        <w:t>S</w:t>
      </w:r>
      <w:r>
        <w:rPr>
          <w:rFonts w:hint="eastAsia"/>
        </w:rPr>
        <w:t>o it makes sense to find an algorithm assembling a set of weak learner to get better performance.</w:t>
      </w:r>
    </w:p>
    <w:p w:rsidR="00B949BD" w:rsidRDefault="00B949BD">
      <w:r>
        <w:t>T</w:t>
      </w:r>
      <w:r>
        <w:rPr>
          <w:rFonts w:hint="eastAsia"/>
        </w:rPr>
        <w:t xml:space="preserve">here are several variants of boosting algorithms in the literature, so there is no unique boosting allgorithm and their performance and requirements on the weak learner can both significantly differ. </w:t>
      </w:r>
      <w:r>
        <w:t>H</w:t>
      </w:r>
      <w:r>
        <w:rPr>
          <w:rFonts w:hint="eastAsia"/>
        </w:rPr>
        <w:t>owever, on a high-level all boosting methods follow basically the same type of pattern.</w:t>
      </w:r>
    </w:p>
    <w:p w:rsidR="00B949BD" w:rsidRDefault="00B949BD" w:rsidP="00B949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For eac training point (Xi, Yi) one has a weight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.</w:t>
      </w:r>
    </w:p>
    <w:p w:rsidR="00B949BD" w:rsidRDefault="00B949BD" w:rsidP="00B949BD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 step of boosting method involves the following steps</w:t>
      </w:r>
    </w:p>
    <w:p w:rsidR="00B949BD" w:rsidRDefault="00B949BD" w:rsidP="00B949BD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ne trains a classifier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using a base method (weak learning) with the weighted training data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B949BD" w:rsidRDefault="00B949BD" w:rsidP="00B949BD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ne re-computes the weights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, where usually the weights of wrongly classified training points are increasing and the weights of correctly classified points are decreasing.</w:t>
      </w:r>
    </w:p>
    <w:p w:rsidR="00B949BD" w:rsidRDefault="00B949BD" w:rsidP="00B949BD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 xml:space="preserve">ne aggregates the classifiers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to the final classifier </w:t>
      </w:r>
      <w:r w:rsidRPr="00B949BD">
        <w:rPr>
          <w:rFonts w:hint="eastAsia"/>
          <w:i/>
        </w:rPr>
        <w:t>F(x)=</w:t>
      </w:r>
      <m:oMath>
        <m:r>
          <w:rPr>
            <w:rFonts w:ascii="Cambria Math" w:hAnsi="Cambria Math"/>
          </w:rPr>
          <m:t>sign(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where the coeffients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are either one or depend on the error of the error of the classifier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.</w:t>
      </w:r>
    </w:p>
    <w:p w:rsidR="00B949BD" w:rsidRDefault="00B949BD" w:rsidP="00B949BD"/>
    <w:p w:rsidR="00B949BD" w:rsidRDefault="00B949BD" w:rsidP="00B949BD">
      <w:r>
        <w:t>P</w:t>
      </w:r>
      <w:r>
        <w:rPr>
          <w:rFonts w:hint="eastAsia"/>
        </w:rPr>
        <w:t xml:space="preserve">roposition 1: Suppose the weak learner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 real-valued,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: χ→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update step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of </w:t>
      </w:r>
      <w:r>
        <w:t xml:space="preserve">the </w:t>
      </w:r>
      <w:r>
        <w:rPr>
          <w:rFonts w:hint="eastAsia"/>
        </w:rPr>
        <w:t>GentleBoost algorithm is an approximate Newton step in order to minimize the empirical exponential loss.</w:t>
      </w:r>
    </w:p>
    <w:p w:rsidR="00B949BD" w:rsidRDefault="00B949BD" w:rsidP="00B949BD">
      <w:r>
        <w:rPr>
          <w:rFonts w:hint="eastAsia"/>
        </w:rPr>
        <w:t>Proof: we can expand the risk of F+f up to second order,</w:t>
      </w:r>
    </w:p>
    <w:p w:rsidR="00B949BD" w:rsidRDefault="00B949BD" w:rsidP="00B949BD">
      <w:pPr>
        <w:rPr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F+f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sup>
          </m:sSup>
          <m:r>
            <m:rPr>
              <m:scr m:val="double-struck"/>
            </m:rPr>
            <w:rPr>
              <w:rFonts w:ascii="Cambria Math" w:hAnsi="Cambria Math"/>
            </w:rPr>
            <m:t>]≈E[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(1-Yf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f(x)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)]</m:t>
          </m:r>
        </m:oMath>
      </m:oMathPara>
    </w:p>
    <w:p w:rsidR="00B949BD" w:rsidRDefault="00B949BD" w:rsidP="00B949BD">
      <w:r>
        <w:t>W</w:t>
      </w:r>
      <w:r>
        <w:rPr>
          <w:rFonts w:hint="eastAsia"/>
        </w:rPr>
        <w:t xml:space="preserve">e want to find a classifier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to minimize the risk. Note that the first term does not depend on </w:t>
      </w:r>
      <w:r>
        <w:rPr>
          <w:rFonts w:hint="eastAsia"/>
          <w:i/>
        </w:rPr>
        <w:t>f</w:t>
      </w:r>
      <w:r>
        <w:rPr>
          <w:rFonts w:hint="eastAsia"/>
        </w:rPr>
        <w:t xml:space="preserve"> so we can modify it without changing the minimizer and get,</w:t>
      </w:r>
    </w:p>
    <w:p w:rsidR="00B949BD" w:rsidRDefault="00B949BD" w:rsidP="00B949BD"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-Yf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-Yf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,</w:t>
      </w:r>
    </w:p>
    <w:p w:rsidR="001925BC" w:rsidRDefault="002B341B" w:rsidP="00B949BD">
      <w:pPr>
        <w:rPr>
          <w:rFonts w:hint="eastAsia"/>
        </w:rPr>
      </w:pPr>
      <w:r>
        <w:t xml:space="preserve">which is up to the normalization of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 xml:space="preserve"> equal to the weighted squared loss minimizerd by the weak learner, Thus the weak learner minmizes in each step a second order approximation of the exponentianl loss which is equivalent to an approximate Newton step. </w:t>
      </w:r>
    </w:p>
    <w:p w:rsidR="001925BC" w:rsidRDefault="001925BC" w:rsidP="00B949BD">
      <w:pPr>
        <w:rPr>
          <w:rFonts w:hint="eastAsia"/>
        </w:rPr>
      </w:pPr>
    </w:p>
    <w:p w:rsidR="002B341B" w:rsidRDefault="002B341B" w:rsidP="00B949BD">
      <w:r>
        <w:t>I</w:t>
      </w:r>
      <w:r>
        <w:rPr>
          <w:rFonts w:hint="eastAsia"/>
        </w:rPr>
        <w:t xml:space="preserve">n principle, one can take every learning method which can fit the weighted zero-one loss as the weak learner. </w:t>
      </w:r>
      <w:r>
        <w:t>I</w:t>
      </w:r>
      <w:r>
        <w:rPr>
          <w:rFonts w:hint="eastAsia"/>
        </w:rPr>
        <w:t xml:space="preserve">n practice, one uses for performance reasons (in particular at test time) just simple decision stump of the form: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&lt;w,x&gt;+b&gt;0</m:t>
            </m:r>
          </m:sub>
        </m:sSub>
        <m:r>
          <w:rPr>
            <w:rFonts w:ascii="Cambria Math" w:hAnsi="Cambria Math"/>
          </w:rPr>
          <m:t>+c</m:t>
        </m:r>
      </m:oMath>
      <w:r>
        <w:rPr>
          <w:rFonts w:hint="eastAsia"/>
        </w:rPr>
        <w:t>.</w:t>
      </w:r>
    </w:p>
    <w:p w:rsidR="002B341B" w:rsidRDefault="002B341B" w:rsidP="00B949BD">
      <w:r>
        <w:t>T</w:t>
      </w:r>
      <w:r>
        <w:rPr>
          <w:rFonts w:hint="eastAsia"/>
        </w:rPr>
        <w:t>hen we need to optimize the parameters of each weak learning to minimize the weighted square loss.</w:t>
      </w:r>
    </w:p>
    <w:p w:rsidR="002B341B" w:rsidRDefault="002B341B" w:rsidP="00B949BD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1925BC" w:rsidRDefault="001925BC" w:rsidP="00B949BD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 xml:space="preserve">he base learner we use here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&lt;w,x&gt;+b&gt;0</m:t>
            </m:r>
          </m:sub>
        </m:sSub>
        <m:r>
          <w:rPr>
            <w:rFonts w:ascii="Cambria Math" w:hAnsi="Cambria Math"/>
          </w:rPr>
          <m:t>+c</m:t>
        </m:r>
      </m:oMath>
      <w:r>
        <w:rPr>
          <w:rFonts w:hint="eastAsia"/>
        </w:rPr>
        <w:t xml:space="preserve">, the weight w is fixed. </w:t>
      </w:r>
      <w:r>
        <w:t>W</w:t>
      </w:r>
      <w:r>
        <w:rPr>
          <w:rFonts w:hint="eastAsia"/>
        </w:rPr>
        <w:t xml:space="preserve">e need to compute parameters a,b,c as minimizer of the weighted least squared loss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.</w:t>
      </w:r>
    </w:p>
    <w:p w:rsidR="001925BC" w:rsidRPr="001925BC" w:rsidRDefault="001925BC" w:rsidP="00B949BD">
      <w:pPr>
        <w:rPr>
          <w:rFonts w:hint="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∂L(f)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,x&gt;+b&gt;0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-c)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(Y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,x&gt;+b&gt;0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-c)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,x&gt;+b&gt;0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1925BC" w:rsidRDefault="001925BC" w:rsidP="00B949BD">
      <w:pPr>
        <w:rPr>
          <w:rFonts w:hint="eastAsi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∂L(f)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,x&gt;+b&gt;0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-c)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(Y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,x&gt;+b&gt;0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-c)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1925BC" w:rsidRPr="001925BC" w:rsidRDefault="001925BC" w:rsidP="00B949BD">
      <w:pPr>
        <w:rPr>
          <w:rFonts w:hint="eastAsia"/>
          <w:i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,x&gt;+b&gt;0</m:t>
            </m:r>
          </m:sub>
        </m:sSub>
        <m:r>
          <w:rPr>
            <w:rFonts w:ascii="Cambria Math" w:hAnsi="Cambria Math"/>
            <w:sz w:val="24"/>
            <w:szCs w:val="24"/>
          </w:rPr>
          <m:t>=a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,x&gt;+b&gt;0</m:t>
            </m:r>
          </m:sub>
        </m:sSub>
        <m:r>
          <w:rPr>
            <w:rFonts w:ascii="Cambria Math" w:hAnsi="Cambria Math"/>
            <w:sz w:val="24"/>
            <w:szCs w:val="24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,x&gt;+b&gt;0</m:t>
            </m:r>
          </m:sub>
        </m:sSub>
      </m:oMath>
      <w:r w:rsidRPr="001925BC">
        <w:rPr>
          <w:rFonts w:hint="eastAsia"/>
          <w:i/>
          <w:sz w:val="24"/>
          <w:szCs w:val="24"/>
        </w:rPr>
        <w:t xml:space="preserve">         </w:t>
      </w:r>
      <w:r w:rsidRPr="001925BC">
        <w:rPr>
          <w:rFonts w:hint="eastAsia"/>
          <w:sz w:val="24"/>
          <w:szCs w:val="24"/>
        </w:rPr>
        <w:t>(1)</w:t>
      </w:r>
      <w:r w:rsidRPr="001925BC">
        <w:rPr>
          <w:rFonts w:hint="eastAsia"/>
          <w:i/>
          <w:sz w:val="24"/>
          <w:szCs w:val="24"/>
        </w:rPr>
        <w:t xml:space="preserve"> </w:t>
      </w:r>
    </w:p>
    <w:p w:rsidR="001925BC" w:rsidRDefault="001925BC" w:rsidP="001925BC">
      <w:pPr>
        <w:jc w:val="center"/>
        <w:rPr>
          <w:rFonts w:hint="eastAsia"/>
          <w:sz w:val="24"/>
          <w:szCs w:val="24"/>
        </w:rPr>
      </w:pPr>
      <w:r>
        <w:rPr>
          <w:rFonts w:hint="eastAsia"/>
          <w:i/>
          <w:sz w:val="24"/>
          <w:szCs w:val="24"/>
        </w:rPr>
        <w:t xml:space="preserve">        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=a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,x&gt;+b&gt;0</m:t>
            </m:r>
          </m:sub>
        </m:sSub>
        <m:r>
          <w:rPr>
            <w:rFonts w:ascii="Cambria Math" w:hAnsi="Cambria Math"/>
            <w:sz w:val="24"/>
            <w:szCs w:val="24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hint="eastAsia"/>
          <w:i/>
          <w:sz w:val="24"/>
          <w:szCs w:val="24"/>
        </w:rPr>
        <w:t xml:space="preserve">            </w:t>
      </w:r>
      <w:r w:rsidRPr="001925BC">
        <w:rPr>
          <w:rFonts w:hint="eastAsia"/>
          <w:sz w:val="24"/>
          <w:szCs w:val="24"/>
        </w:rPr>
        <w:t xml:space="preserve"> (2)</w:t>
      </w:r>
    </w:p>
    <w:p w:rsidR="001925BC" w:rsidRDefault="001925BC" w:rsidP="001925BC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</w:t>
      </w: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,x&gt;+b&gt;0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,x&gt;+b&gt;0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-c</m:t>
        </m:r>
      </m:oMath>
      <w:r>
        <w:rPr>
          <w:rFonts w:hint="eastAsia"/>
          <w:i/>
          <w:sz w:val="24"/>
          <w:szCs w:val="24"/>
        </w:rPr>
        <w:t xml:space="preserve">                      </w:t>
      </w:r>
      <w:r w:rsidRPr="001925BC">
        <w:rPr>
          <w:rFonts w:hint="eastAsia"/>
          <w:sz w:val="24"/>
          <w:szCs w:val="24"/>
        </w:rPr>
        <w:t>(3)</w:t>
      </w:r>
    </w:p>
    <w:p w:rsidR="001925BC" w:rsidRDefault="001925BC" w:rsidP="001925BC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</w:t>
      </w:r>
      <m:oMath>
        <m:r>
          <w:rPr>
            <w:rFonts w:ascii="Cambria Math" w:hAnsi="Cambria Math"/>
            <w:sz w:val="24"/>
            <w:szCs w:val="24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,x&gt;+b&gt;0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,x&gt;+b&gt;0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1925BC">
        <w:rPr>
          <w:rFonts w:hint="eastAsia"/>
          <w:i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           (4)</w:t>
      </w:r>
    </w:p>
    <w:p w:rsidR="001925BC" w:rsidRDefault="001925BC" w:rsidP="001925BC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,x&gt;+b&gt;0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,x&gt;+b&gt;0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,x&gt;+b&gt;0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,x&gt;+b&gt;0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>
        <w:rPr>
          <w:rFonts w:hint="eastAsia"/>
          <w:sz w:val="24"/>
          <w:szCs w:val="24"/>
        </w:rPr>
        <w:t xml:space="preserve">               (5)</w:t>
      </w:r>
    </w:p>
    <w:p w:rsidR="001925BC" w:rsidRPr="001925BC" w:rsidRDefault="001925BC" w:rsidP="001925BC">
      <w:pPr>
        <w:jc w:val="left"/>
        <w:rPr>
          <w:rFonts w:hint="eastAsia"/>
          <w:sz w:val="24"/>
          <w:szCs w:val="24"/>
        </w:rPr>
      </w:pPr>
      <w:r w:rsidRPr="001925BC">
        <w:rPr>
          <w:sz w:val="24"/>
          <w:szCs w:val="24"/>
        </w:rPr>
        <w:t>Note that we have now derived formulas for the optimal a a</w:t>
      </w:r>
      <w:r>
        <w:rPr>
          <w:sz w:val="24"/>
          <w:szCs w:val="24"/>
        </w:rPr>
        <w:t>nd b, however they still depend</w:t>
      </w:r>
      <w:r>
        <w:rPr>
          <w:rFonts w:hint="eastAsia"/>
          <w:sz w:val="24"/>
          <w:szCs w:val="24"/>
        </w:rPr>
        <w:t xml:space="preserve"> </w:t>
      </w:r>
      <w:r w:rsidRPr="001925BC">
        <w:rPr>
          <w:sz w:val="24"/>
          <w:szCs w:val="24"/>
        </w:rPr>
        <w:t>on the choice of b. The key trick to compute the best decisi</w:t>
      </w:r>
      <w:r>
        <w:rPr>
          <w:sz w:val="24"/>
          <w:szCs w:val="24"/>
        </w:rPr>
        <w:t>on stump is that for n training</w:t>
      </w:r>
      <w:r>
        <w:rPr>
          <w:rFonts w:hint="eastAsia"/>
          <w:sz w:val="24"/>
          <w:szCs w:val="24"/>
        </w:rPr>
        <w:t xml:space="preserve"> </w:t>
      </w:r>
      <w:r w:rsidRPr="001925BC">
        <w:rPr>
          <w:sz w:val="24"/>
          <w:szCs w:val="24"/>
        </w:rPr>
        <w:t>points there are only n+1 possible thresholds b. Thus we comp</w:t>
      </w:r>
      <w:r>
        <w:rPr>
          <w:sz w:val="24"/>
          <w:szCs w:val="24"/>
        </w:rPr>
        <w:t>ute for each possible threshold</w:t>
      </w:r>
      <w:r>
        <w:rPr>
          <w:rFonts w:hint="eastAsia"/>
          <w:sz w:val="24"/>
          <w:szCs w:val="24"/>
        </w:rPr>
        <w:t xml:space="preserve"> </w:t>
      </w:r>
      <w:r w:rsidRPr="001925BC">
        <w:rPr>
          <w:sz w:val="24"/>
          <w:szCs w:val="24"/>
        </w:rPr>
        <w:t>the optimal parameters a; c for this threshold and compute t</w:t>
      </w:r>
      <w:r>
        <w:rPr>
          <w:sz w:val="24"/>
          <w:szCs w:val="24"/>
        </w:rPr>
        <w:t>he corresponding weighted least</w:t>
      </w:r>
      <w:r>
        <w:rPr>
          <w:rFonts w:hint="eastAsia"/>
          <w:sz w:val="24"/>
          <w:szCs w:val="24"/>
        </w:rPr>
        <w:t xml:space="preserve"> </w:t>
      </w:r>
      <w:r w:rsidRPr="001925BC">
        <w:rPr>
          <w:sz w:val="24"/>
          <w:szCs w:val="24"/>
        </w:rPr>
        <w:t>squares error. Then the parameters a; b; c are selected which yield the</w:t>
      </w:r>
      <w:r>
        <w:rPr>
          <w:sz w:val="24"/>
          <w:szCs w:val="24"/>
        </w:rPr>
        <w:t xml:space="preserve"> minimal weighted least</w:t>
      </w:r>
      <w:r>
        <w:rPr>
          <w:rFonts w:hint="eastAsia"/>
          <w:sz w:val="24"/>
          <w:szCs w:val="24"/>
        </w:rPr>
        <w:t xml:space="preserve"> </w:t>
      </w:r>
      <w:r w:rsidRPr="001925BC">
        <w:rPr>
          <w:sz w:val="24"/>
          <w:szCs w:val="24"/>
        </w:rPr>
        <w:t>squares error</w:t>
      </w:r>
      <w:r>
        <w:rPr>
          <w:rFonts w:hint="eastAsia"/>
          <w:sz w:val="24"/>
          <w:szCs w:val="24"/>
        </w:rPr>
        <w:t>.</w:t>
      </w:r>
    </w:p>
    <w:sectPr w:rsidR="001925BC" w:rsidRPr="001925BC" w:rsidSect="002C4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5FB" w:rsidRDefault="006E65FB" w:rsidP="00B949BD">
      <w:r>
        <w:separator/>
      </w:r>
    </w:p>
  </w:endnote>
  <w:endnote w:type="continuationSeparator" w:id="1">
    <w:p w:rsidR="006E65FB" w:rsidRDefault="006E65FB" w:rsidP="00B94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5FB" w:rsidRDefault="006E65FB" w:rsidP="00B949BD">
      <w:r>
        <w:separator/>
      </w:r>
    </w:p>
  </w:footnote>
  <w:footnote w:type="continuationSeparator" w:id="1">
    <w:p w:rsidR="006E65FB" w:rsidRDefault="006E65FB" w:rsidP="00B949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67BB7"/>
    <w:multiLevelType w:val="hybridMultilevel"/>
    <w:tmpl w:val="08B69876"/>
    <w:lvl w:ilvl="0" w:tplc="FAECB7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0C6B25"/>
    <w:multiLevelType w:val="hybridMultilevel"/>
    <w:tmpl w:val="BBEE2EAC"/>
    <w:lvl w:ilvl="0" w:tplc="0E369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9BD"/>
    <w:rsid w:val="001925BC"/>
    <w:rsid w:val="002B341B"/>
    <w:rsid w:val="002C441F"/>
    <w:rsid w:val="003E66E1"/>
    <w:rsid w:val="006E65FB"/>
    <w:rsid w:val="007F68BE"/>
    <w:rsid w:val="009208F9"/>
    <w:rsid w:val="00B949BD"/>
    <w:rsid w:val="00DC070F"/>
    <w:rsid w:val="00E2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9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9BD"/>
    <w:rPr>
      <w:sz w:val="18"/>
      <w:szCs w:val="18"/>
    </w:rPr>
  </w:style>
  <w:style w:type="paragraph" w:styleId="a5">
    <w:name w:val="List Paragraph"/>
    <w:basedOn w:val="a"/>
    <w:uiPriority w:val="34"/>
    <w:qFormat/>
    <w:rsid w:val="00B949B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949BD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949B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49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5B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1</cp:revision>
  <dcterms:created xsi:type="dcterms:W3CDTF">2012-03-13T09:16:00Z</dcterms:created>
  <dcterms:modified xsi:type="dcterms:W3CDTF">2012-03-13T09:19:00Z</dcterms:modified>
</cp:coreProperties>
</file>