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C44C" w14:textId="591EFE34" w:rsidR="002B4DE4" w:rsidRDefault="002B4DE4" w:rsidP="002B4DE4">
      <w:pPr>
        <w:rPr>
          <w:rFonts w:hint="eastAsia"/>
        </w:rPr>
      </w:pPr>
      <w:r>
        <w:rPr>
          <w:rFonts w:hint="eastAsia"/>
        </w:rPr>
        <w:t>工控软件基础 课程实验报告</w:t>
      </w:r>
    </w:p>
    <w:p w14:paraId="25F78258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项目名称：多人合作GitHub操作（仓库创建、合作者管理、Fork与Issue）</w:t>
      </w:r>
    </w:p>
    <w:p w14:paraId="571B66D4" w14:textId="190DDEBA" w:rsidR="002B4DE4" w:rsidRDefault="002B4DE4" w:rsidP="002B4DE4">
      <w:pPr>
        <w:rPr>
          <w:rFonts w:hint="eastAsia"/>
        </w:rPr>
      </w:pPr>
      <w:r>
        <w:rPr>
          <w:rFonts w:hint="eastAsia"/>
        </w:rPr>
        <w:t>实验时间：</w:t>
      </w:r>
      <w:r w:rsidR="0034490D" w:rsidRPr="0034490D">
        <w:t>05月</w:t>
      </w:r>
      <w:r w:rsidR="0034490D">
        <w:rPr>
          <w:rFonts w:hint="eastAsia"/>
        </w:rPr>
        <w:t>15</w:t>
      </w:r>
      <w:r w:rsidR="0034490D" w:rsidRPr="0034490D">
        <w:t>日</w:t>
      </w:r>
    </w:p>
    <w:p w14:paraId="56CCCF82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专业班级：测控2302</w:t>
      </w:r>
    </w:p>
    <w:p w14:paraId="11104EB4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实验人姓名：文皓</w:t>
      </w:r>
    </w:p>
    <w:p w14:paraId="7C214039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实验人学号：202310129</w:t>
      </w:r>
    </w:p>
    <w:p w14:paraId="68023125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光机电一体化河北省实验教学示范中心</w:t>
      </w:r>
    </w:p>
    <w:p w14:paraId="045052D2" w14:textId="3E0AD841" w:rsidR="002B4DE4" w:rsidRDefault="002B4DE4" w:rsidP="002B4DE4">
      <w:pPr>
        <w:rPr>
          <w:rFonts w:hint="eastAsia"/>
        </w:rPr>
      </w:pPr>
      <w:r>
        <w:rPr>
          <w:rFonts w:hint="eastAsia"/>
        </w:rPr>
        <w:t>2025年05月</w:t>
      </w:r>
      <w:r w:rsidR="0034490D">
        <w:rPr>
          <w:rFonts w:hint="eastAsia"/>
        </w:rPr>
        <w:t>15</w:t>
      </w:r>
      <w:r>
        <w:rPr>
          <w:rFonts w:hint="eastAsia"/>
        </w:rPr>
        <w:t>日</w:t>
      </w:r>
    </w:p>
    <w:p w14:paraId="675484D0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指导老师：杨乐</w:t>
      </w:r>
    </w:p>
    <w:p w14:paraId="0673CCE9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一、实验目的</w:t>
      </w:r>
    </w:p>
    <w:p w14:paraId="2A6A9F19" w14:textId="3077FEB9" w:rsidR="002B4DE4" w:rsidRDefault="002B4DE4" w:rsidP="002B4DE4">
      <w:pPr>
        <w:rPr>
          <w:rFonts w:hint="eastAsia"/>
        </w:rPr>
      </w:pPr>
      <w:r>
        <w:rPr>
          <w:rFonts w:hint="eastAsia"/>
        </w:rPr>
        <w:t>1. 理解GitHub多人协作的基本流程与角色分工</w:t>
      </w:r>
    </w:p>
    <w:p w14:paraId="57665926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2. 掌握创建仓库时忽略文件（.gitignore）和开源许可证的作用及选择方法</w:t>
      </w:r>
    </w:p>
    <w:p w14:paraId="0C76E332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3. 学会在GitHub中邀请合作者并处理邀请邮件</w:t>
      </w:r>
    </w:p>
    <w:p w14:paraId="47F6A737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4. 掌握Fork操作：将他人仓库完整复制到自己的账号下</w:t>
      </w:r>
    </w:p>
    <w:p w14:paraId="516CD102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5. 学会使用Issue管理项目任务、缺陷和待解决问题，并能指派给合作者</w:t>
      </w:r>
    </w:p>
    <w:p w14:paraId="16F40BB8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二、实验设备（或软件平台）</w:t>
      </w:r>
    </w:p>
    <w:p w14:paraId="046F8D9D" w14:textId="569B17FC" w:rsidR="002B4DE4" w:rsidRDefault="002B4DE4" w:rsidP="002B4DE4">
      <w:pPr>
        <w:rPr>
          <w:rFonts w:hint="eastAsia"/>
        </w:rPr>
      </w:pPr>
      <w:r>
        <w:rPr>
          <w:rFonts w:hint="eastAsia"/>
        </w:rPr>
        <w:t>1. 计算机一台（Windows 11操作系统）</w:t>
      </w:r>
    </w:p>
    <w:p w14:paraId="46987D54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2. 两个浏览器（如Chrome和Firefox）用于同时登录两个GitHub账号</w:t>
      </w:r>
    </w:p>
    <w:p w14:paraId="630CC951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3. 两个GitHub账号（一个模拟组长账号，一个模拟组员账号）</w:t>
      </w:r>
    </w:p>
    <w:p w14:paraId="5D976165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4. 稳定的网络连接（用于访问GitHub及接收邮件）</w:t>
      </w:r>
    </w:p>
    <w:p w14:paraId="3A6AF9B9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三、实验原理</w:t>
      </w:r>
    </w:p>
    <w:p w14:paraId="1DCF61C4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GitHub提供了多种多人协作机制以适应不同的团队工作流。最常见的两种协作模式是直接合作者模式和Fork与Pull Request模式。</w:t>
      </w:r>
    </w:p>
    <w:p w14:paraId="1C181A87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在直接合作者模式下，仓库的拥有者（组长）可以将其他GitHub用户添加为合作者。被添加的用户接受邀请后即获得对该仓库的写入权限，可以直接执行git push操作推送代码到远程仓库。这种方式适合小规模、高信任度的团队内部开发。</w:t>
      </w:r>
    </w:p>
    <w:p w14:paraId="1D01D807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在Fork模式下，组员将组长的仓库复制到自己账号下形成一个独立的远程仓库副本。这个副本与原仓库在初始状态下完全一致，但后续更新不会自动同步。组员在自己的</w:t>
      </w:r>
      <w:r>
        <w:rPr>
          <w:rFonts w:hint="eastAsia"/>
        </w:rPr>
        <w:lastRenderedPageBreak/>
        <w:t>Fork副本上可以任意修改、提交和推送，当希望将自己的修改合并到原仓库时，需要发起Pull Request请求，由原仓库拥有者审核后合并。这种方式适合开源项目或大规模协作场景，因为普通贡献者不需要被授予直接写入权限。</w:t>
      </w:r>
    </w:p>
    <w:p w14:paraId="4908D4DA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Issue是GitHub内置的项目管理工具，用于记录功能请求、缺陷报告、待办任务等。每个Issue有一个唯一的编号和状态（打开或关闭），可以附加标签、里程碑和指派人。被指派的合作者会收到通知，从而明确责任归属。Issue系统有助于团队追踪项目进度，减少沟通成本。</w:t>
      </w:r>
    </w:p>
    <w:p w14:paraId="46549E18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.gitignore文件用于指定不需要被Git跟踪的文件或目录，例如编译产生的中间文件、操作系统自动生成的临时文件、本地配置文件等。创建仓库时选择忽略文件模板（如Windows、Java、Python等）可以快速生成适合该开发环境的默认忽略规则。开源许可证（License）定义了他人使用、修改和分发代码的法律条件，常见的有MIT、GPL、Apache等。</w:t>
      </w:r>
    </w:p>
    <w:p w14:paraId="750F2CC1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四、实验内容及步骤</w:t>
      </w:r>
    </w:p>
    <w:p w14:paraId="18E3FF95" w14:textId="3741DEDA" w:rsidR="002B4DE4" w:rsidRDefault="002B4DE4" w:rsidP="002B4DE4">
      <w:pPr>
        <w:rPr>
          <w:rFonts w:hint="eastAsia"/>
        </w:rPr>
      </w:pPr>
      <w:r>
        <w:rPr>
          <w:rFonts w:hint="eastAsia"/>
        </w:rPr>
        <w:t>1. 准备两个GitHub账号</w:t>
      </w:r>
    </w:p>
    <w:p w14:paraId="228D7F81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 xml:space="preserve">   使用两个不同的浏览器（例如Chrome和Firefox）分别登录组长账号（假设为Chuntianlaile）和组员账号（假设为Manchangdx）。确保两个账号均已通过邮箱验证，并且网络连接正常。</w:t>
      </w:r>
    </w:p>
    <w:p w14:paraId="578C880B" w14:textId="6234E6F7" w:rsidR="002B4DE4" w:rsidRDefault="002B4DE4" w:rsidP="002B4DE4">
      <w:pPr>
        <w:rPr>
          <w:rFonts w:hint="eastAsia"/>
        </w:rPr>
      </w:pPr>
      <w:r>
        <w:rPr>
          <w:rFonts w:hint="eastAsia"/>
        </w:rPr>
        <w:t>2. 组长创建新仓库</w:t>
      </w:r>
    </w:p>
    <w:p w14:paraId="1060D36D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 xml:space="preserve">   在组长账号中点击右上角的加号按钮，选择New repository。在Repository name处输入仓库名称work。描述栏可留空。在添加.gitignore下拉框中选择Windows（因为本次实验使用Windows环境开发）。开源许可证下拉框选择None，因为本实验不涉及开源协议。设置仓库为公开（Public），然后点击Create repository完成创建。</w:t>
      </w:r>
    </w:p>
    <w:p w14:paraId="70CA1EA3" w14:textId="29612F50" w:rsidR="002B4DE4" w:rsidRDefault="002B4DE4" w:rsidP="002B4DE4">
      <w:pPr>
        <w:rPr>
          <w:rFonts w:hint="eastAsia"/>
        </w:rPr>
      </w:pPr>
      <w:r>
        <w:rPr>
          <w:rFonts w:hint="eastAsia"/>
        </w:rPr>
        <w:t>3. 查看仓库页面</w:t>
      </w:r>
    </w:p>
    <w:p w14:paraId="0A70A70D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 xml:space="preserve">   仓库创建成功后，跳转到work仓库的主页面。注意观察右上角的三个按钮：Watch用于设置对仓库的关注级别，Star用于点赞收藏仓库，Fork用于将仓库复制到自己的账号下。这些按钮是GitHub仓库页面的标准组件。</w:t>
      </w:r>
    </w:p>
    <w:p w14:paraId="009FFD62" w14:textId="6D9BBB63" w:rsidR="002B4DE4" w:rsidRDefault="002B4DE4" w:rsidP="002B4DE4">
      <w:pPr>
        <w:rPr>
          <w:rFonts w:hint="eastAsia"/>
        </w:rPr>
      </w:pPr>
      <w:r>
        <w:rPr>
          <w:rFonts w:hint="eastAsia"/>
        </w:rPr>
        <w:t>4. 组长增加合作者</w:t>
      </w:r>
    </w:p>
    <w:p w14:paraId="1175B276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 xml:space="preserve">   组长进入仓库的Settings选项卡，在左侧菜单中选择Collaborators。在Manage access区域中点击Add people按钮。在弹出的输入框中输入组员账号的用户名Manchangdx，从下拉列表中选择正确的用户，然后点击Add collaborator。系统会提示邀请已发送，并显示Pending状态。同时GitHub会自动向组员的注册邮箱发送一封邀请邮件。</w:t>
      </w:r>
    </w:p>
    <w:p w14:paraId="143E602F" w14:textId="1EC5485C" w:rsidR="002B4DE4" w:rsidRDefault="002B4DE4" w:rsidP="002B4DE4">
      <w:pPr>
        <w:rPr>
          <w:rFonts w:hint="eastAsia"/>
        </w:rPr>
      </w:pPr>
      <w:r>
        <w:rPr>
          <w:rFonts w:hint="eastAsia"/>
        </w:rPr>
        <w:t>5. 组员接受邀请</w:t>
      </w:r>
    </w:p>
    <w:p w14:paraId="6353B1AB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lastRenderedPageBreak/>
        <w:t xml:space="preserve">   组员登录自己的GitHub账号，同时打开邮箱。找到来自GitHub的邀请邮件，邮件标题通常为“Invitation to collaborate on ...”。点击邮件中的View invitation按钮，浏览器会跳转到GitHub的邀请确认页面。点击绿色的Accept invitation按钮，即可成功加入组长的仓库成为合作者。此时组员在自己的GitHub主页中可以看到组长仓库的访问权限。</w:t>
      </w:r>
    </w:p>
    <w:p w14:paraId="6659F08F" w14:textId="6B4C25D1" w:rsidR="002B4DE4" w:rsidRDefault="002B4DE4" w:rsidP="002B4DE4">
      <w:pPr>
        <w:rPr>
          <w:rFonts w:hint="eastAsia"/>
        </w:rPr>
      </w:pPr>
      <w:r>
        <w:rPr>
          <w:rFonts w:hint="eastAsia"/>
        </w:rPr>
        <w:t>6. 组员Fork仓库</w:t>
      </w:r>
    </w:p>
    <w:p w14:paraId="06367E01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 xml:space="preserve">   组员在浏览器中访问组长账号下的work仓库页面（注意不是自己账号下的仓库）。点击页面右上角的Fork按钮。GitHub会弹出一个窗口询问Fork到哪个账号，选择自己的账号（Manchangdx）。等待几秒钟后，页面自动跳转到组员账号下的work仓库，此时该仓库已经完整复制了组长的所有内容（包括提交历史、分支等）。在仓库名称下方会显示一行小字：“Forked from Chuntianlaile/work”，表明这个仓库的来源。</w:t>
      </w:r>
    </w:p>
    <w:p w14:paraId="2257355F" w14:textId="1CD3D8F2" w:rsidR="002B4DE4" w:rsidRDefault="002B4DE4" w:rsidP="002B4DE4">
      <w:pPr>
        <w:rPr>
          <w:rFonts w:hint="eastAsia"/>
        </w:rPr>
      </w:pPr>
      <w:r>
        <w:rPr>
          <w:rFonts w:hint="eastAsia"/>
        </w:rPr>
        <w:t>7. 组长添加Issue</w:t>
      </w:r>
    </w:p>
    <w:p w14:paraId="760D7F11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 xml:space="preserve">   组长在自己的work仓库中点击Issues选项卡（位于仓库名称下方）。点击绿色的New issue按钮。在Title输入框中输入第一个任务标题，例如“添加项目说明文档”。在正文部分可以详细描述任务要求，例如“需要在仓库根目录下创建README.md文件，介绍项目用途和使用方法”。在右侧的Assignees下拉列表中选择组员Manchangdx，将该任务指派给组员。点击Submit new issue完成创建。按照同样的方式创建第二个Issue，标题为“优化代码注释”，内容为“检查所有代码文件，完善函数和关键逻辑的注释”，也指派给同一组员。创建成功后，Issues列表显示两个编号为#1和#2的未完成任务。</w:t>
      </w:r>
    </w:p>
    <w:p w14:paraId="0938EBDD" w14:textId="738CA7C7" w:rsidR="002B4DE4" w:rsidRDefault="002B4DE4" w:rsidP="002B4DE4">
      <w:pPr>
        <w:rPr>
          <w:rFonts w:hint="eastAsia"/>
        </w:rPr>
      </w:pPr>
      <w:r>
        <w:rPr>
          <w:rFonts w:hint="eastAsia"/>
        </w:rPr>
        <w:t>8. 查看组员的Issue视图</w:t>
      </w:r>
    </w:p>
    <w:p w14:paraId="249A885F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 xml:space="preserve">   组员登录自己的账号后，访问组长仓库的Issues页面，可以看到被指派给自己的Issue。同时GitHub会通过网页通知（右上角铃铛图标）和邮件提醒组员。组员可以点击任意Issue进入详情页，添加评论或关闭Issue。</w:t>
      </w:r>
    </w:p>
    <w:p w14:paraId="3B14E076" w14:textId="3311A978" w:rsidR="002B4DE4" w:rsidRDefault="002039C1" w:rsidP="002B4DE4">
      <w:pPr>
        <w:rPr>
          <w:rFonts w:hint="eastAsia"/>
        </w:rPr>
      </w:pPr>
      <w:r w:rsidRPr="002039C1">
        <w:rPr>
          <w:noProof/>
        </w:rPr>
        <w:lastRenderedPageBreak/>
        <w:drawing>
          <wp:inline distT="0" distB="0" distL="0" distR="0" wp14:anchorId="46CCDB5D" wp14:editId="23763A6D">
            <wp:extent cx="5274310" cy="3847465"/>
            <wp:effectExtent l="0" t="0" r="2540" b="635"/>
            <wp:docPr id="520481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81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9C1">
        <w:rPr>
          <w:noProof/>
        </w:rPr>
        <w:t xml:space="preserve"> </w:t>
      </w:r>
      <w:r w:rsidRPr="002039C1">
        <w:rPr>
          <w:noProof/>
        </w:rPr>
        <w:drawing>
          <wp:inline distT="0" distB="0" distL="0" distR="0" wp14:anchorId="10660A93" wp14:editId="6D09FC2F">
            <wp:extent cx="5274310" cy="2940050"/>
            <wp:effectExtent l="0" t="0" r="2540" b="0"/>
            <wp:docPr id="1409036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36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FCB" w:rsidRPr="002B7FCB">
        <w:rPr>
          <w:noProof/>
        </w:rPr>
        <w:t xml:space="preserve"> </w:t>
      </w:r>
      <w:r w:rsidR="002B7FCB" w:rsidRPr="002B7FCB">
        <w:rPr>
          <w:noProof/>
        </w:rPr>
        <w:lastRenderedPageBreak/>
        <w:drawing>
          <wp:inline distT="0" distB="0" distL="0" distR="0" wp14:anchorId="77078015" wp14:editId="296CEC5C">
            <wp:extent cx="5274310" cy="3629660"/>
            <wp:effectExtent l="0" t="0" r="2540" b="8890"/>
            <wp:docPr id="2038708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08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FCB" w:rsidRPr="002B7FCB">
        <w:rPr>
          <w:noProof/>
        </w:rPr>
        <w:t xml:space="preserve"> </w:t>
      </w:r>
      <w:r w:rsidR="002B7FCB" w:rsidRPr="002B7FCB">
        <w:rPr>
          <w:noProof/>
        </w:rPr>
        <w:drawing>
          <wp:inline distT="0" distB="0" distL="0" distR="0" wp14:anchorId="4B220842" wp14:editId="3C2EA758">
            <wp:extent cx="5274310" cy="3394075"/>
            <wp:effectExtent l="0" t="0" r="2540" b="0"/>
            <wp:docPr id="1092033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33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4B" w:rsidRPr="000B514B">
        <w:rPr>
          <w:noProof/>
        </w:rPr>
        <w:lastRenderedPageBreak/>
        <w:drawing>
          <wp:inline distT="0" distB="0" distL="0" distR="0" wp14:anchorId="5D2D69BE" wp14:editId="2C8B3F3D">
            <wp:extent cx="5274310" cy="4935220"/>
            <wp:effectExtent l="0" t="0" r="2540" b="0"/>
            <wp:docPr id="1773739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9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A43" w:rsidRPr="00FB4A43">
        <w:rPr>
          <w:noProof/>
        </w:rPr>
        <w:drawing>
          <wp:inline distT="0" distB="0" distL="0" distR="0" wp14:anchorId="4AC24445" wp14:editId="5593B47A">
            <wp:extent cx="5274310" cy="3365500"/>
            <wp:effectExtent l="0" t="0" r="2540" b="6350"/>
            <wp:docPr id="24445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53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187" w:rsidRPr="00D75187">
        <w:rPr>
          <w:noProof/>
        </w:rPr>
        <w:lastRenderedPageBreak/>
        <w:drawing>
          <wp:inline distT="0" distB="0" distL="0" distR="0" wp14:anchorId="479F399C" wp14:editId="64BBB1CB">
            <wp:extent cx="5274310" cy="2098675"/>
            <wp:effectExtent l="0" t="0" r="2540" b="0"/>
            <wp:docPr id="931653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53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D0E4" w14:textId="00864BC1" w:rsidR="002B4DE4" w:rsidRDefault="002B4DE4" w:rsidP="002B4DE4">
      <w:pPr>
        <w:rPr>
          <w:rFonts w:hint="eastAsia"/>
        </w:rPr>
      </w:pPr>
      <w:r>
        <w:rPr>
          <w:rFonts w:hint="eastAsia"/>
        </w:rPr>
        <w:t>五、实验数据及分析</w:t>
      </w:r>
    </w:p>
    <w:p w14:paraId="32B76477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组长创建仓库时选择了Windows类型的.gitignore模板。仓库生成后，在代码根目录中自动出现一个名为.gitignore的文件。打开该文件可以看到其中列举了许多Windows系统下常见的临时文件和缓存文件，例如Thumbs.db、Desktop.ini，以及Visual Studio开发环境产生的*.suo、*.user等。这证明忽略文件机制可以有效过滤本地无关文件，避免它们被误提交到版本库中，从而保持仓库的干净整洁。如果创建仓库时没有选择忽略模板，后续也可以手动添加或从GitHub上的gitignore仓库中下载对应模板。</w:t>
      </w:r>
    </w:p>
    <w:p w14:paraId="53AAB61C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组长邀请组员为合作者的过程展示了GitHub基于邀请的权限管理机制。邀请通过邮件发送，组员需要主动确认才能获得写入权限。这一机制保证了仓库访问的安全性，防止未经授权的用户随意加入。组员接受邀请后，虽然没有显式执行git clone操作，但已经具备了推送代码到组长远程仓库的权限。这比Fork模式更加直接，适合小型团队内部开发。</w:t>
      </w:r>
    </w:p>
    <w:p w14:paraId="7D5630C6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组员执行Fork操作后，自己的账号下出现了一个同名的work仓库。在组员仓库页面的顶部可以清晰看到“forked from Chuntianlaile/work”的标识。此时组员拥有自己这个Fork仓库的全部控制权，可以随意修改、提交和推送，而不会影响组长的原始仓库。Fork操作本质上是GitHub服务器端的仓库复制，它不会自动同步原仓库的后续更新，如果需要同步，组员需要手动添加原仓库为上游远程仓库并使用git pull拉取更新。Fork机制使得任何人都可以参与开源项目贡献，而无需项目维护者为其开放直接写入权限。</w:t>
      </w:r>
    </w:p>
    <w:p w14:paraId="27A3A835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组长创建了两个Issue并指派给组员。在Issue详情页中，可以看到每个Issue都有独立的编号（#1和#2）、标题、描述、创建时间和状态。指派后，被指派者会收到通知，明确自己需要完成的任务。Issue系统还具有标签（Label）功能，例如可以添加“enhancement”、“bug”、“documentation”等标签来分类问题；里程碑（Milestone）功能可以按版本或时间阶段组织多个Issue。通过Issue跟踪，团队成员可以清晰了解项目当前有多少未完成的任务，避免重复劳动或任务遗漏。</w:t>
      </w:r>
    </w:p>
    <w:p w14:paraId="4DBDC5A3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实验过程中没有遇到明显的错误或异常。两个浏览器同时操作时，注意区分账号身份</w:t>
      </w:r>
      <w:r>
        <w:rPr>
          <w:rFonts w:hint="eastAsia"/>
        </w:rPr>
        <w:lastRenderedPageBreak/>
        <w:t>避免误操作。整个流程顺畅，验证了GitHub多人协作的基本可行性。</w:t>
      </w:r>
    </w:p>
    <w:p w14:paraId="054D4615" w14:textId="77777777" w:rsidR="002B4DE4" w:rsidRDefault="002B4DE4" w:rsidP="002B4DE4">
      <w:pPr>
        <w:rPr>
          <w:rFonts w:hint="eastAsia"/>
        </w:rPr>
      </w:pPr>
    </w:p>
    <w:p w14:paraId="21CD8927" w14:textId="32B92F03" w:rsidR="002B4DE4" w:rsidRDefault="002B4DE4" w:rsidP="002B4DE4">
      <w:pPr>
        <w:rPr>
          <w:rFonts w:hint="eastAsia"/>
        </w:rPr>
      </w:pPr>
      <w:r>
        <w:rPr>
          <w:rFonts w:hint="eastAsia"/>
        </w:rPr>
        <w:t>六、实验结论</w:t>
      </w:r>
    </w:p>
    <w:p w14:paraId="352B6C06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1. .gitignore文件在多人协作中非常重要，它能够排除编译产物、临时文件等不需要版本控制的文件，避免仓库体积膨胀和干扰代码审查。创建仓库时选择合适的忽略模板可以省去后期手动配置的麻烦。</w:t>
      </w:r>
    </w:p>
    <w:p w14:paraId="58410171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2. GitHub通过邀请机制管理合作者权限，被邀请用户接受后即可获得对该仓库的推送权限。这种方式适合高信任度的团队内部协作。</w:t>
      </w:r>
    </w:p>
    <w:p w14:paraId="679CF754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3. Fork操作允许任何人将他人仓库复制到自己的账号下，形成一个独立的远程仓库。这是GitHub开源协作模式的基石，贡献者可以在自己的Fork副本上自由修改，然后通过Pull Request向原仓库提交修改建议。</w:t>
      </w:r>
    </w:p>
    <w:p w14:paraId="227662CE" w14:textId="77777777" w:rsidR="002B4DE4" w:rsidRDefault="002B4DE4" w:rsidP="002B4DE4">
      <w:pPr>
        <w:rPr>
          <w:rFonts w:hint="eastAsia"/>
        </w:rPr>
      </w:pPr>
      <w:r>
        <w:rPr>
          <w:rFonts w:hint="eastAsia"/>
        </w:rPr>
        <w:t>4. Issue是GitHub内置的项目管理工具，能够记录任务、缺陷和功能请求，并支持指派、标签和里程碑。合理使用Issue可以显</w:t>
      </w:r>
    </w:p>
    <w:p w14:paraId="407149A5" w14:textId="79E006EB" w:rsidR="002B4DE4" w:rsidRDefault="002B4DE4" w:rsidP="002B4DE4">
      <w:pPr>
        <w:rPr>
          <w:rFonts w:hint="eastAsia"/>
        </w:rPr>
      </w:pPr>
      <w:r>
        <w:rPr>
          <w:rFonts w:hint="eastAsia"/>
        </w:rPr>
        <w:t>著提高团队协作效率，使项目进度透明化。</w:t>
      </w:r>
    </w:p>
    <w:p w14:paraId="244ABC71" w14:textId="6046094F" w:rsidR="00811B28" w:rsidRDefault="002B4DE4" w:rsidP="002B4DE4">
      <w:pPr>
        <w:rPr>
          <w:rFonts w:hint="eastAsia"/>
        </w:rPr>
      </w:pPr>
      <w:r>
        <w:rPr>
          <w:rFonts w:hint="eastAsia"/>
        </w:rPr>
        <w:t>5. 本次实验完整模拟了组长创建仓库、添加合作者、创建Issue，以及组员接受邀请、Fork仓库的全过程，掌握了GitHub多人协作的核心操作，为后续参与开源项目或团队开发奠定了实践基础。</w:t>
      </w:r>
    </w:p>
    <w:sectPr w:rsidR="00811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DBE6" w14:textId="77777777" w:rsidR="005C0D9C" w:rsidRDefault="005C0D9C" w:rsidP="002B4D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A0EECD" w14:textId="77777777" w:rsidR="005C0D9C" w:rsidRDefault="005C0D9C" w:rsidP="002B4D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8A3EA" w14:textId="77777777" w:rsidR="005C0D9C" w:rsidRDefault="005C0D9C" w:rsidP="002B4D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5E4B49" w14:textId="77777777" w:rsidR="005C0D9C" w:rsidRDefault="005C0D9C" w:rsidP="002B4D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28"/>
    <w:rsid w:val="000618C2"/>
    <w:rsid w:val="000B514B"/>
    <w:rsid w:val="00155B33"/>
    <w:rsid w:val="002039C1"/>
    <w:rsid w:val="002B4700"/>
    <w:rsid w:val="002B4DE4"/>
    <w:rsid w:val="002B7FCB"/>
    <w:rsid w:val="003124E5"/>
    <w:rsid w:val="0034490D"/>
    <w:rsid w:val="00386F93"/>
    <w:rsid w:val="00475215"/>
    <w:rsid w:val="00563D5A"/>
    <w:rsid w:val="005C0D9C"/>
    <w:rsid w:val="006503A9"/>
    <w:rsid w:val="00811B28"/>
    <w:rsid w:val="00D75187"/>
    <w:rsid w:val="00D90D52"/>
    <w:rsid w:val="00EB2EEC"/>
    <w:rsid w:val="00F95883"/>
    <w:rsid w:val="00FB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94AEC"/>
  <w15:chartTrackingRefBased/>
  <w15:docId w15:val="{D5846F11-1065-47B7-B966-5EF71C08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1B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B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B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B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B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B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B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B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1B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1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1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1B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1B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1B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1B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1B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1B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1B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B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1B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1B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1B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1B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1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1B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1B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4D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4D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4D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4D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1832</Words>
  <Characters>2347</Characters>
  <Application>Microsoft Office Word</Application>
  <DocSecurity>0</DocSecurity>
  <Lines>78</Lines>
  <Paragraphs>57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wen</dc:creator>
  <cp:keywords/>
  <dc:description/>
  <cp:lastModifiedBy>hao wen</cp:lastModifiedBy>
  <cp:revision>4</cp:revision>
  <dcterms:created xsi:type="dcterms:W3CDTF">2026-05-15T15:52:00Z</dcterms:created>
  <dcterms:modified xsi:type="dcterms:W3CDTF">2026-05-15T16:12:00Z</dcterms:modified>
</cp:coreProperties>
</file>