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4FCB" w14:textId="49EB4F07" w:rsidR="00840604" w:rsidRPr="002729FC" w:rsidRDefault="00840604" w:rsidP="00840604">
      <w:pPr>
        <w:jc w:val="center"/>
        <w:rPr>
          <w:rFonts w:ascii="Times New Roman" w:hAnsi="Times New Roman" w:cs="Times New Roman"/>
          <w:b/>
          <w:color w:val="3333FF"/>
          <w:sz w:val="56"/>
        </w:rPr>
      </w:pPr>
      <w:r w:rsidRPr="002729FC">
        <w:rPr>
          <w:rFonts w:ascii="Times New Roman" w:hAnsi="Times New Roman" w:cs="Times New Roman"/>
          <w:b/>
          <w:color w:val="3333FF"/>
          <w:sz w:val="56"/>
        </w:rPr>
        <w:t>Tutorial #1</w:t>
      </w:r>
    </w:p>
    <w:p w14:paraId="2E53FAD6" w14:textId="77777777" w:rsidR="00840604" w:rsidRPr="002729FC" w:rsidRDefault="00840604" w:rsidP="00840604">
      <w:pPr>
        <w:jc w:val="center"/>
        <w:rPr>
          <w:rFonts w:ascii="Times New Roman" w:hAnsi="Times New Roman" w:cs="Times New Roman"/>
          <w:b/>
          <w:color w:val="3333FF"/>
          <w:sz w:val="56"/>
        </w:rPr>
      </w:pPr>
    </w:p>
    <w:p w14:paraId="66CAA048" w14:textId="40882760" w:rsidR="00840604" w:rsidRPr="002729FC" w:rsidRDefault="00840604" w:rsidP="00840604">
      <w:pPr>
        <w:jc w:val="center"/>
        <w:rPr>
          <w:rFonts w:ascii="Times New Roman" w:hAnsi="Times New Roman" w:cs="Times New Roman"/>
          <w:b/>
          <w:i/>
          <w:sz w:val="56"/>
        </w:rPr>
      </w:pPr>
      <w:r w:rsidRPr="002729FC">
        <w:rPr>
          <w:rFonts w:ascii="Times New Roman" w:hAnsi="Times New Roman" w:cs="Times New Roman"/>
          <w:b/>
          <w:i/>
          <w:sz w:val="56"/>
        </w:rPr>
        <w:t>Installation Manual (Abaqus)</w:t>
      </w:r>
    </w:p>
    <w:p w14:paraId="0673E15F" w14:textId="77777777" w:rsidR="00840604" w:rsidRPr="002729FC" w:rsidRDefault="00840604" w:rsidP="00840604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2699AC9D" w14:textId="648A5CBF" w:rsidR="00840604" w:rsidRPr="002729FC" w:rsidRDefault="00556CD1" w:rsidP="00840604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February</w:t>
      </w:r>
      <w:r w:rsidR="00840604" w:rsidRPr="002729FC">
        <w:rPr>
          <w:rFonts w:ascii="Times New Roman" w:hAnsi="Times New Roman" w:cs="Times New Roman"/>
          <w:sz w:val="60"/>
          <w:szCs w:val="60"/>
        </w:rPr>
        <w:t xml:space="preserve"> 202</w:t>
      </w:r>
      <w:r>
        <w:rPr>
          <w:rFonts w:ascii="Times New Roman" w:hAnsi="Times New Roman" w:cs="Times New Roman"/>
          <w:sz w:val="60"/>
          <w:szCs w:val="60"/>
        </w:rPr>
        <w:t>4</w:t>
      </w:r>
    </w:p>
    <w:p w14:paraId="707FD83A" w14:textId="77777777" w:rsidR="00840604" w:rsidRPr="002729FC" w:rsidRDefault="00840604" w:rsidP="00840604">
      <w:pPr>
        <w:jc w:val="center"/>
        <w:rPr>
          <w:rFonts w:ascii="Times New Roman" w:hAnsi="Times New Roman" w:cs="Times New Roman"/>
        </w:rPr>
      </w:pPr>
    </w:p>
    <w:p w14:paraId="065CB388" w14:textId="77777777" w:rsidR="00840604" w:rsidRPr="002729FC" w:rsidRDefault="00840604" w:rsidP="00840604">
      <w:pPr>
        <w:jc w:val="center"/>
        <w:rPr>
          <w:rFonts w:ascii="Times New Roman" w:hAnsi="Times New Roman" w:cs="Times New Roman"/>
        </w:rPr>
      </w:pPr>
    </w:p>
    <w:p w14:paraId="2D601F7B" w14:textId="55355905" w:rsidR="00840604" w:rsidRPr="002729FC" w:rsidRDefault="00556CD1" w:rsidP="00840604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Bangde Liu</w:t>
      </w:r>
      <w:r w:rsidR="00840604" w:rsidRPr="002729FC">
        <w:rPr>
          <w:rFonts w:ascii="Times New Roman" w:hAnsi="Times New Roman" w:cs="Times New Roman"/>
          <w:sz w:val="52"/>
          <w:szCs w:val="52"/>
        </w:rPr>
        <w:t xml:space="preserve"> &amp; Xin Liu</w:t>
      </w:r>
    </w:p>
    <w:p w14:paraId="5BA47890" w14:textId="77777777" w:rsidR="00840604" w:rsidRDefault="00840604" w:rsidP="00840604"/>
    <w:p w14:paraId="006B60C0" w14:textId="77777777" w:rsidR="00840604" w:rsidRDefault="00840604" w:rsidP="00840604">
      <w:pPr>
        <w:spacing w:before="240"/>
        <w:jc w:val="center"/>
      </w:pPr>
    </w:p>
    <w:p w14:paraId="326B61EB" w14:textId="77777777" w:rsidR="00840604" w:rsidRDefault="00840604" w:rsidP="00840604">
      <w:pPr>
        <w:spacing w:before="240"/>
        <w:jc w:val="center"/>
      </w:pPr>
      <w:r w:rsidRPr="006A5FD6">
        <w:rPr>
          <w:noProof/>
        </w:rPr>
        <w:drawing>
          <wp:inline distT="0" distB="0" distL="0" distR="0" wp14:anchorId="7F6BC4FD" wp14:editId="64711BF0">
            <wp:extent cx="3556635" cy="1133475"/>
            <wp:effectExtent l="0" t="0" r="0" b="0"/>
            <wp:docPr id="45" name="Picture 8" descr="UT Arlington – UTA - The University of Texas at Arling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T Arlington – UTA - The University of Texas at Arlingt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63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848BD" w14:textId="77777777" w:rsidR="00840604" w:rsidRDefault="00840604" w:rsidP="00840604">
      <w:pPr>
        <w:spacing w:before="240"/>
        <w:jc w:val="center"/>
      </w:pPr>
    </w:p>
    <w:p w14:paraId="592B743B" w14:textId="77777777" w:rsidR="00840604" w:rsidRDefault="00840604" w:rsidP="00840604">
      <w:pPr>
        <w:spacing w:before="240"/>
        <w:jc w:val="center"/>
      </w:pPr>
      <w:r>
        <w:rPr>
          <w:noProof/>
        </w:rPr>
        <w:drawing>
          <wp:inline distT="0" distB="0" distL="0" distR="0" wp14:anchorId="6249B41B" wp14:editId="408F5B8E">
            <wp:extent cx="2870200" cy="514350"/>
            <wp:effectExtent l="0" t="0" r="6350" b="0"/>
            <wp:docPr id="13" name="Picture 13" descr="C:\Users\kotharit2\AppData\Local\Microsoft\Windows\INetCache\Content.MSO\D150AE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tharit2\AppData\Local\Microsoft\Windows\INetCache\Content.MSO\D150AE7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6DD70" w14:textId="77777777" w:rsidR="00840604" w:rsidRDefault="00840604" w:rsidP="00840604">
      <w:pPr>
        <w:spacing w:before="240"/>
        <w:jc w:val="center"/>
      </w:pPr>
    </w:p>
    <w:p w14:paraId="4F3A0201" w14:textId="77777777" w:rsidR="00840604" w:rsidRDefault="00840604" w:rsidP="00840604">
      <w:pPr>
        <w:spacing w:before="240"/>
        <w:jc w:val="center"/>
        <w:rPr>
          <w:sz w:val="28"/>
        </w:rPr>
      </w:pPr>
      <w:r w:rsidRPr="006A5FD6">
        <w:rPr>
          <w:noProof/>
        </w:rPr>
        <w:drawing>
          <wp:inline distT="0" distB="0" distL="0" distR="0" wp14:anchorId="56B83811" wp14:editId="744BCA13">
            <wp:extent cx="3792220" cy="527050"/>
            <wp:effectExtent l="0" t="0" r="0" b="0"/>
            <wp:docPr id="50" name="Picture 1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BCAB7" w14:textId="77777777" w:rsidR="00840604" w:rsidRDefault="00840604" w:rsidP="00496986">
      <w:pPr>
        <w:ind w:left="720" w:hanging="360"/>
      </w:pPr>
    </w:p>
    <w:p w14:paraId="61C5AE07" w14:textId="75C3C02C" w:rsidR="6654FEF1" w:rsidRDefault="6654FEF1" w:rsidP="6654FEF1">
      <w:pPr>
        <w:ind w:left="720" w:hanging="360"/>
      </w:pPr>
    </w:p>
    <w:p w14:paraId="0494E667" w14:textId="12E5F6B7" w:rsidR="004D778D" w:rsidRDefault="004D778D" w:rsidP="00E50F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Prerequisites</w:t>
      </w:r>
      <w:r w:rsidR="00E50F09">
        <w:rPr>
          <w:rFonts w:ascii="Times New Roman" w:hAnsi="Times New Roman" w:cs="Times New Roman"/>
        </w:rPr>
        <w:t>- Anaconda, Python, Abaqus, Dakota</w:t>
      </w:r>
      <w:r w:rsidR="006D55E8">
        <w:rPr>
          <w:rFonts w:ascii="Times New Roman" w:hAnsi="Times New Roman" w:cs="Times New Roman"/>
        </w:rPr>
        <w:t>, Python scripts,</w:t>
      </w:r>
      <w:r w:rsidR="00E50F09">
        <w:rPr>
          <w:rFonts w:ascii="Times New Roman" w:hAnsi="Times New Roman" w:cs="Times New Roman"/>
        </w:rPr>
        <w:t xml:space="preserve"> and </w:t>
      </w:r>
      <w:proofErr w:type="spellStart"/>
      <w:r w:rsidR="00E50F09">
        <w:rPr>
          <w:rFonts w:ascii="Times New Roman" w:hAnsi="Times New Roman" w:cs="Times New Roman"/>
        </w:rPr>
        <w:t>SwiftComp</w:t>
      </w:r>
      <w:proofErr w:type="spellEnd"/>
      <w:r w:rsidR="00E50F09">
        <w:rPr>
          <w:rFonts w:ascii="Times New Roman" w:hAnsi="Times New Roman" w:cs="Times New Roman"/>
        </w:rPr>
        <w:t xml:space="preserve"> Package.</w:t>
      </w:r>
    </w:p>
    <w:p w14:paraId="20950319" w14:textId="6EF69FB2" w:rsidR="00C203FA" w:rsidRDefault="00000352" w:rsidP="000003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Pythion: version 3.8, required </w:t>
      </w:r>
      <w:r w:rsidR="00C06C34">
        <w:rPr>
          <w:rFonts w:ascii="Times New Roman" w:hAnsi="Times New Roman" w:cs="Times New Roman"/>
        </w:rPr>
        <w:t xml:space="preserve">packages – </w:t>
      </w:r>
      <w:r w:rsidR="00C06C34" w:rsidRPr="00C203FA">
        <w:rPr>
          <w:rFonts w:ascii="Times New Roman" w:hAnsi="Times New Roman" w:cs="Times New Roman"/>
        </w:rPr>
        <w:t>NumPy</w:t>
      </w:r>
      <w:r w:rsidR="00C06C34">
        <w:rPr>
          <w:rFonts w:ascii="Times New Roman" w:hAnsi="Times New Roman" w:cs="Times New Roman"/>
        </w:rPr>
        <w:t xml:space="preserve">, </w:t>
      </w:r>
      <w:r w:rsidR="00C06C34" w:rsidRPr="00C203FA">
        <w:rPr>
          <w:rFonts w:ascii="Times New Roman" w:hAnsi="Times New Roman" w:cs="Times New Roman"/>
        </w:rPr>
        <w:t>SciPy</w:t>
      </w:r>
      <w:r w:rsidR="00C06C34">
        <w:rPr>
          <w:rFonts w:ascii="Times New Roman" w:hAnsi="Times New Roman" w:cs="Times New Roman"/>
        </w:rPr>
        <w:t xml:space="preserve">, and </w:t>
      </w:r>
      <w:proofErr w:type="spellStart"/>
      <w:r w:rsidR="00C06C34" w:rsidRPr="00C203FA">
        <w:rPr>
          <w:rFonts w:ascii="Times New Roman" w:hAnsi="Times New Roman" w:cs="Times New Roman"/>
        </w:rPr>
        <w:t>SymPy</w:t>
      </w:r>
      <w:proofErr w:type="spellEnd"/>
      <w:r w:rsidR="00556CD1">
        <w:rPr>
          <w:rFonts w:ascii="Times New Roman" w:hAnsi="Times New Roman" w:cs="Times New Roman"/>
        </w:rPr>
        <w:t>, TensorFlow</w:t>
      </w:r>
    </w:p>
    <w:p w14:paraId="35C323EA" w14:textId="53F7E528" w:rsidR="004556D9" w:rsidRDefault="006D55E8" w:rsidP="004556D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D55E8">
        <w:rPr>
          <w:rFonts w:ascii="Times New Roman" w:hAnsi="Times New Roman" w:cs="Times New Roman"/>
        </w:rPr>
        <w:t>Python scripts</w:t>
      </w:r>
      <w:r w:rsidR="004556D9">
        <w:rPr>
          <w:rFonts w:ascii="Times New Roman" w:hAnsi="Times New Roman" w:cs="Times New Roman"/>
        </w:rPr>
        <w:t xml:space="preserve"> (in the package):  </w:t>
      </w:r>
      <w:r w:rsidR="004556D9" w:rsidRPr="004556D9">
        <w:rPr>
          <w:rFonts w:ascii="Times New Roman" w:hAnsi="Times New Roman" w:cs="Times New Roman"/>
        </w:rPr>
        <w:t>Add the root directory of the scripts (e.g., `&lt;</w:t>
      </w:r>
      <w:proofErr w:type="spellStart"/>
      <w:r w:rsidR="004556D9" w:rsidRPr="004556D9">
        <w:rPr>
          <w:rFonts w:ascii="Times New Roman" w:hAnsi="Times New Roman" w:cs="Times New Roman"/>
        </w:rPr>
        <w:t>your_local_path_to</w:t>
      </w:r>
      <w:proofErr w:type="spellEnd"/>
      <w:r w:rsidR="004556D9" w:rsidRPr="004556D9">
        <w:rPr>
          <w:rFonts w:ascii="Times New Roman" w:hAnsi="Times New Roman" w:cs="Times New Roman"/>
        </w:rPr>
        <w:t>&gt;/</w:t>
      </w:r>
      <w:proofErr w:type="spellStart"/>
      <w:r w:rsidR="00556CD1" w:rsidRPr="00556CD1">
        <w:rPr>
          <w:rFonts w:ascii="Times New Roman" w:hAnsi="Times New Roman" w:cs="Times New Roman"/>
        </w:rPr>
        <w:t>DATC_lib</w:t>
      </w:r>
      <w:proofErr w:type="spellEnd"/>
      <w:r w:rsidR="004556D9" w:rsidRPr="004556D9">
        <w:rPr>
          <w:rFonts w:ascii="Times New Roman" w:hAnsi="Times New Roman" w:cs="Times New Roman"/>
        </w:rPr>
        <w:t>`) to the environment variable `PYTHONPATH`.</w:t>
      </w:r>
    </w:p>
    <w:p w14:paraId="573985F1" w14:textId="77777777" w:rsidR="004556D9" w:rsidRDefault="00C203FA" w:rsidP="004556D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556D9">
        <w:rPr>
          <w:rFonts w:ascii="Times New Roman" w:hAnsi="Times New Roman" w:cs="Times New Roman"/>
        </w:rPr>
        <w:t>Dakota</w:t>
      </w:r>
      <w:r w:rsidR="004556D9">
        <w:rPr>
          <w:rFonts w:ascii="Times New Roman" w:hAnsi="Times New Roman" w:cs="Times New Roman"/>
        </w:rPr>
        <w:t>:</w:t>
      </w:r>
    </w:p>
    <w:p w14:paraId="689F7091" w14:textId="1C532A26" w:rsidR="004556D9" w:rsidRDefault="00C203FA" w:rsidP="004556D9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4556D9">
        <w:rPr>
          <w:rFonts w:ascii="Times New Roman" w:hAnsi="Times New Roman" w:cs="Times New Roman"/>
        </w:rPr>
        <w:t>Download Dakota 6.11 ('command line only' interface) from the official link (</w:t>
      </w:r>
      <w:hyperlink r:id="rId11" w:history="1">
        <w:r w:rsidR="004556D9" w:rsidRPr="00AD07F6">
          <w:rPr>
            <w:rStyle w:val="Hyperlink"/>
            <w:rFonts w:ascii="Times New Roman" w:hAnsi="Times New Roman" w:cs="Times New Roman"/>
          </w:rPr>
          <w:t>https://dakota.sandia.gov/download.html</w:t>
        </w:r>
      </w:hyperlink>
      <w:r w:rsidRPr="004556D9">
        <w:rPr>
          <w:rFonts w:ascii="Times New Roman" w:hAnsi="Times New Roman" w:cs="Times New Roman"/>
        </w:rPr>
        <w:t>).</w:t>
      </w:r>
    </w:p>
    <w:p w14:paraId="4960E7FC" w14:textId="77777777" w:rsidR="004556D9" w:rsidRDefault="00C203FA" w:rsidP="004556D9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4556D9">
        <w:rPr>
          <w:rFonts w:ascii="Times New Roman" w:hAnsi="Times New Roman" w:cs="Times New Roman"/>
        </w:rPr>
        <w:t>Unpack the package to a custom location. `DAKOTA_ROOT` is used to indicate the root directory of Dakota below.</w:t>
      </w:r>
    </w:p>
    <w:p w14:paraId="7AF6BCE5" w14:textId="77777777" w:rsidR="00AC052D" w:rsidRDefault="00C203FA" w:rsidP="00AC052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4556D9">
        <w:rPr>
          <w:rFonts w:ascii="Times New Roman" w:hAnsi="Times New Roman" w:cs="Times New Roman"/>
        </w:rPr>
        <w:t>Set environment variables</w:t>
      </w:r>
      <w:r w:rsidR="00AC052D">
        <w:rPr>
          <w:rFonts w:ascii="Times New Roman" w:hAnsi="Times New Roman" w:cs="Times New Roman"/>
        </w:rPr>
        <w:t>:</w:t>
      </w:r>
    </w:p>
    <w:p w14:paraId="6E0C9D45" w14:textId="77777777" w:rsidR="00AC052D" w:rsidRDefault="00C203FA" w:rsidP="00AC052D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 w:rsidRPr="00AC052D">
        <w:rPr>
          <w:rFonts w:ascii="Times New Roman" w:hAnsi="Times New Roman" w:cs="Times New Roman"/>
        </w:rPr>
        <w:t>Add `DAKOTA_ROOT/bin` and `DAKOTA_ROOT/lib` to `PATH`.</w:t>
      </w:r>
    </w:p>
    <w:p w14:paraId="3C4EC146" w14:textId="20BF82E0" w:rsidR="00C203FA" w:rsidRDefault="00C203FA" w:rsidP="00AC052D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 w:rsidRPr="00AC052D">
        <w:rPr>
          <w:rFonts w:ascii="Times New Roman" w:hAnsi="Times New Roman" w:cs="Times New Roman"/>
        </w:rPr>
        <w:t>Add `DAKOTA_ROOT/share/</w:t>
      </w:r>
      <w:proofErr w:type="spellStart"/>
      <w:r w:rsidRPr="00AC052D">
        <w:rPr>
          <w:rFonts w:ascii="Times New Roman" w:hAnsi="Times New Roman" w:cs="Times New Roman"/>
        </w:rPr>
        <w:t>dakota</w:t>
      </w:r>
      <w:proofErr w:type="spellEnd"/>
      <w:r w:rsidRPr="00AC052D">
        <w:rPr>
          <w:rFonts w:ascii="Times New Roman" w:hAnsi="Times New Roman" w:cs="Times New Roman"/>
        </w:rPr>
        <w:t>/Python` to `PYTHONPATH`.</w:t>
      </w:r>
    </w:p>
    <w:p w14:paraId="2EDE324A" w14:textId="3552BE35" w:rsidR="003E4E43" w:rsidRDefault="003E4E43" w:rsidP="003E4E4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swiftcomp.exe </w:t>
      </w:r>
      <w:r w:rsidR="00C16410">
        <w:rPr>
          <w:rFonts w:ascii="Times New Roman" w:hAnsi="Times New Roman" w:cs="Times New Roman"/>
        </w:rPr>
        <w:t xml:space="preserve">to system </w:t>
      </w:r>
      <w:proofErr w:type="gramStart"/>
      <w:r w:rsidR="00C16410">
        <w:rPr>
          <w:rFonts w:ascii="Times New Roman" w:hAnsi="Times New Roman" w:cs="Times New Roman"/>
        </w:rPr>
        <w:t>path</w:t>
      </w:r>
      <w:proofErr w:type="gramEnd"/>
    </w:p>
    <w:p w14:paraId="732C5489" w14:textId="77777777" w:rsidR="00721401" w:rsidRPr="00AC052D" w:rsidRDefault="00721401" w:rsidP="00721401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2E93CB5" w14:textId="3ABA3088" w:rsidR="00000000" w:rsidRDefault="00496986" w:rsidP="00E50F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40604">
        <w:rPr>
          <w:rFonts w:ascii="Times New Roman" w:hAnsi="Times New Roman" w:cs="Times New Roman"/>
        </w:rPr>
        <w:t xml:space="preserve">Download the </w:t>
      </w:r>
      <w:r w:rsidR="009C44EE">
        <w:rPr>
          <w:rFonts w:ascii="Times New Roman" w:hAnsi="Times New Roman" w:cs="Times New Roman"/>
        </w:rPr>
        <w:t xml:space="preserve">Abaqus </w:t>
      </w:r>
      <w:r w:rsidRPr="00840604">
        <w:rPr>
          <w:rFonts w:ascii="Times New Roman" w:hAnsi="Times New Roman" w:cs="Times New Roman"/>
        </w:rPr>
        <w:t>p</w:t>
      </w:r>
      <w:r w:rsidR="00E50F09">
        <w:rPr>
          <w:rFonts w:ascii="Times New Roman" w:hAnsi="Times New Roman" w:cs="Times New Roman"/>
        </w:rPr>
        <w:t>lug-in p</w:t>
      </w:r>
      <w:r w:rsidRPr="00840604">
        <w:rPr>
          <w:rFonts w:ascii="Times New Roman" w:hAnsi="Times New Roman" w:cs="Times New Roman"/>
        </w:rPr>
        <w:t>ackage</w:t>
      </w:r>
      <w:r w:rsidR="000705D8" w:rsidRPr="00840604">
        <w:rPr>
          <w:rFonts w:ascii="Times New Roman" w:hAnsi="Times New Roman" w:cs="Times New Roman"/>
        </w:rPr>
        <w:t xml:space="preserve"> files.</w:t>
      </w:r>
    </w:p>
    <w:p w14:paraId="3AC06C3D" w14:textId="77777777" w:rsidR="00721401" w:rsidRPr="00840604" w:rsidRDefault="00721401" w:rsidP="00721401">
      <w:pPr>
        <w:pStyle w:val="ListParagraph"/>
        <w:jc w:val="both"/>
        <w:rPr>
          <w:rFonts w:ascii="Times New Roman" w:hAnsi="Times New Roman" w:cs="Times New Roman"/>
        </w:rPr>
      </w:pPr>
    </w:p>
    <w:p w14:paraId="5A131ECA" w14:textId="24AD99A3" w:rsidR="00721401" w:rsidRDefault="000705D8" w:rsidP="007214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40604">
        <w:rPr>
          <w:rFonts w:ascii="Times New Roman" w:hAnsi="Times New Roman" w:cs="Times New Roman"/>
        </w:rPr>
        <w:t>Unpack the installation files.</w:t>
      </w:r>
    </w:p>
    <w:p w14:paraId="2E6568A9" w14:textId="77777777" w:rsidR="00721401" w:rsidRPr="00721401" w:rsidRDefault="00721401" w:rsidP="00721401">
      <w:pPr>
        <w:pStyle w:val="ListParagraph"/>
        <w:jc w:val="both"/>
        <w:rPr>
          <w:rFonts w:ascii="Times New Roman" w:hAnsi="Times New Roman" w:cs="Times New Roman"/>
        </w:rPr>
      </w:pPr>
    </w:p>
    <w:p w14:paraId="11930143" w14:textId="1789D214" w:rsidR="00840604" w:rsidRPr="00840604" w:rsidRDefault="00221780" w:rsidP="00E50F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40604">
        <w:rPr>
          <w:rFonts w:ascii="Times New Roman" w:hAnsi="Times New Roman" w:cs="Times New Roman"/>
        </w:rPr>
        <w:t>Copy</w:t>
      </w:r>
      <w:r w:rsidR="00840604" w:rsidRPr="00840604">
        <w:rPr>
          <w:rFonts w:ascii="Times New Roman" w:hAnsi="Times New Roman" w:cs="Times New Roman"/>
        </w:rPr>
        <w:t xml:space="preserve"> </w:t>
      </w:r>
      <w:r w:rsidR="00A44847">
        <w:rPr>
          <w:rFonts w:ascii="Times New Roman" w:hAnsi="Times New Roman" w:cs="Times New Roman"/>
        </w:rPr>
        <w:t>the ATC folder</w:t>
      </w:r>
      <w:r w:rsidR="00840604" w:rsidRPr="00840604">
        <w:rPr>
          <w:rFonts w:ascii="Times New Roman" w:hAnsi="Times New Roman" w:cs="Times New Roman"/>
        </w:rPr>
        <w:t xml:space="preserve"> to </w:t>
      </w:r>
    </w:p>
    <w:p w14:paraId="0708A503" w14:textId="165453ED" w:rsidR="00840604" w:rsidRPr="00840604" w:rsidRDefault="00840604" w:rsidP="00E50F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E50F09">
        <w:rPr>
          <w:rFonts w:ascii="Courier New" w:hAnsi="Courier New" w:cs="Courier New"/>
        </w:rPr>
        <w:t>home_dir</w:t>
      </w:r>
      <w:proofErr w:type="spellEnd"/>
      <w:r w:rsidRPr="00E50F09">
        <w:rPr>
          <w:rFonts w:ascii="Courier New" w:hAnsi="Courier New" w:cs="Courier New"/>
        </w:rPr>
        <w:t>\</w:t>
      </w:r>
      <w:proofErr w:type="spellStart"/>
      <w:r w:rsidRPr="00E50F09">
        <w:rPr>
          <w:rFonts w:ascii="Courier New" w:hAnsi="Courier New" w:cs="Courier New"/>
        </w:rPr>
        <w:t>abaqus_plugins</w:t>
      </w:r>
      <w:proofErr w:type="spellEnd"/>
      <w:r w:rsidRPr="00840604">
        <w:rPr>
          <w:rFonts w:ascii="Times New Roman" w:hAnsi="Times New Roman" w:cs="Times New Roman"/>
        </w:rPr>
        <w:t xml:space="preserve">, where </w:t>
      </w:r>
      <w:proofErr w:type="spellStart"/>
      <w:r w:rsidRPr="00840604">
        <w:rPr>
          <w:rFonts w:ascii="Times New Roman" w:hAnsi="Times New Roman" w:cs="Times New Roman"/>
        </w:rPr>
        <w:t>home_dir</w:t>
      </w:r>
      <w:proofErr w:type="spellEnd"/>
      <w:r w:rsidRPr="00840604">
        <w:rPr>
          <w:rFonts w:ascii="Times New Roman" w:hAnsi="Times New Roman" w:cs="Times New Roman"/>
        </w:rPr>
        <w:t xml:space="preserve"> is your home directory</w:t>
      </w:r>
      <w:r w:rsidR="009C44EE">
        <w:rPr>
          <w:rFonts w:ascii="Times New Roman" w:hAnsi="Times New Roman" w:cs="Times New Roman"/>
        </w:rPr>
        <w:t xml:space="preserve"> (Recommended)</w:t>
      </w:r>
      <w:r w:rsidRPr="00840604">
        <w:rPr>
          <w:rFonts w:ascii="Times New Roman" w:hAnsi="Times New Roman" w:cs="Times New Roman"/>
        </w:rPr>
        <w:t>, or</w:t>
      </w:r>
    </w:p>
    <w:p w14:paraId="4AD042F6" w14:textId="18E0424A" w:rsidR="00840604" w:rsidRDefault="00840604" w:rsidP="00E50F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E50F09">
        <w:rPr>
          <w:rFonts w:ascii="Courier New" w:hAnsi="Courier New" w:cs="Courier New"/>
        </w:rPr>
        <w:t>current_dir</w:t>
      </w:r>
      <w:proofErr w:type="spellEnd"/>
      <w:r w:rsidRPr="00E50F09">
        <w:rPr>
          <w:rFonts w:ascii="Courier New" w:hAnsi="Courier New" w:cs="Courier New"/>
        </w:rPr>
        <w:t>\</w:t>
      </w:r>
      <w:proofErr w:type="spellStart"/>
      <w:r w:rsidRPr="00E50F09">
        <w:rPr>
          <w:rFonts w:ascii="Courier New" w:hAnsi="Courier New" w:cs="Courier New"/>
        </w:rPr>
        <w:t>abaqus_plugins</w:t>
      </w:r>
      <w:proofErr w:type="spellEnd"/>
      <w:r w:rsidRPr="00840604">
        <w:rPr>
          <w:rFonts w:ascii="Times New Roman" w:hAnsi="Times New Roman" w:cs="Times New Roman"/>
        </w:rPr>
        <w:t xml:space="preserve">, where </w:t>
      </w:r>
      <w:proofErr w:type="spellStart"/>
      <w:r w:rsidRPr="00840604">
        <w:rPr>
          <w:rFonts w:ascii="Times New Roman" w:hAnsi="Times New Roman" w:cs="Times New Roman"/>
        </w:rPr>
        <w:t>current_dir</w:t>
      </w:r>
      <w:proofErr w:type="spellEnd"/>
      <w:r w:rsidRPr="00840604">
        <w:rPr>
          <w:rFonts w:ascii="Times New Roman" w:hAnsi="Times New Roman" w:cs="Times New Roman"/>
        </w:rPr>
        <w:t xml:space="preserve"> is the current directory.</w:t>
      </w:r>
    </w:p>
    <w:p w14:paraId="6E5BC82D" w14:textId="77777777" w:rsidR="00E50F09" w:rsidRDefault="00E50F09" w:rsidP="00C203FA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1D6516E6" w14:textId="361FED4F" w:rsidR="00762077" w:rsidRDefault="00162B6C" w:rsidP="00E50F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r w:rsidR="00DD1806">
        <w:rPr>
          <w:rFonts w:ascii="Times New Roman" w:hAnsi="Times New Roman" w:cs="Times New Roman"/>
        </w:rPr>
        <w:t xml:space="preserve">Command Prompt, change directory to </w:t>
      </w:r>
      <w:proofErr w:type="spellStart"/>
      <w:r w:rsidR="00810CCD" w:rsidRPr="00E50F09">
        <w:rPr>
          <w:rFonts w:ascii="Courier New" w:hAnsi="Courier New" w:cs="Courier New"/>
        </w:rPr>
        <w:t>home_dir</w:t>
      </w:r>
      <w:proofErr w:type="spellEnd"/>
      <w:r w:rsidR="00810CCD" w:rsidRPr="00E50F09">
        <w:rPr>
          <w:rFonts w:ascii="Courier New" w:hAnsi="Courier New" w:cs="Courier New"/>
        </w:rPr>
        <w:t>\</w:t>
      </w:r>
      <w:proofErr w:type="spellStart"/>
      <w:r w:rsidR="00810CCD" w:rsidRPr="00E50F09">
        <w:rPr>
          <w:rFonts w:ascii="Courier New" w:hAnsi="Courier New" w:cs="Courier New"/>
        </w:rPr>
        <w:t>abaqus_plugins</w:t>
      </w:r>
      <w:proofErr w:type="spellEnd"/>
      <w:r w:rsidR="00810CCD">
        <w:rPr>
          <w:rFonts w:ascii="Courier New" w:hAnsi="Courier New" w:cs="Courier New"/>
        </w:rPr>
        <w:t xml:space="preserve">\ATC </w:t>
      </w:r>
      <w:r w:rsidR="00810CCD" w:rsidRPr="00810CCD">
        <w:rPr>
          <w:rFonts w:ascii="Times New Roman" w:hAnsi="Times New Roman" w:cs="Times New Roman"/>
        </w:rPr>
        <w:t>or</w:t>
      </w:r>
      <w:r w:rsidR="00810CCD">
        <w:rPr>
          <w:rFonts w:ascii="Times New Roman" w:hAnsi="Times New Roman" w:cs="Times New Roman"/>
        </w:rPr>
        <w:t xml:space="preserve"> </w:t>
      </w:r>
      <w:proofErr w:type="spellStart"/>
      <w:r w:rsidR="00810CCD" w:rsidRPr="00E50F09">
        <w:rPr>
          <w:rFonts w:ascii="Courier New" w:hAnsi="Courier New" w:cs="Courier New"/>
        </w:rPr>
        <w:t>current_dir</w:t>
      </w:r>
      <w:proofErr w:type="spellEnd"/>
      <w:r w:rsidR="00810CCD" w:rsidRPr="00E50F09">
        <w:rPr>
          <w:rFonts w:ascii="Courier New" w:hAnsi="Courier New" w:cs="Courier New"/>
        </w:rPr>
        <w:t>\</w:t>
      </w:r>
      <w:proofErr w:type="spellStart"/>
      <w:r w:rsidR="00810CCD" w:rsidRPr="00E50F09">
        <w:rPr>
          <w:rFonts w:ascii="Courier New" w:hAnsi="Courier New" w:cs="Courier New"/>
        </w:rPr>
        <w:t>abaqus_plugins</w:t>
      </w:r>
      <w:proofErr w:type="spellEnd"/>
      <w:r w:rsidR="00810CCD">
        <w:rPr>
          <w:rFonts w:ascii="Courier New" w:hAnsi="Courier New" w:cs="Courier New"/>
        </w:rPr>
        <w:t>\ATC</w:t>
      </w:r>
      <w:r w:rsidR="002D676C">
        <w:rPr>
          <w:rFonts w:ascii="Courier New" w:hAnsi="Courier New" w:cs="Courier New"/>
        </w:rPr>
        <w:t>.</w:t>
      </w:r>
      <w:r w:rsidR="002D676C" w:rsidRPr="002D676C">
        <w:rPr>
          <w:rFonts w:ascii="Times New Roman" w:hAnsi="Times New Roman" w:cs="Times New Roman"/>
        </w:rPr>
        <w:t xml:space="preserve"> </w:t>
      </w:r>
      <w:r w:rsidR="002D676C">
        <w:rPr>
          <w:rFonts w:ascii="Times New Roman" w:hAnsi="Times New Roman" w:cs="Times New Roman"/>
        </w:rPr>
        <w:t xml:space="preserve">Type </w:t>
      </w:r>
      <w:r w:rsidR="0093356C">
        <w:rPr>
          <w:rFonts w:ascii="Times New Roman" w:hAnsi="Times New Roman" w:cs="Times New Roman"/>
        </w:rPr>
        <w:t>“python Paths.py”</w:t>
      </w:r>
      <w:r w:rsidR="001911AE">
        <w:rPr>
          <w:rFonts w:ascii="Times New Roman" w:hAnsi="Times New Roman" w:cs="Times New Roman"/>
        </w:rPr>
        <w:t>. The PYTHONPATH</w:t>
      </w:r>
      <w:r w:rsidR="00317BFE">
        <w:rPr>
          <w:rFonts w:ascii="Times New Roman" w:hAnsi="Times New Roman" w:cs="Times New Roman"/>
        </w:rPr>
        <w:t xml:space="preserve"> and PATH of local computer will be output in a “Paths.txt”.</w:t>
      </w:r>
      <w:r w:rsidR="00721401">
        <w:rPr>
          <w:rFonts w:ascii="Times New Roman" w:hAnsi="Times New Roman" w:cs="Times New Roman"/>
        </w:rPr>
        <w:t xml:space="preserve"> </w:t>
      </w:r>
    </w:p>
    <w:p w14:paraId="0E18D951" w14:textId="77777777" w:rsidR="00721401" w:rsidRDefault="00721401" w:rsidP="00721401">
      <w:pPr>
        <w:pStyle w:val="ListParagraph"/>
        <w:jc w:val="both"/>
        <w:rPr>
          <w:rFonts w:ascii="Times New Roman" w:hAnsi="Times New Roman" w:cs="Times New Roman"/>
        </w:rPr>
      </w:pPr>
    </w:p>
    <w:p w14:paraId="7D66B14A" w14:textId="44829C48" w:rsidR="00721401" w:rsidRDefault="00721401" w:rsidP="00E50F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Paths.txt to your working directory. This file will be read by the plug-ins to replace the default Abaqus python to system python.</w:t>
      </w:r>
    </w:p>
    <w:p w14:paraId="0925A4D2" w14:textId="77777777" w:rsidR="001378B5" w:rsidRPr="001378B5" w:rsidRDefault="001378B5" w:rsidP="001378B5">
      <w:pPr>
        <w:pStyle w:val="ListParagraph"/>
        <w:rPr>
          <w:rFonts w:ascii="Times New Roman" w:hAnsi="Times New Roman" w:cs="Times New Roman"/>
        </w:rPr>
      </w:pPr>
    </w:p>
    <w:p w14:paraId="734A4AEB" w14:textId="124FE604" w:rsidR="00F374CC" w:rsidRDefault="001378B5" w:rsidP="00556C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</w:t>
      </w:r>
      <w:r w:rsidR="00671E19">
        <w:rPr>
          <w:rFonts w:ascii="Times New Roman" w:hAnsi="Times New Roman" w:cs="Times New Roman"/>
        </w:rPr>
        <w:t>the folders “model”</w:t>
      </w:r>
      <w:r w:rsidR="00556CD1">
        <w:rPr>
          <w:rFonts w:ascii="Times New Roman" w:hAnsi="Times New Roman" w:cs="Times New Roman"/>
        </w:rPr>
        <w:t xml:space="preserve">, </w:t>
      </w:r>
      <w:r w:rsidR="00556CD1">
        <w:rPr>
          <w:rFonts w:ascii="Times New Roman" w:hAnsi="Times New Roman" w:cs="Times New Roman"/>
        </w:rPr>
        <w:t>“</w:t>
      </w:r>
      <w:proofErr w:type="spellStart"/>
      <w:r w:rsidR="00556CD1">
        <w:rPr>
          <w:rFonts w:ascii="Times New Roman" w:hAnsi="Times New Roman" w:cs="Times New Roman"/>
        </w:rPr>
        <w:t>PyYML</w:t>
      </w:r>
      <w:proofErr w:type="spellEnd"/>
      <w:r w:rsidR="00556CD1">
        <w:rPr>
          <w:rFonts w:ascii="Times New Roman" w:hAnsi="Times New Roman" w:cs="Times New Roman"/>
        </w:rPr>
        <w:t xml:space="preserve">” </w:t>
      </w:r>
      <w:r w:rsidR="00671E19">
        <w:rPr>
          <w:rFonts w:ascii="Times New Roman" w:hAnsi="Times New Roman" w:cs="Times New Roman"/>
        </w:rPr>
        <w:t>and “</w:t>
      </w:r>
      <w:proofErr w:type="spellStart"/>
      <w:r w:rsidR="00556CD1">
        <w:rPr>
          <w:rFonts w:ascii="Times New Roman" w:hAnsi="Times New Roman" w:cs="Times New Roman"/>
        </w:rPr>
        <w:t>PyML</w:t>
      </w:r>
      <w:proofErr w:type="spellEnd"/>
      <w:r w:rsidR="00671E19">
        <w:rPr>
          <w:rFonts w:ascii="Times New Roman" w:hAnsi="Times New Roman" w:cs="Times New Roman"/>
        </w:rPr>
        <w:t>” in your current working directory.</w:t>
      </w:r>
      <w:r w:rsidR="001F6796">
        <w:rPr>
          <w:rFonts w:ascii="Times New Roman" w:hAnsi="Times New Roman" w:cs="Times New Roman"/>
        </w:rPr>
        <w:t xml:space="preserve"> </w:t>
      </w:r>
    </w:p>
    <w:p w14:paraId="2CD32572" w14:textId="77777777" w:rsidR="00556CD1" w:rsidRPr="00556CD1" w:rsidRDefault="00556CD1" w:rsidP="00556CD1">
      <w:pPr>
        <w:pStyle w:val="ListParagraph"/>
        <w:rPr>
          <w:rFonts w:ascii="Times New Roman" w:hAnsi="Times New Roman" w:cs="Times New Roman"/>
        </w:rPr>
      </w:pPr>
    </w:p>
    <w:p w14:paraId="081E174B" w14:textId="713064AA" w:rsidR="0026395B" w:rsidRPr="009C44EE" w:rsidRDefault="0026395B" w:rsidP="00E05CFC">
      <w:pPr>
        <w:pStyle w:val="ListParagraph"/>
        <w:rPr>
          <w:rFonts w:ascii="Times New Roman" w:hAnsi="Times New Roman" w:cs="Times New Roman"/>
        </w:rPr>
      </w:pPr>
    </w:p>
    <w:sectPr w:rsidR="0026395B" w:rsidRPr="009C44EE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72B3F" w14:textId="77777777" w:rsidR="00383C0F" w:rsidRDefault="00383C0F" w:rsidP="00840604">
      <w:pPr>
        <w:spacing w:after="0" w:line="240" w:lineRule="auto"/>
      </w:pPr>
      <w:r>
        <w:separator/>
      </w:r>
    </w:p>
  </w:endnote>
  <w:endnote w:type="continuationSeparator" w:id="0">
    <w:p w14:paraId="104D7B9B" w14:textId="77777777" w:rsidR="00383C0F" w:rsidRDefault="00383C0F" w:rsidP="00840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8B0F8" w14:textId="04B9E34B" w:rsidR="00840604" w:rsidRPr="00840604" w:rsidRDefault="00840604" w:rsidP="00840604">
    <w:pPr>
      <w:pBdr>
        <w:top w:val="single" w:sz="12" w:space="1" w:color="auto"/>
      </w:pBdr>
      <w:tabs>
        <w:tab w:val="center" w:pos="4320"/>
        <w:tab w:val="right" w:pos="9360"/>
      </w:tabs>
      <w:overflowPunct w:val="0"/>
      <w:autoSpaceDE w:val="0"/>
      <w:autoSpaceDN w:val="0"/>
      <w:adjustRightInd w:val="0"/>
      <w:spacing w:after="0" w:line="240" w:lineRule="auto"/>
      <w:textAlignment w:val="baseline"/>
      <w:rPr>
        <w:rFonts w:ascii="Times New Roman" w:eastAsia="SimSun" w:hAnsi="Times New Roman" w:cs="Times New Roman"/>
        <w:b/>
        <w:sz w:val="20"/>
        <w:szCs w:val="20"/>
      </w:rPr>
    </w:pPr>
    <w:r w:rsidRPr="00840604">
      <w:rPr>
        <w:rFonts w:ascii="Times New Roman" w:eastAsia="SimSun" w:hAnsi="Times New Roman" w:cs="Times New Roman"/>
        <w:b/>
        <w:sz w:val="20"/>
        <w:szCs w:val="20"/>
      </w:rPr>
      <w:t>Tutorial #</w:t>
    </w:r>
    <w:r>
      <w:rPr>
        <w:rFonts w:ascii="Times New Roman" w:eastAsia="SimSun" w:hAnsi="Times New Roman" w:cs="Times New Roman"/>
        <w:b/>
        <w:sz w:val="20"/>
        <w:szCs w:val="20"/>
      </w:rPr>
      <w:t>1</w:t>
    </w:r>
    <w:r w:rsidRPr="00840604">
      <w:rPr>
        <w:rFonts w:ascii="Times New Roman" w:eastAsia="SimSun" w:hAnsi="Times New Roman" w:cs="Times New Roman"/>
        <w:b/>
        <w:sz w:val="20"/>
        <w:szCs w:val="20"/>
      </w:rPr>
      <w:tab/>
    </w:r>
    <w:r w:rsidRPr="00840604">
      <w:rPr>
        <w:rFonts w:ascii="Times New Roman" w:eastAsia="SimSun" w:hAnsi="Times New Roman" w:cs="Times New Roman"/>
        <w:b/>
        <w:sz w:val="20"/>
        <w:szCs w:val="20"/>
      </w:rPr>
      <w:tab/>
      <w:t xml:space="preserve">Page </w:t>
    </w:r>
    <w:r w:rsidRPr="00840604">
      <w:rPr>
        <w:rFonts w:ascii="Times New Roman" w:eastAsia="SimSun" w:hAnsi="Times New Roman" w:cs="Times New Roman"/>
        <w:b/>
        <w:sz w:val="20"/>
        <w:szCs w:val="20"/>
      </w:rPr>
      <w:fldChar w:fldCharType="begin"/>
    </w:r>
    <w:r w:rsidRPr="00840604">
      <w:rPr>
        <w:rFonts w:ascii="Times New Roman" w:eastAsia="SimSun" w:hAnsi="Times New Roman" w:cs="Times New Roman"/>
        <w:b/>
        <w:sz w:val="20"/>
        <w:szCs w:val="20"/>
      </w:rPr>
      <w:instrText xml:space="preserve"> PAGE </w:instrText>
    </w:r>
    <w:r w:rsidRPr="00840604">
      <w:rPr>
        <w:rFonts w:ascii="Times New Roman" w:eastAsia="SimSun" w:hAnsi="Times New Roman" w:cs="Times New Roman"/>
        <w:b/>
        <w:sz w:val="20"/>
        <w:szCs w:val="20"/>
      </w:rPr>
      <w:fldChar w:fldCharType="separate"/>
    </w:r>
    <w:r w:rsidRPr="00840604">
      <w:rPr>
        <w:rFonts w:ascii="Times New Roman" w:eastAsia="SimSun" w:hAnsi="Times New Roman" w:cs="Times New Roman"/>
        <w:b/>
        <w:sz w:val="20"/>
        <w:szCs w:val="20"/>
      </w:rPr>
      <w:t>1</w:t>
    </w:r>
    <w:r w:rsidRPr="00840604">
      <w:rPr>
        <w:rFonts w:ascii="Times New Roman" w:eastAsia="SimSun" w:hAnsi="Times New Roman" w:cs="Times New Roman"/>
        <w:b/>
        <w:sz w:val="20"/>
        <w:szCs w:val="20"/>
      </w:rPr>
      <w:fldChar w:fldCharType="end"/>
    </w:r>
  </w:p>
  <w:p w14:paraId="70796B00" w14:textId="25EC5C1A" w:rsidR="00840604" w:rsidRDefault="008406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E8B4D" w14:textId="77777777" w:rsidR="00383C0F" w:rsidRDefault="00383C0F" w:rsidP="00840604">
      <w:pPr>
        <w:spacing w:after="0" w:line="240" w:lineRule="auto"/>
      </w:pPr>
      <w:r>
        <w:separator/>
      </w:r>
    </w:p>
  </w:footnote>
  <w:footnote w:type="continuationSeparator" w:id="0">
    <w:p w14:paraId="1854EAA3" w14:textId="77777777" w:rsidR="00383C0F" w:rsidRDefault="00383C0F" w:rsidP="008406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5359D"/>
    <w:multiLevelType w:val="hybridMultilevel"/>
    <w:tmpl w:val="1EEA5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05685"/>
    <w:multiLevelType w:val="hybridMultilevel"/>
    <w:tmpl w:val="F87C4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C77542"/>
    <w:multiLevelType w:val="hybridMultilevel"/>
    <w:tmpl w:val="4DF06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805153">
    <w:abstractNumId w:val="0"/>
  </w:num>
  <w:num w:numId="2" w16cid:durableId="1822310554">
    <w:abstractNumId w:val="1"/>
  </w:num>
  <w:num w:numId="3" w16cid:durableId="619142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68"/>
    <w:rsid w:val="00000352"/>
    <w:rsid w:val="00051309"/>
    <w:rsid w:val="000705D8"/>
    <w:rsid w:val="000C4572"/>
    <w:rsid w:val="000E3CA1"/>
    <w:rsid w:val="000F1D13"/>
    <w:rsid w:val="00127A1A"/>
    <w:rsid w:val="001378B5"/>
    <w:rsid w:val="00162B6C"/>
    <w:rsid w:val="001911AE"/>
    <w:rsid w:val="001A26DA"/>
    <w:rsid w:val="001F6796"/>
    <w:rsid w:val="00221780"/>
    <w:rsid w:val="0026395B"/>
    <w:rsid w:val="002729FC"/>
    <w:rsid w:val="002956D5"/>
    <w:rsid w:val="002D676C"/>
    <w:rsid w:val="00317BFE"/>
    <w:rsid w:val="00383C0F"/>
    <w:rsid w:val="003A3AE9"/>
    <w:rsid w:val="003E4E43"/>
    <w:rsid w:val="004556D9"/>
    <w:rsid w:val="00496986"/>
    <w:rsid w:val="004D778D"/>
    <w:rsid w:val="004F5C21"/>
    <w:rsid w:val="00556CD1"/>
    <w:rsid w:val="005763CB"/>
    <w:rsid w:val="00671E19"/>
    <w:rsid w:val="006D55E8"/>
    <w:rsid w:val="007124DC"/>
    <w:rsid w:val="00721401"/>
    <w:rsid w:val="00762077"/>
    <w:rsid w:val="007D02B3"/>
    <w:rsid w:val="00810CCD"/>
    <w:rsid w:val="00840604"/>
    <w:rsid w:val="008A6875"/>
    <w:rsid w:val="008E1AFB"/>
    <w:rsid w:val="0093356C"/>
    <w:rsid w:val="009C44EE"/>
    <w:rsid w:val="009D5D68"/>
    <w:rsid w:val="00A1286E"/>
    <w:rsid w:val="00A3579F"/>
    <w:rsid w:val="00A44847"/>
    <w:rsid w:val="00AC052D"/>
    <w:rsid w:val="00AD28E4"/>
    <w:rsid w:val="00B50443"/>
    <w:rsid w:val="00C06C34"/>
    <w:rsid w:val="00C16410"/>
    <w:rsid w:val="00C203FA"/>
    <w:rsid w:val="00CA1E68"/>
    <w:rsid w:val="00CF703E"/>
    <w:rsid w:val="00D1116B"/>
    <w:rsid w:val="00D236D9"/>
    <w:rsid w:val="00DD1806"/>
    <w:rsid w:val="00DF49C1"/>
    <w:rsid w:val="00E05CFC"/>
    <w:rsid w:val="00E13925"/>
    <w:rsid w:val="00E50F09"/>
    <w:rsid w:val="00F11568"/>
    <w:rsid w:val="00F374CC"/>
    <w:rsid w:val="00F37B31"/>
    <w:rsid w:val="6654F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F7EF2"/>
  <w15:chartTrackingRefBased/>
  <w15:docId w15:val="{956B60EE-42AF-4C98-ABCB-4DBD6A7C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9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604"/>
  </w:style>
  <w:style w:type="paragraph" w:styleId="Footer">
    <w:name w:val="footer"/>
    <w:basedOn w:val="Normal"/>
    <w:link w:val="FooterChar"/>
    <w:uiPriority w:val="99"/>
    <w:unhideWhenUsed/>
    <w:rsid w:val="00840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60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3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556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6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0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kota.sandia.gov/download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D2085-1B16-478D-A721-354F3913F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232</Words>
  <Characters>1323</Characters>
  <Application>Microsoft Office Word</Application>
  <DocSecurity>0</DocSecurity>
  <Lines>11</Lines>
  <Paragraphs>3</Paragraphs>
  <ScaleCrop>false</ScaleCrop>
  <Company>University of Texas at Arlington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Kothari, Twinkle</dc:creator>
  <cp:keywords/>
  <dc:description/>
  <cp:lastModifiedBy>Liu, Bangde</cp:lastModifiedBy>
  <cp:revision>42</cp:revision>
  <dcterms:created xsi:type="dcterms:W3CDTF">2022-06-13T15:50:00Z</dcterms:created>
  <dcterms:modified xsi:type="dcterms:W3CDTF">2024-02-12T22:58:00Z</dcterms:modified>
</cp:coreProperties>
</file>