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57</w:t>
      </w:r>
    </w:p>
    <w:p>
      <w:pPr>
        <w:jc w:val="center"/>
      </w:pPr>
      <w:r>
        <w:rPr>
          <w:b/>
          <w:sz w:val="32"/>
        </w:rPr>
        <w:t>An unusual day</w:t>
      </w:r>
    </w:p>
    <w:p>
      <w:pPr>
        <w:jc w:val="center"/>
      </w:pPr>
      <w:r>
        <w:rPr>
          <w:color w:val="555555"/>
          <w:sz w:val="28"/>
        </w:rPr>
        <w:t>不平常的一天    いつもと ちがう 一日(いちにち)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It is eight o'clock. The children go to school by car every day, but today, they are going to school on foot.</w:t>
      </w:r>
    </w:p>
    <w:p>
      <w:r>
        <w:rPr>
          <w:sz w:val="24"/>
        </w:rPr>
        <w:t>It is ten o'clock. Mrs Sawyer usually stays at home in the morning, but this morning, she is going to the shops.</w:t>
      </w:r>
    </w:p>
    <w:p>
      <w:r>
        <w:rPr>
          <w:sz w:val="24"/>
        </w:rPr>
        <w:t>It is four o'clock. In the afternoon, Mrs Sawyer usually drinks tea in the living-room, but this afternoon, she is drinking tea in the garden.</w:t>
      </w:r>
    </w:p>
    <w:p>
      <w:r>
        <w:rPr>
          <w:sz w:val="24"/>
        </w:rPr>
        <w:t>It is six o'clock. In the evening, the children usually do their homework, but this evening, they are not doing their homework. At the moment, they are playing in the garden.</w:t>
      </w:r>
    </w:p>
    <w:p>
      <w:r>
        <w:rPr>
          <w:sz w:val="24"/>
        </w:rPr>
        <w:t>It is nine o'clock. Mr. Sawyer usually reads his newspaper at night, but he is not reading his newspaper tonight. At the moment, he is reading an interesting book.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现在是8点钟。孩子们每天都乘小汽车去上学，而今天，他们正步行上学。 现在是10点钟。上午，索耶夫人通常是呆在家里的，但今天上午，她正去商店买东西。 现在是4点钟，下午，索耶夫人通常是在客厅里喝茶，但今天下午，她正在花园里喝茶。 现在是6点钟。晚上，孩子们通常是做作业，而今天晚上，他们没做作业。此刻，他们正在花园里玩。 现在是9点钟。索耶先生通常是在晚上看报，但今天晚上他没看报。此刻，他正在看一本有趣的书。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sz w:val="24"/>
        </w:rPr>
        <w:t>8時(はちじ)です。子(こ)どもたちは 毎日(まいにち) 車(くるま)で 学校(がっこう)に 行(い)きますが、今日(きょう)は 歩(ある)いて 学校(がっこう)に 行(い)って います。</w:t>
      </w:r>
    </w:p>
    <w:p>
      <w:r>
        <w:rPr>
          <w:sz w:val="24"/>
        </w:rPr>
        <w:t>10時(じゅうじ)です。ソーヤーさんは ふだんは 朝(あさ) 家(いえ)に いますが、今朝(けさ)は お店(みせ)に 行(い)って います。</w:t>
      </w:r>
    </w:p>
    <w:p>
      <w:r>
        <w:rPr>
          <w:sz w:val="24"/>
        </w:rPr>
        <w:t>4時(よじ)です。午後(ごご)、ソーヤーさんは ふだん 居間(いま)で お茶(ちゃ)を 飲(の)みますが、今日(きょう)の 午後(ごご)は 庭(にわ)で お茶(ちゃ)を 飲(の)んで います。</w:t>
      </w:r>
    </w:p>
    <w:p>
      <w:r>
        <w:rPr>
          <w:sz w:val="24"/>
        </w:rPr>
        <w:t>6時(ろくじ)です。夕方(ゆうがた)、子(こ)どもたちは ふだん 宿題(しゅくだい)を しますが、今日(きょう)の 夕方(ゆうがた)は 宿題(しゅくだい)を して いません。今(いま)、彼(かれ)らは 庭(にわ)で 遊(あそ)んで います。</w:t>
      </w:r>
    </w:p>
    <w:p>
      <w:r>
        <w:rPr>
          <w:sz w:val="24"/>
        </w:rPr>
        <w:t>9時(くじ)です。ソーヤーさんは ふだん 夜(よる) 新聞(しんぶん)を 読(よ)みますが、今夜(こんや)は 新聞(しんぶん)を 読(よ)んで いません。今(いま)、おもしろい 本(ほん)を 読(よ)んで います。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