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87</w:t>
      </w:r>
    </w:p>
    <w:p>
      <w:pPr>
        <w:jc w:val="center"/>
      </w:pPr>
      <w:r>
        <w:rPr>
          <w:b/>
          <w:sz w:val="32"/>
        </w:rPr>
        <w:t>A car crash</w:t>
      </w:r>
    </w:p>
    <w:p>
      <w:pPr>
        <w:jc w:val="center"/>
      </w:pPr>
      <w:r>
        <w:rPr>
          <w:color w:val="555555"/>
          <w:sz w:val="28"/>
        </w:rPr>
        <w:t>车祸    車(くるま)の 事故(じこ)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Is my car ready yet?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 don't know, sir. What's the number of your car?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It's LFZ 312 G.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When did you bring it to us?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I brought it here three days ago.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Ah yes, I remember now.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Have your mechanics finished yet?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No, they're still working on it. Let's go into the garage and have a look at it.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Isn't that your car?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Well, it was my car.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Didn't you have a crash?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That's right. I drove it into a lamp post. Can your mechanics repair it?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Well, they're trying to repair it, sir. But to tell you the truth, you need a new car.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我的汽车修好了吗？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我不知道，先生。您的汽车牌号是多少？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是 LFZ312G。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您什么时候送来的？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3天前。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啊，是的，我现在记起来了。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你们的机械师修好了吗？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没有，他们还在修呢。我们到车库去看一下吧。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这难道不是您的车吗？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唔，这曾是我的车。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难说您没有出车祸吗？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是啊。我把汽车撞在电线杆上了。你们的机械师能修好吗？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啊，他们正设法修呢，先生。不过说实在的，您需要一辆新车了。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ウッド氏(し): </w:t>
      </w:r>
      <w:r>
        <w:rPr>
          <w:sz w:val="24"/>
        </w:rPr>
        <w:t>わたしの 車(くるま)は もう 用意(ようい) できましたか？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わかりません。お車(くるま)の ナンバーは？</w:t>
      </w:r>
    </w:p>
    <w:p>
      <w:r>
        <w:rPr>
          <w:b/>
          <w:sz w:val="24"/>
        </w:rPr>
        <w:t xml:space="preserve">ウッド氏(し): </w:t>
      </w:r>
      <w:r>
        <w:rPr>
          <w:sz w:val="24"/>
        </w:rPr>
        <w:t>LFZ 312 G です。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いつ ここに 持(も)って こられましたか？</w:t>
      </w:r>
    </w:p>
    <w:p>
      <w:r>
        <w:rPr>
          <w:b/>
          <w:sz w:val="24"/>
        </w:rPr>
        <w:t xml:space="preserve">ウッド氏(し): </w:t>
      </w:r>
      <w:r>
        <w:rPr>
          <w:sz w:val="24"/>
        </w:rPr>
        <w:t>三日(みっか)前(まえ)に 持(も)ってきました。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ああ、思(おも)い出(だ)しました。</w:t>
      </w:r>
    </w:p>
    <w:p>
      <w:r>
        <w:rPr>
          <w:b/>
          <w:sz w:val="24"/>
        </w:rPr>
        <w:t xml:space="preserve">ウッド氏(し): </w:t>
      </w:r>
      <w:r>
        <w:rPr>
          <w:sz w:val="24"/>
        </w:rPr>
        <w:t>整備士(せいびし)さんは もう 終(お)わりましたか？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いいえ、まだ 作業中(さぎょうちゅう) です。ガレージに 行(い)って 見(み)に いきましょう。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あれが あなたの 車(くるま) では？</w:t>
      </w:r>
    </w:p>
    <w:p>
      <w:r>
        <w:rPr>
          <w:b/>
          <w:sz w:val="24"/>
        </w:rPr>
        <w:t xml:space="preserve">ウッド氏(し): </w:t>
      </w:r>
      <w:r>
        <w:rPr>
          <w:sz w:val="24"/>
        </w:rPr>
        <w:t>ええ、わたしの 車(くるま) でした。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事故(じこ)に あったん ですか？</w:t>
      </w:r>
    </w:p>
    <w:p>
      <w:r>
        <w:rPr>
          <w:b/>
          <w:sz w:val="24"/>
        </w:rPr>
        <w:t xml:space="preserve">ウッド氏(し): </w:t>
      </w:r>
      <w:r>
        <w:rPr>
          <w:sz w:val="24"/>
        </w:rPr>
        <w:t>そう なんです。街灯(がいとう)に ぶつけて しまいました。整備士(せいびし)さん で 直(なお)せますか？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まあ、直(なお)そうと しています。でも 正直(しょうじき)に 言(い)うと、新(あたら)しい 車(くるま)が 必要(ひつよう)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