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23</w:t>
      </w:r>
    </w:p>
    <w:p>
      <w:pPr>
        <w:jc w:val="center"/>
      </w:pPr>
      <w:r>
        <w:rPr>
          <w:b/>
          <w:sz w:val="32"/>
        </w:rPr>
        <w:t>A new house</w:t>
      </w:r>
    </w:p>
    <w:p>
      <w:pPr>
        <w:jc w:val="center"/>
      </w:pPr>
      <w:r>
        <w:rPr>
          <w:color w:val="555555"/>
          <w:sz w:val="28"/>
        </w:rPr>
        <w:t>新居    新(あたら)しい 家(いえ)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had a letter from my sister yesterday. She lives in Nigeria. In her letter, she said that she would come to England next year. If she comes, she will get a surprise. We are now living in a beautiful new house in the country. Work on it had begun before my sister left. The house was completed five months ago. In my letter, I told her that she could stay with us. The house has many large rooms and there is a lovely garden. It is a very modern house, so it looks strange to some people. It must be the only modern house in the district.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昨天我收到了姐姐的一封信，她住在尼日利亚。在信中她说她明年将到英国来。如果她来了，她会感到非常惊奇了。我们现在住在乡间的一栋漂亮的新住宅里。这栋房子在我姐姐离开之前就已动工了，是在5个月以前竣工的。我在信中告诉她，她可以和我们住在一起。这栋房子里有许多房间，还有一个漂亮的花园。它是一栋非常现代化的住宅，因此在有些人看来很古怪。它肯定是这个地区唯一的一栋现代化住宅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昨日(きのう) 妹(いもうと) から 手紙(てがみ) を もらいました。彼女(かのじょ) は ナイジェリア に 住(す)んで います。手紙(てがみ) で、来年(らいねん) イギリス に 来(く)る と 書(か)いて ありました。来(き)たら、彼女(かのじょ) は びっくり する でしょう。私(わたし)たち は 今(いま)、田舎(いなか) の 美(うつく)しい 新(あたら)しい 家(いえ) に 住(す)んで います。家(いえ) の 工事(こうじ) は 妹(いもうと) が 出発(しゅっぱつ) する 前(まえ) に 始(はじ)まって いました。家(いえ) は 5ヶ月(かげつ) 前(まえ) に 完成(かんせい) しました。手紙(てがみ) で、彼女(かのじょ) が 私(わたし)たち と 一緒(いっしょ) に 泊(と)まれる と 伝(つた)えました。家(いえ) には 大(おお)きな 部屋(へや) が たくさん あり、美(うつく)しい 庭(にわ) も あります。とても 近代的(きんだいてき) な 家(いえ) なので、人(ひと) によって は 変(へん) に 見(み)えます。地区(ちく) で 唯一(ゆいいつ) の 近代的(きんだいてき) な 家(いえ) に 違(ちが)いありません。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