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24</w:t>
      </w:r>
    </w:p>
    <w:p>
      <w:pPr>
        <w:jc w:val="center"/>
      </w:pPr>
      <w:r>
        <w:rPr>
          <w:b/>
          <w:sz w:val="32"/>
        </w:rPr>
        <w:t>It could be worse</w:t>
      </w:r>
    </w:p>
    <w:p>
      <w:pPr>
        <w:jc w:val="center"/>
      </w:pPr>
      <w:r>
        <w:rPr>
          <w:color w:val="555555"/>
          <w:sz w:val="28"/>
        </w:rPr>
        <w:t>不幸中之万幸    もっと ひどい かも しれない</w:t>
      </w:r>
    </w:p>
    <w:p/>
    <w:p>
      <w:r>
        <w:rPr>
          <w:b/>
          <w:color w:val="1F4E79"/>
          <w:sz w:val="28"/>
        </w:rPr>
        <w:t>English</w:t>
      </w:r>
    </w:p>
    <w:p>
      <w:r>
        <w:rPr>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
      <w:r>
        <w:rPr>
          <w:b/>
          <w:color w:val="1F4E79"/>
          <w:sz w:val="28"/>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
      <w:r>
        <w:rPr>
          <w:b/>
          <w:color w:val="1F4E79"/>
          <w:sz w:val="28"/>
        </w:rPr>
        <w:t>日本語(にほんご)</w:t>
      </w:r>
    </w:p>
    <w:p>
      <w:r>
        <w:rPr>
          <w:sz w:val="24"/>
        </w:rPr>
        <w:t>私(わたし) は ホテル の マネージャー の 事務所(じむしょ) に 入(はい)って 座(すわ)りました。50ポンド を なくした ばかり で、とても 動揺(どうよう) して いました。「お金(かね) を 部屋(へや) に 置(お)いて おいた のに、今(いま) ありません」 と 私(わたし) は 言(い)いました。マネージャー は 同情(どうじょう) して くれました が、何(なに) も できません でした。「最近(さいきん) みんな お金(かね) を なくして います」 と 彼(かれ) は 言(い)いました。彼(かれ) が この 邪悪(じゃあく) な 世界(せかい) について 文句(もんく) を 言(い)い始(はじ)めた とき、ドア の ノック で 中断(ちゅうだん) されました。女(おんな)の子(こ) が 入(はい)って きて 机(つくえ) に 封筒(ふうとう) を 置(お)きました。中(なか) には 50ポンド が 入(はい)って いました。「この 紳士(しんし) の 部屋(へや) の 外(そと) で 見(み)つけました」 と 彼女(かのじょ) は 言(い)いました。「やはり」 と 私(わたし) は マネージャー に 言(い)いました。「世界(せかい) には まだ 誠実(せいじつ) さ が ある のです 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