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12</w:t>
      </w:r>
    </w:p>
    <w:p>
      <w:pPr>
        <w:jc w:val="center"/>
      </w:pPr>
      <w:r>
        <w:rPr>
          <w:b/>
          <w:sz w:val="32"/>
        </w:rPr>
        <w:t>Goodbye and Good luck</w:t>
      </w:r>
    </w:p>
    <w:p>
      <w:pPr>
        <w:jc w:val="center"/>
      </w:pPr>
      <w:r>
        <w:rPr>
          <w:color w:val="555555"/>
          <w:sz w:val="28"/>
        </w:rPr>
        <w:t>再见，一路顺风    さようなら、ご無事 で</w:t>
      </w:r>
    </w:p>
    <w:p/>
    <w:p>
      <w:r>
        <w:rPr>
          <w:b/>
          <w:color w:val="1F4E79"/>
          <w:sz w:val="28"/>
        </w:rPr>
        <w:t>English</w:t>
      </w:r>
    </w:p>
    <w:p>
      <w:r>
        <w:rPr>
          <w:sz w:val="24"/>
        </w:rPr>
        <w:t>Our neighbour, Captain Charles Alison, will sail from Portsmouth tomorrow. We'll meet him at the harbour early in the morning. He will be in his small boat, Topsail. Topsail is a famous little boat. It has sailed across the Atlantic many times. Captain Alison will set out at eight o'clock, so we'll have plenty of time. We'll see his boat and then we'll say goodbye to him. He will be away for two months. We are very proud of him. He will take part in an important race across the Atlantic.</w:t>
      </w:r>
    </w:p>
    <w:p>
      <w:r>
        <w:rPr>
          <w:sz w:val="24"/>
        </w:rPr>
        <w:t>版本差异: 旧版的We shall 或者 we shall 一律改成 We'll or we'll。</w:t>
      </w:r>
    </w:p>
    <w:p/>
    <w:p>
      <w:r>
        <w:rPr>
          <w:b/>
          <w:color w:val="1F4E79"/>
          <w:sz w:val="28"/>
        </w:rPr>
        <w:t>中文</w:t>
      </w:r>
    </w:p>
    <w:p>
      <w:r>
        <w:rPr>
          <w:sz w:val="24"/>
        </w:rPr>
        <w:t>我们的邻居查尔斯·艾利森船长明天就要从朴次茅斯启航了。明天一大早我们将在码头为他送行。他将乘坐他的“涛波赛”号小艇。“涛波赛”号是艘有名的小艇，它已经多次横渡大西洋。艾利森船长将于8点钟启航，因此我们有充裕的时间。我们将参观他的船，然后和他告别。他要离开两个月，我们真为他感到自豪，他将参加一次重大的横渡大西洋的比赛。</w:t>
      </w:r>
    </w:p>
    <w:p/>
    <w:p>
      <w:r>
        <w:rPr>
          <w:b/>
          <w:color w:val="1F4E79"/>
          <w:sz w:val="28"/>
        </w:rPr>
        <w:t>日本語</w:t>
      </w:r>
    </w:p>
    <w:p>
      <w:r>
        <w:rPr>
          <w:sz w:val="24"/>
        </w:rPr>
        <w:t>近所 の人、チャールズ・アリソン船長 は 明日 ポーツマス から 出航 します。わたしたち は 朝早く 港 で 彼 に 会います。彼 は 小さな ボート、トップセイル に 乗って います。トップセイル は 有名な 小さな ボート です。何度も 大西洋 を 横断 して います。アリソン船長 は 8時 に 出発 するので、わたしたち には たっぷり 時間 が あります。ボート を 見て、それから 彼 に さようなら を 言います。彼 は 2ヶ月間 いません。わたしたち は 彼 を とても 誇り に思って います。彼 は 大西洋 を 横断 する 大事な レース に 参加 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