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16</w:t>
      </w:r>
    </w:p>
    <w:p>
      <w:pPr>
        <w:jc w:val="center"/>
      </w:pPr>
      <w:r>
        <w:rPr>
          <w:b/>
          <w:sz w:val="32"/>
        </w:rPr>
        <w:t>A polite request</w:t>
      </w:r>
    </w:p>
    <w:p>
      <w:pPr>
        <w:jc w:val="center"/>
      </w:pPr>
      <w:r>
        <w:rPr>
          <w:color w:val="555555"/>
          <w:sz w:val="28"/>
        </w:rPr>
        <w:t>彬彬有礼的要求    丁寧な お願い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If you park your car in the wrong place, a traffic policeman will soon find it. You will be very lucky if he lets you go without a ticket. However, this does not always happen. Traffic police are sometimes very polite. During a holiday in Sweden, I found this note on my car: 'Sir, we welcome you to our city. This is a "No Parking" area. You will enjoy your stay here if you pay attention to our street signs. This note is only a reminder.' If you receive a request like this, you cannot fail to obey it!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一旦你把汽车停错了地方，交通警很快就会发现。如果他没给你罚单就放你走了，算你走运。然而，情况并不都是这样，交通警有时也很客气。有一次在瑞典度假，我发现我的车上有这样一个字条：“先生，欢迎您光临我们的城市。此处是'禁止停车'区。如果您对我们街上的标牌稍加注意，您在此会过得很愉快的。谨此提请注意。”如果你收到这样的恳求，你是不会不遵照执行的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もし 車 を 間違った 場所 に 駐車 したら、すぐに 交通警官 が 見つけます。違反切符 なし で 行かせて もらえたら、とても 運 が いい です。しかし、いつも そう とは 限りません。交通警察 は ときどき とても 丁寧 です。スウェーデン で の 休暇中、車 に この メモ を 見つけました。「お客さま、わたしたち の 町 へ ようこそ。ここ は 「駐車禁止」 の 区域 です。道路 の 標識 に 気 を つけて いただければ、滞在 を 楽しめます。この メモ は 単なる お知らせ です」。こんな お願い を 受けたら、従わない わけ には いきません!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