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17</w:t>
      </w:r>
    </w:p>
    <w:p>
      <w:pPr>
        <w:jc w:val="center"/>
      </w:pPr>
      <w:r>
        <w:rPr>
          <w:b/>
          <w:sz w:val="32"/>
        </w:rPr>
        <w:t>Always young</w:t>
      </w:r>
    </w:p>
    <w:p>
      <w:pPr>
        <w:jc w:val="center"/>
      </w:pPr>
      <w:r>
        <w:rPr>
          <w:color w:val="555555"/>
          <w:sz w:val="28"/>
        </w:rPr>
        <w:t>青春常驻    いつも 若い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sz w:val="24"/>
        </w:rPr>
        <w:t>My aunt Jennifer is an actress. She must be at least thirty-five years old. In spite of this, she often appears on the stage as a young girl. Jennifer will have to take part in a new play soon. This time, she will be a girl of seventeen. In the play, she must appear in a bright red dress and long black stockings. Last year in another play, she had to wear short socks and a bright, orange-coloured dress. If anyone ever asks her how old she is, she always answers, 'Darling, it must be terrible to be grown up!'</w:t>
      </w:r>
    </w:p>
    <w:p>
      <w:r>
        <w:rPr>
          <w:sz w:val="24"/>
        </w:rPr>
        <w:t>版本差异: LM写的是My dear, 改成了darling,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sz w:val="24"/>
        </w:rPr>
        <w:t>我的姑姑詹妮弗是位演员，她至少也有35岁了。尽管如此，她却常在舞台上扮演小姑娘。詹妮弗很快又要参加一个新剧的演出。这一次，她将扮演一个17岁的少女。演出时她必须穿一条鲜红色的裙子和黑色的长筒袜。去年在演另一个剧时，她不得不穿短袜和一件鲜艳的橘红色的衣服。一旦有人问起她有多大年纪，她总是回答：“亲爱的，长成大人真可怕啊！”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sz w:val="24"/>
        </w:rPr>
        <w:t>わたし の おば、ジェニファー は 女優 です。少なくとも 35歳 では ある はず です。それなのに、しばしば 若い 女の子 として 舞台 に 登場 します。ジェニファー は すぐ 新しい お芝居 に 出ます。今度 は 17歳 の 女の子 を 演じます。お芝居 で、彼女 は 鮮やかな 赤い ドレス と 長い 黒い ストッキング を 身に つけます。去年 の 別 の お芝居 では、短い 靴下 と 鮮やかな オレンジ色 の ドレス を 着なければ なりません でした。誰か が 年 を 尋ねると、彼女 は いつも 答えます。「おりこうさん、大人 に なる の は きっと ひどい こと よ!」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