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38</w:t>
      </w:r>
    </w:p>
    <w:p>
      <w:pPr>
        <w:jc w:val="center"/>
      </w:pPr>
      <w:r>
        <w:rPr>
          <w:b/>
          <w:sz w:val="32"/>
        </w:rPr>
        <w:t>The first calendar</w:t>
      </w:r>
    </w:p>
    <w:p>
      <w:pPr>
        <w:jc w:val="center"/>
      </w:pPr>
      <w:r>
        <w:rPr>
          <w:color w:val="555555"/>
          <w:sz w:val="28"/>
        </w:rPr>
        <w:t>最早的日历    最初(さいしょ) の カレンダー</w:t>
      </w:r>
    </w:p>
    <w:p/>
    <w:p>
      <w:r>
        <w:rPr>
          <w:b/>
          <w:color w:val="1F4E79"/>
          <w:sz w:val="28"/>
        </w:rPr>
        <w:t>English</w:t>
      </w:r>
    </w:p>
    <w:p>
      <w:r>
        <w:rPr>
          <w:sz w:val="24"/>
        </w:rPr>
        <w:t>Future historians will be in a unique position when they come to record the history of our own times. They will hardly know which facts to select from the great mass of evidence that steadily accumulates. What is more, they will not have to rely solely on the written word. Films, gramophone records, and magnetic tapes will provide them with a bewildering amount of information. They will be able, as it were, to see and hear us in action. But the historian attempting to reconstruct the distant past is always faced with a difficult task. He has to deduce what he can from the few scanty clues available. Even seemingly insignificant remains can shed interesting light on the history of early man.</w:t>
      </w:r>
    </w:p>
    <w:p>
      <w:r>
        <w:rPr>
          <w:sz w:val="24"/>
        </w:rPr>
        <w:t>Up to now, historians have assumed that calendars came into being with the advent of agriculture, for then man was faced with a real need to understand something about the seasons. Recent scientific evidence seems to indicate that this assumption is incorrect.</w:t>
      </w:r>
    </w:p>
    <w:p>
      <w:r>
        <w:rPr>
          <w:sz w:val="24"/>
        </w:rPr>
        <w:t>Historians have long been puzzled by dots, lines and symbols which have been engraved on walls, bones, and the ivory tusks of mammoths. The nomads who made these markings lived by hunting and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is possible that there is a definite relation between these paintings and the markings that sometimes accompany them. It seems that man was making a real effort to understand the seasons 20,000 years earlier than has been supposed.</w:t>
      </w:r>
    </w:p>
    <w:p/>
    <w:p>
      <w:r>
        <w:rPr>
          <w:b/>
          <w:color w:val="1F4E79"/>
          <w:sz w:val="28"/>
        </w:rPr>
        <w:t>中文</w:t>
      </w:r>
    </w:p>
    <w:p>
      <w:r>
        <w:rPr>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sz w:val="24"/>
        </w:rPr>
        <w:t>历史学家迄今认为日历是随农业的问世而出现的，因为当时人们面临着了解四季的实际需要，但近期科学研究发现，好像这种假设是不正确的。</w:t>
      </w:r>
    </w:p>
    <w:p>
      <w:r>
        <w:rPr>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
      <w:r>
        <w:rPr>
          <w:b/>
          <w:color w:val="1F4E79"/>
          <w:sz w:val="28"/>
        </w:rPr>
        <w:t>日本語(にほんご)</w:t>
      </w:r>
    </w:p>
    <w:p>
      <w:r>
        <w:rPr>
          <w:sz w:val="24"/>
        </w:rPr>
        <w:t>将来(しょうらい) の 歴史家(れきしか) は、私(わたし)たち の 時代(じだい) の 歴史(れきし) を 記録(きろく) する 時(とき)、特異(とくい) な 立場(たちば) に 立(た)つ こと に なります。彼(かれ)ら は、絶(た)えず 蓄積(ちくせき) する 膨大(ぼうだい) な 証拠(しょうこ) から、どの 事実(じじつ) を 選(えら)ぶ べき か を ほとんど 知(し)らない でしょう。さらに、彼(かれ)ら は 文字(もじ) だけ に 頼(たよ)る 必要(ひつよう) は ありません。映画(えいが)、レコード、磁気(じき) テープ は、彼(かれ)ら に 圧倒(あっとう)的(てき) な 量(りょう) の 情報(じょうほう) を 提供(ていきょう) します。彼(かれ)ら は、いわば、私(わたし)たち が 行動(こうどう) する 姿(すがた) を 見(み)て 聞(き)く こと が できる でしょう。しかし、遠(とお)い 過去(かこ) を 再構築(さいこうちく) しよう と する 歴史家(れきしか) は、いつ も 難(むずか)しい 課題(かだい) に 直面(ちょくめん) します。彼(かれ) は、利用(りよう) 可能(かのう) な 数少(かずすく)ない 手(て)がかり から できる 限(かぎ)り 推測(すいそく) しなければ なりません。一見(いっけん) 取(と)る に 足(た)らない 遺跡(いせき) でも、初期(しょき) の 人類(じんるい) の 歴史(れきし) に 面白(おもしろ)い 光(ひかり) を 投(な)げかける こと が あります。</w:t>
      </w:r>
    </w:p>
    <w:p>
      <w:r>
        <w:rPr>
          <w:sz w:val="24"/>
        </w:rPr>
        <w:t>今(いま) まで、歴史家(れきしか) は カレンダー が 農業(のうぎょう) の 出現(しゅつげん) と 共(とも) に 生(う)まれた と 考(かんが)えて きました。なぜなら、その 時(とき)、人(ひと) は 季節(きせつ) について 何(なに)か を 理解(りかい) する 本当(ほんとう) の 必要(ひつよう) に 直面(ちょくめん) した から です。最近(さいきん) の 科学的(かがくてき) な 証拠(しょうこ) は、この 仮定(かてい) が 間違(まちが)って いる こと を 示(しめ)して いる よう です。</w:t>
      </w:r>
    </w:p>
    <w:p>
      <w:r>
        <w:rPr>
          <w:sz w:val="24"/>
        </w:rPr>
        <w:t>歴史家(れきしか) は 長(なが)い 間(あいだ)、壁(かべ)、骨(ほね)、マンモス の 象牙(ぞうげ) の 牙(きば) に 彫(ほ)られた 点(てん)、線(せん)、シンボル に 困惑(こんわく) して きました。これら の 印(しるし) を つけた 遊牧民(ゆうぼくみん) は、紀元前(きげんぜん) 約(やく) 35,000年(ねん) に 始(はじ)まり、紀元前(きげんぜん) 約(やく) 10,000年(ねん) に 終(お)わった 最後(さいご) の 氷河(ひょうが) 時代(じだい) に、狩(か)り と 漁(りょう) で 暮(く)らして いました。世界(せかい) の 様々(さまざま) な 場所(ばしょ) で 作(つく)られた 印(しるし) を 関連(かんれん) 付(づ)ける こと により、歴史家(れきしか) は この 難(むずか)しい コード を 解読(かいどく) する こと が できました。彼(かれ)ら は、それ が 日(ひ) の 経過(けいか) と 月(つき) の 満(み)ち欠(か)け に 関連(かんれん) して いる こと を 発見(はっけん) しました。実際(じっさい) に は、それ は 原始的(げんしてき) な タイプ の カレンダー です。壁(かべ) に 描(えが)かれた 狩(か)り の 場面(ばめん) が、単(たん) なる 芸術(げいじゅつ) 表現(ひょうげん) で は ない こと は 長(なが)い 間(あいだ) 知(し)られて きました。それら に は 明確(めいかく) な 意味(いみ) が ありました。なぜなら、それら は 初期(しょき) の 人類(じんるい) が 書(か)く こと に 一番(いちばん) 近(ちか)づいた もの だった から です。これら の 絵(え) と、それ と ともに 描(えが)かれる こと の ある 印(しるし) と に は、明確(めいかく) な 関係(かんけい) が ある か も しれません。人(ひと) は、想定(そうてい) されて いた より も 20,000年(ねん) も 早(はや)く、季節(きせつ) を 理解(りかい) する 本格(ほんかく)的(てき) な 努力(どりょく) を して いた よう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