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75D0F" w14:textId="70AC62CF" w:rsidR="00A06E08" w:rsidRDefault="00FC0146">
      <w:r>
        <w:rPr>
          <w:rFonts w:hint="eastAsia"/>
        </w:rPr>
        <w:t>准备工作：</w:t>
      </w:r>
    </w:p>
    <w:p w14:paraId="1ED9494E" w14:textId="3D1F52CE" w:rsidR="00FC0146" w:rsidRDefault="006E2BA3">
      <w:pPr>
        <w:rPr>
          <w:rFonts w:hint="eastAsia"/>
        </w:rPr>
      </w:pPr>
      <w:r>
        <w:rPr>
          <w:rFonts w:hint="eastAsia"/>
        </w:rPr>
        <w:t>-</w:t>
      </w:r>
      <w:r w:rsidR="00FC0146">
        <w:rPr>
          <w:rFonts w:hint="eastAsia"/>
        </w:rPr>
        <w:t>安装编译器和代码编辑器</w:t>
      </w:r>
    </w:p>
    <w:p w14:paraId="5E501C35" w14:textId="75B87A5B" w:rsidR="00FC0146" w:rsidRDefault="006E2BA3">
      <w:r>
        <w:rPr>
          <w:rFonts w:hint="eastAsia"/>
        </w:rPr>
        <w:t>-</w:t>
      </w:r>
      <w:r w:rsidR="00FC0146">
        <w:rPr>
          <w:rFonts w:hint="eastAsia"/>
        </w:rPr>
        <w:t>简要阅读C Primer Plus 2到9章，快速浏览10到13章</w:t>
      </w:r>
    </w:p>
    <w:p w14:paraId="3BAEBBDE" w14:textId="413AE6E0" w:rsidR="00FC0146" w:rsidRDefault="006E2BA3">
      <w:r>
        <w:rPr>
          <w:rFonts w:hint="eastAsia"/>
        </w:rPr>
        <w:t>-</w:t>
      </w:r>
      <w:r w:rsidR="00FC0146">
        <w:rPr>
          <w:rFonts w:hint="eastAsia"/>
        </w:rPr>
        <w:t>查阅视频</w:t>
      </w:r>
    </w:p>
    <w:p w14:paraId="18F1189E" w14:textId="26AA408A" w:rsidR="00FC0146" w:rsidRDefault="00FC0146" w:rsidP="006E2BA3">
      <w:pPr>
        <w:ind w:firstLine="420"/>
      </w:pPr>
      <w:r w:rsidRPr="00FC0146">
        <w:rPr>
          <w:rFonts w:hint="eastAsia"/>
        </w:rPr>
        <w:t xml:space="preserve">【GCC(MinGW)使用入门教程-哔哩哔哩】 </w:t>
      </w:r>
      <w:hyperlink r:id="rId7" w:history="1">
        <w:r w:rsidRPr="0058746C">
          <w:rPr>
            <w:rStyle w:val="a7"/>
            <w:rFonts w:hint="eastAsia"/>
          </w:rPr>
          <w:t>https://b23.tv/cNUrCWT</w:t>
        </w:r>
      </w:hyperlink>
    </w:p>
    <w:p w14:paraId="29AD1932" w14:textId="7E85627E" w:rsidR="00FC0146" w:rsidRDefault="00FC0146" w:rsidP="006E2BA3">
      <w:pPr>
        <w:ind w:firstLine="420"/>
      </w:pPr>
      <w:r w:rsidRPr="00FC0146">
        <w:rPr>
          <w:rFonts w:hint="eastAsia"/>
        </w:rPr>
        <w:t>【git、github 保姆级教程入门，工作和协作必备技术，github提交pr - pull request-哔哩哔哩】 https://b23.tv/p6rrUpC</w:t>
      </w:r>
    </w:p>
    <w:p w14:paraId="0526C295" w14:textId="77777777" w:rsidR="00FC0146" w:rsidRDefault="00FC0146"/>
    <w:p w14:paraId="284A090D" w14:textId="1A837D9D" w:rsidR="00FC0146" w:rsidRDefault="00FC0146">
      <w:r>
        <w:rPr>
          <w:rFonts w:hint="eastAsia"/>
        </w:rPr>
        <w:t>阅读过程中卡顿的内容：</w:t>
      </w:r>
    </w:p>
    <w:p w14:paraId="198F1615" w14:textId="212BB72E" w:rsidR="00FC0146" w:rsidRDefault="00FC0146">
      <w:r>
        <w:rPr>
          <w:rFonts w:hint="eastAsia"/>
        </w:rPr>
        <w:t xml:space="preserve"> 1.</w:t>
      </w:r>
    </w:p>
    <w:p w14:paraId="3588DA97" w14:textId="77777777" w:rsidR="00FC0146" w:rsidRDefault="00FC0146">
      <w:pPr>
        <w:rPr>
          <w:rFonts w:hint="eastAsia"/>
        </w:rPr>
      </w:pPr>
    </w:p>
    <w:p w14:paraId="02FAE145" w14:textId="0ACA9A53" w:rsidR="00FC0146" w:rsidRDefault="00FC0146" w:rsidP="00FC0146">
      <w:pPr>
        <w:ind w:firstLine="420"/>
      </w:pPr>
      <w:r>
        <w:rPr>
          <w:rFonts w:hint="eastAsia"/>
        </w:rPr>
        <w:t>while(getchat()!=</w:t>
      </w:r>
      <w:r>
        <w:t>’</w:t>
      </w:r>
      <w:r>
        <w:rPr>
          <w:rFonts w:hint="eastAsia"/>
        </w:rPr>
        <w:t>\n</w:t>
      </w:r>
      <w:r>
        <w:t>’</w:t>
      </w:r>
      <w:r>
        <w:rPr>
          <w:rFonts w:hint="eastAsia"/>
        </w:rPr>
        <w:t>)</w:t>
      </w:r>
    </w:p>
    <w:p w14:paraId="6AC24308" w14:textId="222024AA" w:rsidR="00FC0146" w:rsidRDefault="00FC0146">
      <w:r>
        <w:tab/>
      </w:r>
      <w:r>
        <w:tab/>
      </w:r>
      <w:r>
        <w:rPr>
          <w:rFonts w:hint="eastAsia"/>
        </w:rPr>
        <w:t>continue;</w:t>
      </w:r>
    </w:p>
    <w:p w14:paraId="67E9E0A0" w14:textId="77777777" w:rsidR="00FC0146" w:rsidRDefault="00FC0146"/>
    <w:p w14:paraId="6A234304" w14:textId="48735F5B" w:rsidR="006E2BA3" w:rsidRDefault="006E2BA3" w:rsidP="006E2BA3">
      <w:pPr>
        <w:ind w:firstLine="420"/>
      </w:pPr>
      <w:r>
        <w:rPr>
          <w:rFonts w:hint="eastAsia"/>
        </w:rPr>
        <w:t>不记得最开始的错误理解了，现在的理解如下：</w:t>
      </w:r>
    </w:p>
    <w:p w14:paraId="186B983E" w14:textId="2DBC7FA3" w:rsidR="006E2BA3" w:rsidRDefault="006E2BA3" w:rsidP="006E2BA3">
      <w:r>
        <w:tab/>
      </w:r>
      <w:r>
        <w:rPr>
          <w:rFonts w:hint="eastAsia"/>
        </w:rPr>
        <w:t>这一部分起清除缓冲区的作用。例如在读取了前一部分的内容后缓冲区剩余“ab\n</w:t>
      </w:r>
      <w:r>
        <w:t>”</w:t>
      </w:r>
      <w:r>
        <w:rPr>
          <w:rFonts w:hint="eastAsia"/>
        </w:rPr>
        <w:t>，则首先读取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，while条件判断为真，进入循环，执行continue(可省略)继续循环。然后丢弃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，读取b，条件判断为真，继续进入循环，之后的过程同上。最后读取</w:t>
      </w:r>
      <w:r>
        <w:t>’</w:t>
      </w:r>
      <w:r>
        <w:rPr>
          <w:rFonts w:hint="eastAsia"/>
        </w:rPr>
        <w:t>\n</w:t>
      </w:r>
      <w:r>
        <w:t>’</w:t>
      </w:r>
      <w:r>
        <w:rPr>
          <w:rFonts w:hint="eastAsia"/>
        </w:rPr>
        <w:t>,循环条件判断为假，退出循环，丢弃</w:t>
      </w:r>
      <w:r>
        <w:t>’</w:t>
      </w:r>
      <w:r>
        <w:rPr>
          <w:rFonts w:hint="eastAsia"/>
        </w:rPr>
        <w:t>\n</w:t>
      </w:r>
      <w:r>
        <w:t>’</w:t>
      </w:r>
      <w:r>
        <w:rPr>
          <w:rFonts w:hint="eastAsia"/>
        </w:rPr>
        <w:t>。这一过程可避免缓冲区剩余内容影响接下来的读取。</w:t>
      </w:r>
    </w:p>
    <w:p w14:paraId="5381D149" w14:textId="77777777" w:rsidR="006E2BA3" w:rsidRDefault="006E2BA3" w:rsidP="006E2BA3"/>
    <w:p w14:paraId="508246C7" w14:textId="21F23C2F" w:rsidR="006E2BA3" w:rsidRDefault="006E2BA3" w:rsidP="006E2BA3">
      <w:r>
        <w:rPr>
          <w:rFonts w:hint="eastAsia"/>
        </w:rPr>
        <w:t>2.指针和多维数组</w:t>
      </w:r>
    </w:p>
    <w:p w14:paraId="50F4F068" w14:textId="6277F249" w:rsidR="00FC0146" w:rsidRDefault="006E2BA3" w:rsidP="006E2BA3">
      <w:r>
        <w:tab/>
      </w:r>
      <w:r w:rsidR="00D479DB">
        <w:rPr>
          <w:rFonts w:hint="eastAsia"/>
        </w:rPr>
        <w:t>没时间写了，</w:t>
      </w:r>
      <w:r w:rsidR="003B5778">
        <w:rPr>
          <w:rFonts w:hint="eastAsia"/>
        </w:rPr>
        <w:t>不展开。</w:t>
      </w:r>
    </w:p>
    <w:p w14:paraId="6B1C0BDF" w14:textId="77777777" w:rsidR="003B5778" w:rsidRDefault="003B5778" w:rsidP="006E2BA3"/>
    <w:p w14:paraId="61424E5D" w14:textId="333EB8BE" w:rsidR="003B5778" w:rsidRDefault="003B5778" w:rsidP="006E2BA3">
      <w:r>
        <w:rPr>
          <w:rFonts w:hint="eastAsia"/>
        </w:rPr>
        <w:t>写题目过程中遇到的问题：</w:t>
      </w:r>
    </w:p>
    <w:p w14:paraId="6C8D3C4D" w14:textId="7C5EF671" w:rsidR="003B5778" w:rsidRDefault="003B5778" w:rsidP="003B577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会少清理缓冲区或多清理缓冲区</w:t>
      </w:r>
    </w:p>
    <w:p w14:paraId="686C79E7" w14:textId="7C46D910" w:rsidR="003B5778" w:rsidRDefault="00D479DB" w:rsidP="003B5778">
      <w:pPr>
        <w:pStyle w:val="a9"/>
        <w:ind w:left="360" w:firstLineChars="0" w:firstLine="0"/>
      </w:pPr>
      <w:r>
        <w:rPr>
          <w:rFonts w:hint="eastAsia"/>
        </w:rPr>
        <w:t>一个</w:t>
      </w:r>
      <w:r w:rsidR="003B5778">
        <w:rPr>
          <w:rFonts w:hint="eastAsia"/>
        </w:rPr>
        <w:t>例子：（因为逻辑</w:t>
      </w:r>
      <w:r>
        <w:rPr>
          <w:rFonts w:hint="eastAsia"/>
        </w:rPr>
        <w:t>过于</w:t>
      </w:r>
      <w:r w:rsidR="003B5778">
        <w:rPr>
          <w:rFonts w:hint="eastAsia"/>
        </w:rPr>
        <w:t>混乱重写了，提交的不是这个版本）</w:t>
      </w:r>
      <w:r w:rsidR="003B5778">
        <w:rPr>
          <w:rFonts w:hint="eastAsia"/>
          <w:noProof/>
        </w:rPr>
        <w:drawing>
          <wp:inline distT="0" distB="0" distL="0" distR="0" wp14:anchorId="0F50DD88" wp14:editId="2B73E474">
            <wp:extent cx="5272405" cy="3295650"/>
            <wp:effectExtent l="0" t="0" r="4445" b="0"/>
            <wp:docPr id="17854171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BAE31" w14:textId="73343FF8" w:rsidR="00D479DB" w:rsidRPr="003B5778" w:rsidRDefault="00D479DB" w:rsidP="003B5778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解决方案：在错误输入和读完一整行之后清除缓冲区，其余情况不清除</w:t>
      </w:r>
    </w:p>
    <w:p w14:paraId="3E4F1ED7" w14:textId="2562E26A" w:rsidR="003B5778" w:rsidRDefault="00D479DB" w:rsidP="003B577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逻辑混乱</w:t>
      </w:r>
    </w:p>
    <w:p w14:paraId="47818924" w14:textId="77777777" w:rsidR="00D479DB" w:rsidRPr="00D479DB" w:rsidRDefault="00D479DB" w:rsidP="00D479DB">
      <w:pPr>
        <w:pStyle w:val="a9"/>
        <w:ind w:left="360"/>
      </w:pPr>
      <w:r>
        <w:rPr>
          <w:rFonts w:hint="eastAsia"/>
        </w:rPr>
        <w:t>例子：</w:t>
      </w:r>
      <w:r w:rsidRPr="00D479DB">
        <w:t>int main(void)</w:t>
      </w:r>
    </w:p>
    <w:p w14:paraId="4F7710CE" w14:textId="77777777" w:rsidR="00D479DB" w:rsidRPr="00D479DB" w:rsidRDefault="00D479DB" w:rsidP="00D479DB">
      <w:pPr>
        <w:pStyle w:val="a9"/>
        <w:ind w:left="360"/>
      </w:pPr>
      <w:r w:rsidRPr="00D479DB">
        <w:t>{</w:t>
      </w:r>
    </w:p>
    <w:p w14:paraId="25CC89CD" w14:textId="77777777" w:rsidR="00D479DB" w:rsidRPr="00D479DB" w:rsidRDefault="00D479DB" w:rsidP="00D479DB">
      <w:pPr>
        <w:pStyle w:val="a9"/>
        <w:ind w:left="360"/>
      </w:pPr>
      <w:r w:rsidRPr="00D479DB">
        <w:t>    while(state&lt;4)</w:t>
      </w:r>
    </w:p>
    <w:p w14:paraId="32CF4495" w14:textId="77777777" w:rsidR="00D479DB" w:rsidRPr="00D479DB" w:rsidRDefault="00D479DB" w:rsidP="00D479DB">
      <w:pPr>
        <w:pStyle w:val="a9"/>
        <w:ind w:left="360"/>
      </w:pPr>
      <w:r w:rsidRPr="00D479DB">
        <w:t>    {</w:t>
      </w:r>
    </w:p>
    <w:p w14:paraId="5486CA11" w14:textId="77777777" w:rsidR="00D479DB" w:rsidRPr="00D479DB" w:rsidRDefault="00D479DB" w:rsidP="00D479DB">
      <w:pPr>
        <w:pStyle w:val="a9"/>
        <w:ind w:left="360"/>
      </w:pPr>
      <w:r w:rsidRPr="00D479DB">
        <w:t>        eventcheck();</w:t>
      </w:r>
    </w:p>
    <w:p w14:paraId="5202C205" w14:textId="77777777" w:rsidR="00D479DB" w:rsidRPr="00D479DB" w:rsidRDefault="00D479DB" w:rsidP="00D479DB">
      <w:pPr>
        <w:pStyle w:val="a9"/>
        <w:ind w:left="360"/>
      </w:pPr>
      <w:r w:rsidRPr="00D479DB">
        <w:t>        switch (state)</w:t>
      </w:r>
    </w:p>
    <w:p w14:paraId="4EDA1D78" w14:textId="77777777" w:rsidR="00D479DB" w:rsidRPr="00D479DB" w:rsidRDefault="00D479DB" w:rsidP="00D479DB">
      <w:pPr>
        <w:pStyle w:val="a9"/>
        <w:ind w:left="360"/>
      </w:pPr>
      <w:r w:rsidRPr="00D479DB">
        <w:t>        {</w:t>
      </w:r>
    </w:p>
    <w:p w14:paraId="20A974C3" w14:textId="77777777" w:rsidR="00D479DB" w:rsidRPr="00D479DB" w:rsidRDefault="00D479DB" w:rsidP="00D479DB">
      <w:pPr>
        <w:pStyle w:val="a9"/>
        <w:ind w:left="360"/>
      </w:pPr>
      <w:r w:rsidRPr="00D479DB">
        <w:t>            case 0:</w:t>
      </w:r>
    </w:p>
    <w:p w14:paraId="1FF13376" w14:textId="77777777" w:rsidR="00D479DB" w:rsidRPr="00D479DB" w:rsidRDefault="00D479DB" w:rsidP="00D479DB">
      <w:pPr>
        <w:pStyle w:val="a9"/>
        <w:ind w:left="360"/>
      </w:pPr>
      <w:r w:rsidRPr="00D479DB">
        <w:t>                place();</w:t>
      </w:r>
    </w:p>
    <w:p w14:paraId="034FE873" w14:textId="77777777" w:rsidR="00D479DB" w:rsidRPr="00D479DB" w:rsidRDefault="00D479DB" w:rsidP="00D479DB">
      <w:pPr>
        <w:pStyle w:val="a9"/>
        <w:ind w:left="360"/>
      </w:pPr>
      <w:r w:rsidRPr="00D479DB">
        <w:t>                break;</w:t>
      </w:r>
    </w:p>
    <w:p w14:paraId="2B952832" w14:textId="77777777" w:rsidR="00D479DB" w:rsidRPr="00D479DB" w:rsidRDefault="00D479DB" w:rsidP="00D479DB">
      <w:pPr>
        <w:pStyle w:val="a9"/>
        <w:ind w:left="360"/>
      </w:pPr>
      <w:r w:rsidRPr="00D479DB">
        <w:t>            case 1:</w:t>
      </w:r>
    </w:p>
    <w:p w14:paraId="1433C449" w14:textId="77777777" w:rsidR="00D479DB" w:rsidRPr="00D479DB" w:rsidRDefault="00D479DB" w:rsidP="00D479DB">
      <w:pPr>
        <w:pStyle w:val="a9"/>
        <w:ind w:left="360"/>
      </w:pPr>
      <w:r w:rsidRPr="00D479DB">
        <w:t>                select();</w:t>
      </w:r>
    </w:p>
    <w:p w14:paraId="20FDDEE4" w14:textId="77777777" w:rsidR="00D479DB" w:rsidRPr="00D479DB" w:rsidRDefault="00D479DB" w:rsidP="00D479DB">
      <w:pPr>
        <w:pStyle w:val="a9"/>
        <w:ind w:left="360"/>
      </w:pPr>
      <w:r w:rsidRPr="00D479DB">
        <w:t>                break;</w:t>
      </w:r>
    </w:p>
    <w:p w14:paraId="465C9769" w14:textId="77777777" w:rsidR="00D479DB" w:rsidRPr="00D479DB" w:rsidRDefault="00D479DB" w:rsidP="00D479DB">
      <w:pPr>
        <w:pStyle w:val="a9"/>
        <w:ind w:left="360"/>
      </w:pPr>
      <w:r w:rsidRPr="00D479DB">
        <w:t>            case 2:</w:t>
      </w:r>
    </w:p>
    <w:p w14:paraId="69297507" w14:textId="77777777" w:rsidR="00D479DB" w:rsidRPr="00D479DB" w:rsidRDefault="00D479DB" w:rsidP="00D479DB">
      <w:pPr>
        <w:pStyle w:val="a9"/>
        <w:ind w:left="360"/>
      </w:pPr>
      <w:r w:rsidRPr="00D479DB">
        <w:t>                pay();</w:t>
      </w:r>
    </w:p>
    <w:p w14:paraId="767B7E3B" w14:textId="77777777" w:rsidR="00D479DB" w:rsidRPr="00D479DB" w:rsidRDefault="00D479DB" w:rsidP="00D479DB">
      <w:pPr>
        <w:pStyle w:val="a9"/>
        <w:ind w:left="360"/>
      </w:pPr>
      <w:r w:rsidRPr="00D479DB">
        <w:t>                break;</w:t>
      </w:r>
    </w:p>
    <w:p w14:paraId="7AA6A4D3" w14:textId="77777777" w:rsidR="00D479DB" w:rsidRPr="00D479DB" w:rsidRDefault="00D479DB" w:rsidP="00D479DB">
      <w:pPr>
        <w:pStyle w:val="a9"/>
        <w:ind w:left="360"/>
      </w:pPr>
      <w:r w:rsidRPr="00D479DB">
        <w:t>            case 3:</w:t>
      </w:r>
    </w:p>
    <w:p w14:paraId="660E3B8B" w14:textId="77777777" w:rsidR="00D479DB" w:rsidRPr="00D479DB" w:rsidRDefault="00D479DB" w:rsidP="00D479DB">
      <w:pPr>
        <w:pStyle w:val="a9"/>
        <w:ind w:left="360"/>
      </w:pPr>
      <w:r w:rsidRPr="00D479DB">
        <w:t>                change();</w:t>
      </w:r>
    </w:p>
    <w:p w14:paraId="4B0F3E4E" w14:textId="77777777" w:rsidR="00D479DB" w:rsidRPr="00D479DB" w:rsidRDefault="00D479DB" w:rsidP="00D479DB">
      <w:pPr>
        <w:pStyle w:val="a9"/>
        <w:ind w:left="360"/>
      </w:pPr>
      <w:r w:rsidRPr="00D479DB">
        <w:t>                break;</w:t>
      </w:r>
    </w:p>
    <w:p w14:paraId="22D60503" w14:textId="77777777" w:rsidR="00D479DB" w:rsidRPr="00D479DB" w:rsidRDefault="00D479DB" w:rsidP="00D479DB">
      <w:pPr>
        <w:pStyle w:val="a9"/>
        <w:ind w:left="360"/>
      </w:pPr>
      <w:r w:rsidRPr="00D479DB">
        <w:t>        }</w:t>
      </w:r>
    </w:p>
    <w:p w14:paraId="078B134B" w14:textId="77777777" w:rsidR="00D479DB" w:rsidRPr="00D479DB" w:rsidRDefault="00D479DB" w:rsidP="00D479DB">
      <w:pPr>
        <w:pStyle w:val="a9"/>
        <w:ind w:left="360"/>
      </w:pPr>
      <w:r w:rsidRPr="00D479DB">
        <w:t>    }</w:t>
      </w:r>
    </w:p>
    <w:p w14:paraId="7D6FD77E" w14:textId="77777777" w:rsidR="00D479DB" w:rsidRPr="00D479DB" w:rsidRDefault="00D479DB" w:rsidP="00D479DB">
      <w:pPr>
        <w:pStyle w:val="a9"/>
        <w:ind w:left="360"/>
      </w:pPr>
    </w:p>
    <w:p w14:paraId="46AB0644" w14:textId="77777777" w:rsidR="00D479DB" w:rsidRPr="00D479DB" w:rsidRDefault="00D479DB" w:rsidP="00D479DB">
      <w:pPr>
        <w:pStyle w:val="a9"/>
        <w:ind w:left="360"/>
      </w:pPr>
      <w:r w:rsidRPr="00D479DB">
        <w:t>    return 0;</w:t>
      </w:r>
    </w:p>
    <w:p w14:paraId="667546CF" w14:textId="2C286D95" w:rsidR="00D479DB" w:rsidRDefault="00D479DB" w:rsidP="00D479DB">
      <w:pPr>
        <w:pStyle w:val="a9"/>
        <w:ind w:left="360"/>
      </w:pPr>
      <w:r w:rsidRPr="00D479DB">
        <w:t>}</w:t>
      </w:r>
    </w:p>
    <w:p w14:paraId="03F84B23" w14:textId="071C161D" w:rsidR="00D479DB" w:rsidRPr="00D479DB" w:rsidRDefault="00D479DB" w:rsidP="00D479DB">
      <w:pPr>
        <w:pStyle w:val="a9"/>
        <w:ind w:left="360"/>
        <w:rPr>
          <w:rFonts w:hint="eastAsia"/>
        </w:rPr>
      </w:pPr>
      <w:r>
        <w:rPr>
          <w:rFonts w:hint="eastAsia"/>
        </w:rPr>
        <w:t>（eventcheck函数会检查是否输入了“END”来改变state,如果未输入则将判断为符合要求的字母或数字储存到对应变量中）</w:t>
      </w:r>
    </w:p>
    <w:p w14:paraId="158764C8" w14:textId="357404C5" w:rsidR="00D479DB" w:rsidRDefault="00D479DB" w:rsidP="00D479DB">
      <w:pPr>
        <w:pStyle w:val="a9"/>
        <w:ind w:left="360" w:firstLineChars="100" w:firstLine="210"/>
        <w:rPr>
          <w:rFonts w:hint="eastAsia"/>
        </w:rPr>
      </w:pPr>
      <w:r>
        <w:rPr>
          <w:rFonts w:hint="eastAsia"/>
        </w:rPr>
        <w:t>这一版本在输入END之后依然会进入switch,但此时用户没有输入进行下面的操作需要的量。</w:t>
      </w:r>
    </w:p>
    <w:p w14:paraId="2EE4E90D" w14:textId="11BFC30C" w:rsidR="00D479DB" w:rsidRDefault="00D479DB" w:rsidP="00D479DB">
      <w:pPr>
        <w:pStyle w:val="a9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AC9DD14" wp14:editId="009C5636">
            <wp:extent cx="5272405" cy="3295650"/>
            <wp:effectExtent l="0" t="0" r="4445" b="0"/>
            <wp:docPr id="8663567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D301C" w14:textId="121AF5C3" w:rsidR="00D479DB" w:rsidRDefault="00D479DB" w:rsidP="00D479DB">
      <w:pPr>
        <w:pStyle w:val="a9"/>
        <w:ind w:left="360" w:firstLineChars="0" w:firstLine="0"/>
      </w:pPr>
      <w:r>
        <w:rPr>
          <w:rFonts w:hint="eastAsia"/>
        </w:rPr>
        <w:t>启示：特别是在情境比较复杂时，在开始写之前可以先用其它形式整理程序的过程和逻辑，寻找程序的问题时先找整体再找细节。（这次时间不够没机会实践了）</w:t>
      </w:r>
    </w:p>
    <w:p w14:paraId="6FF2DAE2" w14:textId="77777777" w:rsidR="00D479DB" w:rsidRDefault="00D479DB" w:rsidP="00D479DB">
      <w:pPr>
        <w:pStyle w:val="a9"/>
        <w:ind w:left="360" w:firstLineChars="0" w:firstLine="0"/>
      </w:pPr>
    </w:p>
    <w:p w14:paraId="450EA4F7" w14:textId="6B23F5C4" w:rsidR="00D479DB" w:rsidRDefault="00D479DB" w:rsidP="00D479D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语法不熟悉</w:t>
      </w:r>
    </w:p>
    <w:p w14:paraId="7C9B4145" w14:textId="1773A089" w:rsidR="00D479DB" w:rsidRDefault="00D479DB" w:rsidP="00D479DB">
      <w:pPr>
        <w:pStyle w:val="a9"/>
        <w:ind w:left="360" w:firstLineChars="0" w:firstLine="0"/>
      </w:pPr>
      <w:r>
        <w:rPr>
          <w:rFonts w:hint="eastAsia"/>
        </w:rPr>
        <w:t>例子：</w:t>
      </w:r>
    </w:p>
    <w:p w14:paraId="0EF54D7B" w14:textId="524600A6" w:rsidR="00D479DB" w:rsidRDefault="00D479DB" w:rsidP="00D479DB">
      <w:pPr>
        <w:pStyle w:val="a9"/>
        <w:ind w:left="360" w:firstLineChars="0" w:firstLine="0"/>
      </w:pPr>
      <w:r>
        <w:rPr>
          <w:rFonts w:hint="eastAsia"/>
        </w:rPr>
        <w:t>在switch语句中没有添加break导致运行了下面的case的所有内容</w:t>
      </w:r>
    </w:p>
    <w:p w14:paraId="258006C0" w14:textId="0F404559" w:rsidR="00D479DB" w:rsidRDefault="00D479DB" w:rsidP="00D479DB">
      <w:pPr>
        <w:pStyle w:val="a9"/>
        <w:ind w:left="360" w:firstLineChars="0" w:firstLine="0"/>
      </w:pPr>
      <w:r>
        <w:rPr>
          <w:rFonts w:hint="eastAsia"/>
        </w:rPr>
        <w:t>使用==判断字符串是否相等</w:t>
      </w:r>
      <w:r w:rsidR="008A555E">
        <w:rPr>
          <w:rFonts w:hint="eastAsia"/>
        </w:rPr>
        <w:t>（字符串不是单独的变量类型）</w:t>
      </w:r>
    </w:p>
    <w:p w14:paraId="48A99799" w14:textId="77777777" w:rsidR="008A555E" w:rsidRDefault="008A555E" w:rsidP="008A555E"/>
    <w:p w14:paraId="652A6C3A" w14:textId="6BC2DD3E" w:rsidR="008A555E" w:rsidRDefault="008A555E" w:rsidP="008A555E">
      <w:r>
        <w:rPr>
          <w:rFonts w:hint="eastAsia"/>
        </w:rPr>
        <w:t>其余：路径有中文造成无法编译，已经运行了程序再次编译运行</w:t>
      </w:r>
      <w:r>
        <w:t>…</w:t>
      </w:r>
    </w:p>
    <w:p w14:paraId="1BAB6C3C" w14:textId="77777777" w:rsidR="008A555E" w:rsidRDefault="008A555E" w:rsidP="008A555E"/>
    <w:p w14:paraId="0AAB98E7" w14:textId="2B20E6C4" w:rsidR="008A555E" w:rsidRDefault="008A555E" w:rsidP="008A555E">
      <w:r>
        <w:rPr>
          <w:rFonts w:hint="eastAsia"/>
        </w:rPr>
        <w:t>Level0-2的收获：</w:t>
      </w:r>
    </w:p>
    <w:p w14:paraId="7B6D05F8" w14:textId="089AD42F" w:rsidR="008A555E" w:rsidRDefault="008A555E" w:rsidP="008A555E">
      <w:r>
        <w:rPr>
          <w:rFonts w:hint="eastAsia"/>
        </w:rPr>
        <w:t>编译过程分为预处理，编译，汇编，链接阶段</w:t>
      </w:r>
    </w:p>
    <w:p w14:paraId="1AFB33E1" w14:textId="240B7FFE" w:rsidR="008A555E" w:rsidRDefault="008A555E" w:rsidP="008A555E">
      <w:pPr>
        <w:rPr>
          <w:rFonts w:hint="eastAsia"/>
        </w:rPr>
      </w:pPr>
      <w:r>
        <w:rPr>
          <w:rFonts w:hint="eastAsia"/>
        </w:rPr>
        <w:t>预处理处理头文件，预编译指令，用值替换define的内容，添加行号和文件表示等生成.1</w:t>
      </w:r>
    </w:p>
    <w:p w14:paraId="45903310" w14:textId="170BC6FE" w:rsidR="008A555E" w:rsidRDefault="008A555E" w:rsidP="008A555E">
      <w:r>
        <w:rPr>
          <w:rFonts w:hint="eastAsia"/>
        </w:rPr>
        <w:t>编译过程进行词法语法语义的分析优化，翻译成.s</w:t>
      </w:r>
    </w:p>
    <w:p w14:paraId="0C5A1D80" w14:textId="014EFFD2" w:rsidR="008A555E" w:rsidRDefault="008A555E" w:rsidP="008A555E">
      <w:r>
        <w:rPr>
          <w:rFonts w:hint="eastAsia"/>
        </w:rPr>
        <w:t>汇编将.s翻译为机器语言指令，保存在二进制文件.o中</w:t>
      </w:r>
    </w:p>
    <w:p w14:paraId="2428B823" w14:textId="550043D9" w:rsidR="008A555E" w:rsidRPr="008A555E" w:rsidRDefault="008A555E" w:rsidP="008A555E">
      <w:pPr>
        <w:rPr>
          <w:rFonts w:hint="eastAsia"/>
        </w:rPr>
      </w:pPr>
      <w:r>
        <w:rPr>
          <w:rFonts w:hint="eastAsia"/>
        </w:rPr>
        <w:t>链接阶段生成.exe</w:t>
      </w:r>
    </w:p>
    <w:sectPr w:rsidR="008A555E" w:rsidRPr="008A5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8EE1A" w14:textId="77777777" w:rsidR="006F00E6" w:rsidRDefault="006F00E6" w:rsidP="00FC0146">
      <w:pPr>
        <w:rPr>
          <w:rFonts w:hint="eastAsia"/>
        </w:rPr>
      </w:pPr>
      <w:r>
        <w:separator/>
      </w:r>
    </w:p>
  </w:endnote>
  <w:endnote w:type="continuationSeparator" w:id="0">
    <w:p w14:paraId="5934C5EC" w14:textId="77777777" w:rsidR="006F00E6" w:rsidRDefault="006F00E6" w:rsidP="00FC014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F7B6B4" w14:textId="77777777" w:rsidR="006F00E6" w:rsidRDefault="006F00E6" w:rsidP="00FC0146">
      <w:pPr>
        <w:rPr>
          <w:rFonts w:hint="eastAsia"/>
        </w:rPr>
      </w:pPr>
      <w:r>
        <w:separator/>
      </w:r>
    </w:p>
  </w:footnote>
  <w:footnote w:type="continuationSeparator" w:id="0">
    <w:p w14:paraId="23A4F0AF" w14:textId="77777777" w:rsidR="006F00E6" w:rsidRDefault="006F00E6" w:rsidP="00FC014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203380"/>
    <w:multiLevelType w:val="hybridMultilevel"/>
    <w:tmpl w:val="271CB6AE"/>
    <w:lvl w:ilvl="0" w:tplc="95A0A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76705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CA"/>
    <w:rsid w:val="000960CD"/>
    <w:rsid w:val="00296ACA"/>
    <w:rsid w:val="00336E1D"/>
    <w:rsid w:val="003B5778"/>
    <w:rsid w:val="006E2BA3"/>
    <w:rsid w:val="006F00E6"/>
    <w:rsid w:val="008A555E"/>
    <w:rsid w:val="00A06E08"/>
    <w:rsid w:val="00AC564D"/>
    <w:rsid w:val="00D479DB"/>
    <w:rsid w:val="00FC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61586D"/>
  <w15:chartTrackingRefBased/>
  <w15:docId w15:val="{82286E63-4AD9-4E2B-93AE-759597FB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014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01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01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0146"/>
    <w:rPr>
      <w:sz w:val="18"/>
      <w:szCs w:val="18"/>
    </w:rPr>
  </w:style>
  <w:style w:type="character" w:styleId="a7">
    <w:name w:val="Hyperlink"/>
    <w:basedOn w:val="a0"/>
    <w:uiPriority w:val="99"/>
    <w:unhideWhenUsed/>
    <w:rsid w:val="00FC0146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C014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3B57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23.tv/cNUrCW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博堯 温</dc:creator>
  <cp:keywords/>
  <dc:description/>
  <cp:lastModifiedBy>博堯 温</cp:lastModifiedBy>
  <cp:revision>2</cp:revision>
  <dcterms:created xsi:type="dcterms:W3CDTF">2024-09-24T14:38:00Z</dcterms:created>
  <dcterms:modified xsi:type="dcterms:W3CDTF">2024-09-24T15:27:00Z</dcterms:modified>
</cp:coreProperties>
</file>