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0A" w:rsidRDefault="00B70F10" w:rsidP="00811F55">
      <w:pPr>
        <w:pStyle w:val="Heading1"/>
      </w:pPr>
      <w:r>
        <w:t>Summery</w:t>
      </w:r>
    </w:p>
    <w:p w:rsidR="00811F55" w:rsidRDefault="003D24B5" w:rsidP="003052E2">
      <w:pPr>
        <w:pStyle w:val="Heading2"/>
      </w:pPr>
      <w:r>
        <w:t>Baseline VS. Non-History</w:t>
      </w:r>
      <w:r w:rsidR="00A40481">
        <w:t xml:space="preserve"> (</w:t>
      </w:r>
      <w:r w:rsidR="00E67542">
        <w:t>All Metrics</w:t>
      </w:r>
      <w:r w:rsidR="00A40481">
        <w:t>)</w:t>
      </w:r>
    </w:p>
    <w:p w:rsidR="008350F4" w:rsidRPr="008350F4" w:rsidRDefault="00190593" w:rsidP="008350F4">
      <w:r>
        <w:t>(Highlight cells are better)</w:t>
      </w:r>
    </w:p>
    <w:tbl>
      <w:tblPr>
        <w:tblW w:w="10941" w:type="dxa"/>
        <w:tblInd w:w="-780" w:type="dxa"/>
        <w:tblLook w:val="04A0" w:firstRow="1" w:lastRow="0" w:firstColumn="1" w:lastColumn="0" w:noHBand="0" w:noVBand="1"/>
      </w:tblPr>
      <w:tblGrid>
        <w:gridCol w:w="1073"/>
        <w:gridCol w:w="1300"/>
        <w:gridCol w:w="960"/>
        <w:gridCol w:w="1182"/>
        <w:gridCol w:w="960"/>
        <w:gridCol w:w="1182"/>
        <w:gridCol w:w="960"/>
        <w:gridCol w:w="1182"/>
        <w:gridCol w:w="960"/>
        <w:gridCol w:w="1182"/>
      </w:tblGrid>
      <w:tr w:rsidR="007711CA" w:rsidRPr="007711CA" w:rsidTr="009727FA">
        <w:trPr>
          <w:trHeight w:val="315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0.7878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0.8023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0.8089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0.8983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0.8281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0.2895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0.2796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0.2447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0.2431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0.8682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0.9428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0.9405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0.6828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0.8853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0.8751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0.7321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0.7322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0.7197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0.7734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0.0927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0.1457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0.8466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0.8226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0.8198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0.8346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0.8291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0.8755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0.9207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0.8642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0.8507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0.8639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0.8611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0.6371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0.4905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0.6202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0.6065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0.5841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0.5906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0.5549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0.596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0.5258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0.6294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0.5714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0.7641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0.7069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0.7529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0.4136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0.4303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0.2959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0.1451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0.0938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0.3206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0.2692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0.1718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0.3743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0.3764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0.4774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0.5226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0.3712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0.455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0.2832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0.3756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0.4287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0.3273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0.6274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0.1132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0.0801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0.6032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0.1801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0.1265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0.6796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0.3408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0.2249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0.6012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0.6108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0.4869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0.6898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0.6432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0.5418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0.6404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0.4984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0.5137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0.5315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0.5085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0.7862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0.4471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0.4504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0.1364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0.4573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0.2761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0.3974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0.4123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0.5672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0.5201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0.3475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0.3184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0.7139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0.6447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0.1144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0.0821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0.7291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0.1816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0.1315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0.7487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0.2369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0.5694</w:t>
            </w:r>
          </w:p>
        </w:tc>
      </w:tr>
    </w:tbl>
    <w:p w:rsidR="002C538C" w:rsidRDefault="00550426" w:rsidP="002C538C">
      <w:r>
        <w:lastRenderedPageBreak/>
        <w:t>Observation</w:t>
      </w:r>
      <w:r w:rsidR="00D455F1">
        <w:t>:</w:t>
      </w:r>
    </w:p>
    <w:p w:rsidR="00D455F1" w:rsidRDefault="00540A7C" w:rsidP="00084F4D">
      <w:pPr>
        <w:pStyle w:val="ListParagraph"/>
        <w:numPr>
          <w:ilvl w:val="0"/>
          <w:numId w:val="1"/>
        </w:numPr>
      </w:pPr>
      <w:r>
        <w:t>Baseline &gt; nonhistory on Test3 on all metrics</w:t>
      </w:r>
    </w:p>
    <w:p w:rsidR="00EA625C" w:rsidRDefault="00E56226" w:rsidP="00084F4D">
      <w:pPr>
        <w:pStyle w:val="ListParagraph"/>
        <w:numPr>
          <w:ilvl w:val="0"/>
          <w:numId w:val="1"/>
        </w:numPr>
      </w:pPr>
      <w:r>
        <w:t xml:space="preserve">Nonhistory &gt; </w:t>
      </w:r>
      <w:r w:rsidR="00130042">
        <w:t>B</w:t>
      </w:r>
      <w:r w:rsidR="00F44877">
        <w:t>aseline</w:t>
      </w:r>
      <w:r w:rsidR="004522A7">
        <w:t xml:space="preserve"> on some of them</w:t>
      </w:r>
    </w:p>
    <w:p w:rsidR="008060E5" w:rsidRDefault="008060E5" w:rsidP="008060E5">
      <w:pPr>
        <w:pStyle w:val="Heading2"/>
      </w:pPr>
      <w:r>
        <w:t>Correct SLU Rank</w:t>
      </w:r>
    </w:p>
    <w:p w:rsidR="00493E5F" w:rsidRDefault="003C4119" w:rsidP="003C4119">
      <w:pPr>
        <w:pStyle w:val="ListParagraph"/>
        <w:numPr>
          <w:ilvl w:val="0"/>
          <w:numId w:val="2"/>
        </w:numPr>
      </w:pPr>
      <w:r>
        <w:t>“-1”</w:t>
      </w:r>
      <w:r w:rsidR="00AC2455">
        <w:t xml:space="preserve"> means the correct doesn’t appear</w:t>
      </w:r>
    </w:p>
    <w:p w:rsidR="00B609A4" w:rsidRDefault="00741EB0" w:rsidP="003C4119">
      <w:pPr>
        <w:pStyle w:val="ListParagraph"/>
        <w:numPr>
          <w:ilvl w:val="0"/>
          <w:numId w:val="2"/>
        </w:numPr>
      </w:pPr>
      <w:r>
        <w:t>‘0’</w:t>
      </w:r>
      <w:r w:rsidR="00EA71C9">
        <w:t xml:space="preserve"> means the correct one appears in the output</w:t>
      </w:r>
      <w:r w:rsidR="00D67E3E">
        <w:t xml:space="preserve"> (system)</w:t>
      </w:r>
    </w:p>
    <w:p w:rsidR="00884E5E" w:rsidRPr="00493E5F" w:rsidRDefault="00884E5E" w:rsidP="003C4119">
      <w:pPr>
        <w:pStyle w:val="ListParagraph"/>
        <w:numPr>
          <w:ilvl w:val="0"/>
          <w:numId w:val="2"/>
        </w:numPr>
      </w:pPr>
      <w:r>
        <w:t xml:space="preserve">Others means the correct one appears in the </w:t>
      </w:r>
      <w:r w:rsidR="00030AC1">
        <w:t xml:space="preserve">SLU of </w:t>
      </w:r>
      <w:r>
        <w:t>input (speakers)</w:t>
      </w:r>
    </w:p>
    <w:tbl>
      <w:tblPr>
        <w:tblW w:w="76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train1a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train3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5723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1756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8060E5" w:rsidRDefault="00097A9D" w:rsidP="005C6D4D">
      <w:pPr>
        <w:pStyle w:val="Heading2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97A9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Top10 SLU Correct Rank</w:t>
      </w:r>
    </w:p>
    <w:p w:rsidR="005100E8" w:rsidRPr="005100E8" w:rsidRDefault="005100E8" w:rsidP="005100E8"/>
    <w:p w:rsidR="005100E8" w:rsidRPr="005100E8" w:rsidRDefault="005100E8" w:rsidP="006B6346">
      <w:pPr>
        <w:jc w:val="center"/>
      </w:pPr>
      <w:r>
        <w:rPr>
          <w:noProof/>
          <w:lang w:eastAsia="zh-CN"/>
        </w:rPr>
        <w:drawing>
          <wp:inline distT="0" distB="0" distL="0" distR="0" wp14:anchorId="1B4EE8B4" wp14:editId="4549C0C7">
            <wp:extent cx="5822830" cy="3157268"/>
            <wp:effectExtent l="0" t="0" r="2603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C5205" w:rsidRDefault="00703402" w:rsidP="007A01B9">
      <w:pPr>
        <w:pStyle w:val="Heading2"/>
      </w:pPr>
      <w:r>
        <w:lastRenderedPageBreak/>
        <w:t xml:space="preserve">Correct </w:t>
      </w:r>
      <w:r w:rsidR="004811E9">
        <w:t>Slot Values</w:t>
      </w:r>
    </w:p>
    <w:p w:rsidR="005D3444" w:rsidRDefault="00F04C59" w:rsidP="005D3444">
      <w:r>
        <w:t xml:space="preserve">See </w:t>
      </w:r>
      <w:r w:rsidR="00361572" w:rsidRPr="00361572">
        <w:t>Res.xlsx</w:t>
      </w:r>
      <w:r w:rsidR="00043173">
        <w:t>, sheet “</w:t>
      </w:r>
      <w:r w:rsidR="00043173" w:rsidRPr="00043173">
        <w:t>slot values</w:t>
      </w:r>
      <w:r w:rsidR="00043173">
        <w:t>”</w:t>
      </w:r>
    </w:p>
    <w:p w:rsidR="000D6C49" w:rsidRDefault="000D6C49" w:rsidP="005D3444">
      <w:r>
        <w:t>Observation:</w:t>
      </w:r>
    </w:p>
    <w:p w:rsidR="000D6C49" w:rsidRDefault="001C1B0C" w:rsidP="00EC4E9C">
      <w:pPr>
        <w:pStyle w:val="ListParagraph"/>
        <w:numPr>
          <w:ilvl w:val="0"/>
          <w:numId w:val="2"/>
        </w:numPr>
      </w:pPr>
      <w:r>
        <w:t>Many of the values appear only once (</w:t>
      </w:r>
      <w:r w:rsidR="00C71E6E">
        <w:t>N</w:t>
      </w:r>
      <w:r w:rsidR="001D51DE">
        <w:t xml:space="preserve">gram feature might not </w:t>
      </w:r>
      <w:r w:rsidR="00A123E3">
        <w:t xml:space="preserve">be </w:t>
      </w:r>
      <w:r w:rsidR="001D51DE">
        <w:t>good</w:t>
      </w:r>
      <w:r>
        <w:t>)</w:t>
      </w:r>
    </w:p>
    <w:p w:rsidR="001C7EF6" w:rsidRDefault="001C7EF6" w:rsidP="00EC4E9C">
      <w:pPr>
        <w:pStyle w:val="ListParagraph"/>
        <w:numPr>
          <w:ilvl w:val="0"/>
          <w:numId w:val="2"/>
        </w:numPr>
      </w:pPr>
      <w:r>
        <w:t>The distribution</w:t>
      </w:r>
      <w:r w:rsidR="003D005E">
        <w:t>s</w:t>
      </w:r>
      <w:r>
        <w:t xml:space="preserve"> of values </w:t>
      </w:r>
      <w:r w:rsidR="009028B9">
        <w:t xml:space="preserve"> among different sets are different</w:t>
      </w:r>
    </w:p>
    <w:p w:rsidR="005D3444" w:rsidRDefault="005D3444" w:rsidP="005D3444">
      <w:pPr>
        <w:pStyle w:val="Heading2"/>
      </w:pPr>
      <w:r>
        <w:t>New Topline</w:t>
      </w:r>
    </w:p>
    <w:p w:rsidR="00C45CB0" w:rsidRDefault="008958D6" w:rsidP="00C45CB0">
      <w:r>
        <w:t xml:space="preserve">If there is a correct one </w:t>
      </w:r>
      <w:r w:rsidR="007848CA">
        <w:t>among the topK</w:t>
      </w:r>
      <w:r w:rsidR="002612D9">
        <w:t xml:space="preserve">, used the correct one, or else, use the </w:t>
      </w:r>
      <w:r w:rsidR="00A074CB">
        <w:t>None</w:t>
      </w:r>
    </w:p>
    <w:p w:rsidR="00806941" w:rsidRDefault="00806941" w:rsidP="00806941">
      <w:pPr>
        <w:pStyle w:val="Heading3"/>
      </w:pPr>
      <w:r>
        <w:t>“ALL” Slot</w:t>
      </w:r>
    </w:p>
    <w:p w:rsidR="00F12ADD" w:rsidRDefault="00806941" w:rsidP="00C45CB0">
      <w:r>
        <w:rPr>
          <w:noProof/>
          <w:lang w:eastAsia="zh-CN"/>
        </w:rPr>
        <w:drawing>
          <wp:inline distT="0" distB="0" distL="0" distR="0" wp14:anchorId="0E9E0586" wp14:editId="7D22F5D1">
            <wp:extent cx="5244860" cy="2320506"/>
            <wp:effectExtent l="0" t="0" r="13335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04161" w:rsidRDefault="00304161" w:rsidP="00C45CB0">
      <w:r>
        <w:rPr>
          <w:noProof/>
          <w:lang w:eastAsia="zh-CN"/>
        </w:rPr>
        <w:drawing>
          <wp:inline distT="0" distB="0" distL="0" distR="0" wp14:anchorId="3F19CB7D" wp14:editId="58375288">
            <wp:extent cx="5253487" cy="2518913"/>
            <wp:effectExtent l="0" t="0" r="23495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04161" w:rsidRDefault="00304161" w:rsidP="00C45CB0">
      <w:r>
        <w:rPr>
          <w:noProof/>
          <w:lang w:eastAsia="zh-CN"/>
        </w:rPr>
        <w:lastRenderedPageBreak/>
        <w:drawing>
          <wp:inline distT="0" distB="0" distL="0" distR="0" wp14:anchorId="403A3A96" wp14:editId="787126A3">
            <wp:extent cx="5253487" cy="2622430"/>
            <wp:effectExtent l="0" t="0" r="23495" b="260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612D9" w:rsidRDefault="00304161" w:rsidP="00F225A9">
      <w:pPr>
        <w:pStyle w:val="Heading3"/>
      </w:pPr>
      <w:r>
        <w:t>“Joint” Slot</w:t>
      </w:r>
    </w:p>
    <w:p w:rsidR="000D4BF9" w:rsidRDefault="00331F18" w:rsidP="00F225A9">
      <w:r>
        <w:rPr>
          <w:noProof/>
          <w:lang w:eastAsia="zh-CN"/>
        </w:rPr>
        <w:drawing>
          <wp:inline distT="0" distB="0" distL="0" distR="0" wp14:anchorId="58DA69FC" wp14:editId="4E20BFFD">
            <wp:extent cx="4796287" cy="2165230"/>
            <wp:effectExtent l="0" t="0" r="23495" b="260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D4BF9" w:rsidRDefault="00331F18" w:rsidP="00F225A9">
      <w:r>
        <w:rPr>
          <w:noProof/>
          <w:lang w:eastAsia="zh-CN"/>
        </w:rPr>
        <w:drawing>
          <wp:inline distT="0" distB="0" distL="0" distR="0" wp14:anchorId="164F69F9" wp14:editId="221588D0">
            <wp:extent cx="4796287" cy="2329132"/>
            <wp:effectExtent l="0" t="0" r="23495" b="146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D4BF9" w:rsidRPr="00F225A9" w:rsidRDefault="00331F18" w:rsidP="00F225A9">
      <w:r>
        <w:rPr>
          <w:noProof/>
          <w:lang w:eastAsia="zh-CN"/>
        </w:rPr>
        <w:lastRenderedPageBreak/>
        <w:drawing>
          <wp:inline distT="0" distB="0" distL="0" distR="0" wp14:anchorId="01F44A76" wp14:editId="47D30D27">
            <wp:extent cx="4796287" cy="2639683"/>
            <wp:effectExtent l="0" t="0" r="23495" b="279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87EC4" w:rsidRPr="00C45CB0" w:rsidRDefault="00787EC4" w:rsidP="00D30C46">
      <w:pPr>
        <w:pStyle w:val="Heading2"/>
      </w:pPr>
      <w:r>
        <w:t>Basic Discriminate Model</w:t>
      </w:r>
    </w:p>
    <w:p w:rsidR="002E40F9" w:rsidRDefault="00E519C9" w:rsidP="00811F55">
      <w:r>
        <w:t>Model: SVM</w:t>
      </w:r>
    </w:p>
    <w:p w:rsidR="00E519C9" w:rsidRDefault="00CD1C49" w:rsidP="00811F55">
      <w:r>
        <w:t>3-way</w:t>
      </w:r>
      <w:r w:rsidR="0039677E">
        <w:t xml:space="preserve"> </w:t>
      </w:r>
      <w:r w:rsidR="00726E1E">
        <w:t>Classification</w:t>
      </w:r>
      <w:r w:rsidR="0039677E">
        <w:t>:</w:t>
      </w:r>
    </w:p>
    <w:p w:rsidR="0059430D" w:rsidRDefault="00CD1C49" w:rsidP="00726E1E">
      <w:pPr>
        <w:pStyle w:val="ListParagraph"/>
        <w:numPr>
          <w:ilvl w:val="0"/>
          <w:numId w:val="3"/>
        </w:numPr>
      </w:pPr>
      <w:r>
        <w:t>None/Output/</w:t>
      </w:r>
      <w:r w:rsidR="009D245D">
        <w:t>T</w:t>
      </w:r>
      <w:r w:rsidR="00032DC4">
        <w:t>op</w:t>
      </w:r>
      <w:r w:rsidR="00383CD1">
        <w:t>One</w:t>
      </w:r>
    </w:p>
    <w:p w:rsidR="00073935" w:rsidRDefault="005F1289" w:rsidP="005F1289">
      <w:r>
        <w:t>Features:</w:t>
      </w:r>
    </w:p>
    <w:p w:rsidR="005F1289" w:rsidRDefault="00620F1F" w:rsidP="00620F1F">
      <w:pPr>
        <w:pStyle w:val="ListParagraph"/>
        <w:numPr>
          <w:ilvl w:val="0"/>
          <w:numId w:val="3"/>
        </w:numPr>
      </w:pPr>
      <w:r>
        <w:t>Dialog Acts</w:t>
      </w:r>
    </w:p>
    <w:p w:rsidR="009E2D42" w:rsidRDefault="00AB4C85" w:rsidP="009E2D42">
      <w:r>
        <w:t>Data:</w:t>
      </w:r>
    </w:p>
    <w:p w:rsidR="00AB4C85" w:rsidRDefault="00217DB8" w:rsidP="009E2D42">
      <w:r>
        <w:t>Train: train1a</w:t>
      </w:r>
    </w:p>
    <w:p w:rsidR="00217DB8" w:rsidRDefault="003911AE" w:rsidP="009E2D42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Test: Test1, Test2, Test3, Test4</w:t>
      </w:r>
    </w:p>
    <w:p w:rsidR="003911AE" w:rsidRDefault="00A37F3F" w:rsidP="009E2D42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3-way Classification</w:t>
      </w:r>
      <w:r w:rsidR="00EA3B26">
        <w:rPr>
          <w:rFonts w:eastAsiaTheme="minorEastAsia"/>
          <w:lang w:eastAsia="zh-CN"/>
        </w:rPr>
        <w:t xml:space="preserve"> Results</w:t>
      </w:r>
      <w:r w:rsidR="000041C5">
        <w:rPr>
          <w:rFonts w:eastAsiaTheme="minorEastAsia"/>
          <w:lang w:eastAsia="zh-CN"/>
        </w:rPr>
        <w:t>:</w:t>
      </w:r>
    </w:p>
    <w:p w:rsidR="000041C5" w:rsidRDefault="000041C5" w:rsidP="009E2D42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Always predicts as “None”</w:t>
      </w:r>
      <w:r w:rsidR="004E40FE">
        <w:rPr>
          <w:rFonts w:eastAsiaTheme="minorEastAsia"/>
          <w:lang w:eastAsia="zh-CN"/>
        </w:rPr>
        <w:t xml:space="preserve"> -&gt; Majority Classifier</w:t>
      </w:r>
      <w:bookmarkStart w:id="0" w:name="_GoBack"/>
      <w:bookmarkEnd w:id="0"/>
    </w:p>
    <w:p w:rsidR="00A37F3F" w:rsidRPr="003911AE" w:rsidRDefault="00A37F3F" w:rsidP="009E2D42">
      <w:pPr>
        <w:rPr>
          <w:rFonts w:eastAsiaTheme="minorEastAsia"/>
          <w:lang w:eastAsia="zh-CN"/>
        </w:rPr>
      </w:pPr>
    </w:p>
    <w:sectPr w:rsidR="00A37F3F" w:rsidRPr="0039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2F49"/>
    <w:multiLevelType w:val="hybridMultilevel"/>
    <w:tmpl w:val="7B921AC6"/>
    <w:lvl w:ilvl="0" w:tplc="523C4DA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41765D"/>
    <w:multiLevelType w:val="hybridMultilevel"/>
    <w:tmpl w:val="6054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F1926"/>
    <w:multiLevelType w:val="hybridMultilevel"/>
    <w:tmpl w:val="D73A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B"/>
    <w:rsid w:val="000041C5"/>
    <w:rsid w:val="00030AC1"/>
    <w:rsid w:val="00032DC4"/>
    <w:rsid w:val="00043173"/>
    <w:rsid w:val="00073935"/>
    <w:rsid w:val="00084F4D"/>
    <w:rsid w:val="00097A9D"/>
    <w:rsid w:val="000D4BF9"/>
    <w:rsid w:val="000D6C49"/>
    <w:rsid w:val="0011724B"/>
    <w:rsid w:val="00130042"/>
    <w:rsid w:val="00190593"/>
    <w:rsid w:val="001B6F21"/>
    <w:rsid w:val="001C1B0C"/>
    <w:rsid w:val="001C7EF6"/>
    <w:rsid w:val="001D51DE"/>
    <w:rsid w:val="00217DB8"/>
    <w:rsid w:val="00220078"/>
    <w:rsid w:val="002612D9"/>
    <w:rsid w:val="002C538C"/>
    <w:rsid w:val="002E40F9"/>
    <w:rsid w:val="00304161"/>
    <w:rsid w:val="003052E2"/>
    <w:rsid w:val="00320B97"/>
    <w:rsid w:val="00331F18"/>
    <w:rsid w:val="00361572"/>
    <w:rsid w:val="00383CD1"/>
    <w:rsid w:val="003911AE"/>
    <w:rsid w:val="0039677E"/>
    <w:rsid w:val="003B5A36"/>
    <w:rsid w:val="003B72C1"/>
    <w:rsid w:val="003C4119"/>
    <w:rsid w:val="003D005E"/>
    <w:rsid w:val="003D24B5"/>
    <w:rsid w:val="0040586B"/>
    <w:rsid w:val="004522A7"/>
    <w:rsid w:val="004811E9"/>
    <w:rsid w:val="00493E5F"/>
    <w:rsid w:val="004A0D10"/>
    <w:rsid w:val="004A729A"/>
    <w:rsid w:val="004B73B7"/>
    <w:rsid w:val="004E40FE"/>
    <w:rsid w:val="005100E8"/>
    <w:rsid w:val="005325CB"/>
    <w:rsid w:val="00540A7C"/>
    <w:rsid w:val="005459D9"/>
    <w:rsid w:val="00550426"/>
    <w:rsid w:val="0059430D"/>
    <w:rsid w:val="005964DB"/>
    <w:rsid w:val="005C5205"/>
    <w:rsid w:val="005C6D4D"/>
    <w:rsid w:val="005D3444"/>
    <w:rsid w:val="005F1289"/>
    <w:rsid w:val="005F50B5"/>
    <w:rsid w:val="00620F1F"/>
    <w:rsid w:val="006B6346"/>
    <w:rsid w:val="006C0F0E"/>
    <w:rsid w:val="00703402"/>
    <w:rsid w:val="0071518C"/>
    <w:rsid w:val="00726E1E"/>
    <w:rsid w:val="00741EB0"/>
    <w:rsid w:val="007711CA"/>
    <w:rsid w:val="007848CA"/>
    <w:rsid w:val="00787EC4"/>
    <w:rsid w:val="007A01B9"/>
    <w:rsid w:val="007C6551"/>
    <w:rsid w:val="008060E5"/>
    <w:rsid w:val="00806941"/>
    <w:rsid w:val="00811F55"/>
    <w:rsid w:val="008350F4"/>
    <w:rsid w:val="00884E5E"/>
    <w:rsid w:val="008958D6"/>
    <w:rsid w:val="009028B9"/>
    <w:rsid w:val="009727FA"/>
    <w:rsid w:val="009D245D"/>
    <w:rsid w:val="009E2D42"/>
    <w:rsid w:val="00A074CB"/>
    <w:rsid w:val="00A123E3"/>
    <w:rsid w:val="00A37F3F"/>
    <w:rsid w:val="00A40481"/>
    <w:rsid w:val="00A86E71"/>
    <w:rsid w:val="00AB37C6"/>
    <w:rsid w:val="00AB4C85"/>
    <w:rsid w:val="00AB5A5C"/>
    <w:rsid w:val="00AC2455"/>
    <w:rsid w:val="00B609A4"/>
    <w:rsid w:val="00B70F10"/>
    <w:rsid w:val="00BA0F07"/>
    <w:rsid w:val="00BF7FF0"/>
    <w:rsid w:val="00C45CB0"/>
    <w:rsid w:val="00C71E6E"/>
    <w:rsid w:val="00CD1C49"/>
    <w:rsid w:val="00D30C46"/>
    <w:rsid w:val="00D35D39"/>
    <w:rsid w:val="00D455F1"/>
    <w:rsid w:val="00D55357"/>
    <w:rsid w:val="00D67E3E"/>
    <w:rsid w:val="00DC4750"/>
    <w:rsid w:val="00DF2B2D"/>
    <w:rsid w:val="00E04D67"/>
    <w:rsid w:val="00E519C9"/>
    <w:rsid w:val="00E56226"/>
    <w:rsid w:val="00E67542"/>
    <w:rsid w:val="00E82FBB"/>
    <w:rsid w:val="00EA3B26"/>
    <w:rsid w:val="00EA625C"/>
    <w:rsid w:val="00EA71C9"/>
    <w:rsid w:val="00EC4E9C"/>
    <w:rsid w:val="00EC620A"/>
    <w:rsid w:val="00F04C59"/>
    <w:rsid w:val="00F12ADD"/>
    <w:rsid w:val="00F225A9"/>
    <w:rsid w:val="00F370C1"/>
    <w:rsid w:val="00F44877"/>
    <w:rsid w:val="00FC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oop\project\nlpfall2013\doc\10.03.2013%20Meeting\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oop\project\NLPFall2013\doc\10.03.2013%20Meeting\R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oop\project\NLPFall2013\doc\10.03.2013%20Meeting\R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oop\project\NLPFall2013\doc\10.03.2013%20Meeting\R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oop\project\NLPFall2013\doc\10.03.2013%20Meeting\R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oop\project\NLPFall2013\doc\10.03.2013%20Meeting\R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oop\project\NLPFall2013\doc\10.03.2013%20Meeting\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Rank Distribution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rank!$B$1</c:f>
              <c:strCache>
                <c:ptCount val="1"/>
                <c:pt idx="0">
                  <c:v>test1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rank!$B$2:$B$30</c:f>
              <c:numCache>
                <c:formatCode>General</c:formatCode>
                <c:ptCount val="29"/>
                <c:pt idx="0">
                  <c:v>6366</c:v>
                </c:pt>
                <c:pt idx="1">
                  <c:v>2014</c:v>
                </c:pt>
                <c:pt idx="2">
                  <c:v>1449</c:v>
                </c:pt>
                <c:pt idx="3">
                  <c:v>72</c:v>
                </c:pt>
                <c:pt idx="4">
                  <c:v>34</c:v>
                </c:pt>
                <c:pt idx="5">
                  <c:v>21</c:v>
                </c:pt>
                <c:pt idx="6">
                  <c:v>19</c:v>
                </c:pt>
                <c:pt idx="7">
                  <c:v>16</c:v>
                </c:pt>
                <c:pt idx="8">
                  <c:v>7</c:v>
                </c:pt>
                <c:pt idx="9">
                  <c:v>9</c:v>
                </c:pt>
                <c:pt idx="10">
                  <c:v>5</c:v>
                </c:pt>
                <c:pt idx="11">
                  <c:v>5</c:v>
                </c:pt>
                <c:pt idx="12">
                  <c:v>4</c:v>
                </c:pt>
                <c:pt idx="13">
                  <c:v>7</c:v>
                </c:pt>
                <c:pt idx="14">
                  <c:v>3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0</c:v>
                </c:pt>
                <c:pt idx="20">
                  <c:v>1</c:v>
                </c:pt>
                <c:pt idx="21">
                  <c:v>3</c:v>
                </c:pt>
                <c:pt idx="22">
                  <c:v>0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0</c:v>
                </c:pt>
                <c:pt idx="28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rank!$C$1</c:f>
              <c:strCache>
                <c:ptCount val="1"/>
                <c:pt idx="0">
                  <c:v>test2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rank!$C$2:$C$30</c:f>
              <c:numCache>
                <c:formatCode>General</c:formatCode>
                <c:ptCount val="29"/>
                <c:pt idx="0">
                  <c:v>7164</c:v>
                </c:pt>
                <c:pt idx="1">
                  <c:v>2085</c:v>
                </c:pt>
                <c:pt idx="2">
                  <c:v>1332</c:v>
                </c:pt>
                <c:pt idx="3">
                  <c:v>73</c:v>
                </c:pt>
                <c:pt idx="4">
                  <c:v>28</c:v>
                </c:pt>
                <c:pt idx="5">
                  <c:v>16</c:v>
                </c:pt>
                <c:pt idx="6">
                  <c:v>17</c:v>
                </c:pt>
                <c:pt idx="7">
                  <c:v>10</c:v>
                </c:pt>
                <c:pt idx="8">
                  <c:v>12</c:v>
                </c:pt>
                <c:pt idx="9">
                  <c:v>7</c:v>
                </c:pt>
                <c:pt idx="10">
                  <c:v>15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7</c:v>
                </c:pt>
                <c:pt idx="15">
                  <c:v>2</c:v>
                </c:pt>
                <c:pt idx="16">
                  <c:v>7</c:v>
                </c:pt>
                <c:pt idx="17">
                  <c:v>6</c:v>
                </c:pt>
                <c:pt idx="18">
                  <c:v>7</c:v>
                </c:pt>
                <c:pt idx="19">
                  <c:v>1</c:v>
                </c:pt>
                <c:pt idx="20">
                  <c:v>3</c:v>
                </c:pt>
                <c:pt idx="21">
                  <c:v>0</c:v>
                </c:pt>
                <c:pt idx="22">
                  <c:v>2</c:v>
                </c:pt>
                <c:pt idx="23">
                  <c:v>0</c:v>
                </c:pt>
                <c:pt idx="24">
                  <c:v>2</c:v>
                </c:pt>
                <c:pt idx="25">
                  <c:v>1</c:v>
                </c:pt>
                <c:pt idx="26">
                  <c:v>2</c:v>
                </c:pt>
                <c:pt idx="27">
                  <c:v>0</c:v>
                </c:pt>
                <c:pt idx="28">
                  <c:v>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rank!$D$1</c:f>
              <c:strCache>
                <c:ptCount val="1"/>
                <c:pt idx="0">
                  <c:v>test3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rank!$D$2:$D$30</c:f>
              <c:numCache>
                <c:formatCode>General</c:formatCode>
                <c:ptCount val="29"/>
                <c:pt idx="0">
                  <c:v>8793</c:v>
                </c:pt>
                <c:pt idx="1">
                  <c:v>1381</c:v>
                </c:pt>
                <c:pt idx="2">
                  <c:v>2431</c:v>
                </c:pt>
                <c:pt idx="3">
                  <c:v>266</c:v>
                </c:pt>
                <c:pt idx="4">
                  <c:v>121</c:v>
                </c:pt>
                <c:pt idx="5">
                  <c:v>70</c:v>
                </c:pt>
                <c:pt idx="6">
                  <c:v>45</c:v>
                </c:pt>
                <c:pt idx="7">
                  <c:v>37</c:v>
                </c:pt>
                <c:pt idx="8">
                  <c:v>24</c:v>
                </c:pt>
                <c:pt idx="9">
                  <c:v>13</c:v>
                </c:pt>
                <c:pt idx="10">
                  <c:v>8</c:v>
                </c:pt>
                <c:pt idx="11">
                  <c:v>11</c:v>
                </c:pt>
                <c:pt idx="12">
                  <c:v>10</c:v>
                </c:pt>
                <c:pt idx="13">
                  <c:v>7</c:v>
                </c:pt>
                <c:pt idx="14">
                  <c:v>8</c:v>
                </c:pt>
                <c:pt idx="15">
                  <c:v>4</c:v>
                </c:pt>
                <c:pt idx="16">
                  <c:v>5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2</c:v>
                </c:pt>
                <c:pt idx="26">
                  <c:v>3</c:v>
                </c:pt>
                <c:pt idx="27">
                  <c:v>1</c:v>
                </c:pt>
                <c:pt idx="28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rank!$E$1</c:f>
              <c:strCache>
                <c:ptCount val="1"/>
                <c:pt idx="0">
                  <c:v>test4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rank!$E$2:$E$30</c:f>
              <c:numCache>
                <c:formatCode>General</c:formatCode>
                <c:ptCount val="29"/>
                <c:pt idx="0">
                  <c:v>3643</c:v>
                </c:pt>
                <c:pt idx="1">
                  <c:v>316</c:v>
                </c:pt>
                <c:pt idx="2">
                  <c:v>661</c:v>
                </c:pt>
                <c:pt idx="3">
                  <c:v>94</c:v>
                </c:pt>
                <c:pt idx="4">
                  <c:v>22</c:v>
                </c:pt>
                <c:pt idx="5">
                  <c:v>9</c:v>
                </c:pt>
                <c:pt idx="6">
                  <c:v>4</c:v>
                </c:pt>
                <c:pt idx="7">
                  <c:v>0</c:v>
                </c:pt>
                <c:pt idx="8">
                  <c:v>3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rank!$F$1</c:f>
              <c:strCache>
                <c:ptCount val="1"/>
                <c:pt idx="0">
                  <c:v>train1a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rank!$F$2:$F$30</c:f>
              <c:numCache>
                <c:formatCode>General</c:formatCode>
                <c:ptCount val="29"/>
                <c:pt idx="0">
                  <c:v>10978</c:v>
                </c:pt>
                <c:pt idx="1">
                  <c:v>160</c:v>
                </c:pt>
                <c:pt idx="2">
                  <c:v>3093</c:v>
                </c:pt>
                <c:pt idx="3">
                  <c:v>297</c:v>
                </c:pt>
                <c:pt idx="4">
                  <c:v>80</c:v>
                </c:pt>
                <c:pt idx="5">
                  <c:v>38</c:v>
                </c:pt>
                <c:pt idx="6">
                  <c:v>17</c:v>
                </c:pt>
                <c:pt idx="7">
                  <c:v>15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12</c:v>
                </c:pt>
                <c:pt idx="12">
                  <c:v>8</c:v>
                </c:pt>
                <c:pt idx="13">
                  <c:v>11</c:v>
                </c:pt>
                <c:pt idx="14">
                  <c:v>2</c:v>
                </c:pt>
                <c:pt idx="15">
                  <c:v>3</c:v>
                </c:pt>
                <c:pt idx="16">
                  <c:v>2</c:v>
                </c:pt>
                <c:pt idx="17">
                  <c:v>8</c:v>
                </c:pt>
                <c:pt idx="18">
                  <c:v>3</c:v>
                </c:pt>
                <c:pt idx="19">
                  <c:v>2</c:v>
                </c:pt>
                <c:pt idx="20">
                  <c:v>7</c:v>
                </c:pt>
                <c:pt idx="21">
                  <c:v>3</c:v>
                </c:pt>
                <c:pt idx="22">
                  <c:v>2</c:v>
                </c:pt>
                <c:pt idx="23">
                  <c:v>4</c:v>
                </c:pt>
                <c:pt idx="24">
                  <c:v>4</c:v>
                </c:pt>
                <c:pt idx="25">
                  <c:v>1</c:v>
                </c:pt>
                <c:pt idx="26">
                  <c:v>2</c:v>
                </c:pt>
                <c:pt idx="27">
                  <c:v>6</c:v>
                </c:pt>
                <c:pt idx="28">
                  <c:v>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rank!$G$1</c:f>
              <c:strCache>
                <c:ptCount val="1"/>
                <c:pt idx="0">
                  <c:v>train2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rank!$G$2:$G$30</c:f>
              <c:numCache>
                <c:formatCode>General</c:formatCode>
                <c:ptCount val="29"/>
                <c:pt idx="0">
                  <c:v>5571</c:v>
                </c:pt>
                <c:pt idx="1">
                  <c:v>1507</c:v>
                </c:pt>
                <c:pt idx="2">
                  <c:v>1706</c:v>
                </c:pt>
                <c:pt idx="3">
                  <c:v>236</c:v>
                </c:pt>
                <c:pt idx="4">
                  <c:v>93</c:v>
                </c:pt>
                <c:pt idx="5">
                  <c:v>42</c:v>
                </c:pt>
                <c:pt idx="6">
                  <c:v>26</c:v>
                </c:pt>
                <c:pt idx="7">
                  <c:v>14</c:v>
                </c:pt>
                <c:pt idx="8">
                  <c:v>12</c:v>
                </c:pt>
                <c:pt idx="9">
                  <c:v>11</c:v>
                </c:pt>
                <c:pt idx="10">
                  <c:v>7</c:v>
                </c:pt>
                <c:pt idx="11">
                  <c:v>6</c:v>
                </c:pt>
                <c:pt idx="12">
                  <c:v>3</c:v>
                </c:pt>
                <c:pt idx="13">
                  <c:v>9</c:v>
                </c:pt>
                <c:pt idx="14">
                  <c:v>3</c:v>
                </c:pt>
                <c:pt idx="15">
                  <c:v>3</c:v>
                </c:pt>
                <c:pt idx="16">
                  <c:v>5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0</c:v>
                </c:pt>
                <c:pt idx="21">
                  <c:v>1</c:v>
                </c:pt>
                <c:pt idx="22">
                  <c:v>6</c:v>
                </c:pt>
                <c:pt idx="23">
                  <c:v>4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3</c:v>
                </c:pt>
                <c:pt idx="28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rank!$H$1</c:f>
              <c:strCache>
                <c:ptCount val="1"/>
                <c:pt idx="0">
                  <c:v>train3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rank!$H$2:$H$30</c:f>
              <c:numCache>
                <c:formatCode>General</c:formatCode>
                <c:ptCount val="29"/>
                <c:pt idx="0">
                  <c:v>5723</c:v>
                </c:pt>
                <c:pt idx="1">
                  <c:v>875</c:v>
                </c:pt>
                <c:pt idx="2">
                  <c:v>1756</c:v>
                </c:pt>
                <c:pt idx="3">
                  <c:v>137</c:v>
                </c:pt>
                <c:pt idx="4">
                  <c:v>54</c:v>
                </c:pt>
                <c:pt idx="5">
                  <c:v>29</c:v>
                </c:pt>
                <c:pt idx="6">
                  <c:v>17</c:v>
                </c:pt>
                <c:pt idx="7">
                  <c:v>7</c:v>
                </c:pt>
                <c:pt idx="8">
                  <c:v>6</c:v>
                </c:pt>
                <c:pt idx="9">
                  <c:v>8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2</c:v>
                </c:pt>
                <c:pt idx="14">
                  <c:v>1</c:v>
                </c:pt>
                <c:pt idx="15">
                  <c:v>2</c:v>
                </c:pt>
                <c:pt idx="16">
                  <c:v>0</c:v>
                </c:pt>
                <c:pt idx="17">
                  <c:v>2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347648"/>
        <c:axId val="120457472"/>
      </c:lineChart>
      <c:catAx>
        <c:axId val="1203476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Rank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20457472"/>
        <c:crosses val="autoZero"/>
        <c:auto val="1"/>
        <c:lblAlgn val="ctr"/>
        <c:lblOffset val="100"/>
        <c:tickLblSkip val="1"/>
        <c:noMultiLvlLbl val="0"/>
      </c:catAx>
      <c:valAx>
        <c:axId val="120457472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347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schedule1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[Results.xlsx]Topline!$J$1</c:f>
              <c:strCache>
                <c:ptCount val="1"/>
                <c:pt idx="0">
                  <c:v>test1-baseline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[Results.xlsx]Topline!$J$2:$J$11</c:f>
              <c:numCache>
                <c:formatCode>General</c:formatCode>
                <c:ptCount val="10"/>
                <c:pt idx="0">
                  <c:v>0.77480000000000004</c:v>
                </c:pt>
                <c:pt idx="1">
                  <c:v>0.77480000000000004</c:v>
                </c:pt>
                <c:pt idx="2">
                  <c:v>0.77480000000000004</c:v>
                </c:pt>
                <c:pt idx="3">
                  <c:v>0.77480000000000004</c:v>
                </c:pt>
                <c:pt idx="4">
                  <c:v>0.77480000000000004</c:v>
                </c:pt>
                <c:pt idx="5">
                  <c:v>0.77480000000000004</c:v>
                </c:pt>
                <c:pt idx="6">
                  <c:v>0.77480000000000004</c:v>
                </c:pt>
                <c:pt idx="7">
                  <c:v>0.77480000000000004</c:v>
                </c:pt>
                <c:pt idx="8">
                  <c:v>0.77480000000000004</c:v>
                </c:pt>
                <c:pt idx="9">
                  <c:v>0.77480000000000004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TopLine_all!$F$1</c:f>
              <c:strCache>
                <c:ptCount val="1"/>
                <c:pt idx="0">
                  <c:v>test1-topline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TopLine_all!$F$2:$F$11</c:f>
              <c:numCache>
                <c:formatCode>General</c:formatCode>
                <c:ptCount val="10"/>
                <c:pt idx="0">
                  <c:v>0.81620000000000004</c:v>
                </c:pt>
                <c:pt idx="1">
                  <c:v>0.94820000000000004</c:v>
                </c:pt>
                <c:pt idx="2">
                  <c:v>0.98499999999999999</c:v>
                </c:pt>
                <c:pt idx="3">
                  <c:v>0.98760000000000003</c:v>
                </c:pt>
                <c:pt idx="4">
                  <c:v>0.98899999999999999</c:v>
                </c:pt>
                <c:pt idx="5">
                  <c:v>0.9899</c:v>
                </c:pt>
                <c:pt idx="6">
                  <c:v>0.99070000000000003</c:v>
                </c:pt>
                <c:pt idx="7">
                  <c:v>0.99119999999999997</c:v>
                </c:pt>
                <c:pt idx="8">
                  <c:v>0.99139999999999995</c:v>
                </c:pt>
                <c:pt idx="9">
                  <c:v>0.99170000000000003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[Results.xlsx]Topline!$K$1</c:f>
              <c:strCache>
                <c:ptCount val="1"/>
                <c:pt idx="0">
                  <c:v>test2-baseline</c:v>
                </c:pt>
              </c:strCache>
            </c:strRef>
          </c:tx>
          <c:spPr>
            <a:ln>
              <a:solidFill>
                <a:srgbClr val="00B05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[Results.xlsx]Topline!$K$2:$K$11</c:f>
              <c:numCache>
                <c:formatCode>General</c:formatCode>
                <c:ptCount val="10"/>
                <c:pt idx="0">
                  <c:v>0.79279999999999995</c:v>
                </c:pt>
                <c:pt idx="1">
                  <c:v>0.79279999999999995</c:v>
                </c:pt>
                <c:pt idx="2">
                  <c:v>0.79279999999999995</c:v>
                </c:pt>
                <c:pt idx="3">
                  <c:v>0.79279999999999995</c:v>
                </c:pt>
                <c:pt idx="4">
                  <c:v>0.79279999999999995</c:v>
                </c:pt>
                <c:pt idx="5">
                  <c:v>0.79279999999999995</c:v>
                </c:pt>
                <c:pt idx="6">
                  <c:v>0.79279999999999995</c:v>
                </c:pt>
                <c:pt idx="7">
                  <c:v>0.79279999999999995</c:v>
                </c:pt>
                <c:pt idx="8">
                  <c:v>0.79279999999999995</c:v>
                </c:pt>
                <c:pt idx="9">
                  <c:v>0.79279999999999995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TopLine_all!$G$1</c:f>
              <c:strCache>
                <c:ptCount val="1"/>
                <c:pt idx="0">
                  <c:v>test2-topline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TopLine_all!$G$2:$G$11</c:f>
              <c:numCache>
                <c:formatCode>General</c:formatCode>
                <c:ptCount val="10"/>
                <c:pt idx="0">
                  <c:v>0.79710000000000003</c:v>
                </c:pt>
                <c:pt idx="1">
                  <c:v>0.96389999999999998</c:v>
                </c:pt>
                <c:pt idx="2">
                  <c:v>0.9919</c:v>
                </c:pt>
                <c:pt idx="3">
                  <c:v>0.99380000000000002</c:v>
                </c:pt>
                <c:pt idx="4">
                  <c:v>0.99470000000000003</c:v>
                </c:pt>
                <c:pt idx="5">
                  <c:v>0.99490000000000001</c:v>
                </c:pt>
                <c:pt idx="6">
                  <c:v>0.99550000000000005</c:v>
                </c:pt>
                <c:pt idx="7">
                  <c:v>0.99570000000000003</c:v>
                </c:pt>
                <c:pt idx="8">
                  <c:v>0.99619999999999997</c:v>
                </c:pt>
                <c:pt idx="9">
                  <c:v>0.99629999999999996</c:v>
                </c:pt>
              </c:numCache>
            </c:numRef>
          </c:val>
          <c:smooth val="0"/>
        </c:ser>
        <c:ser>
          <c:idx val="6"/>
          <c:order val="4"/>
          <c:tx>
            <c:strRef>
              <c:f>[Results.xlsx]Topline!$L$1</c:f>
              <c:strCache>
                <c:ptCount val="1"/>
                <c:pt idx="0">
                  <c:v>test3-baseline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[Results.xlsx]Topline!$L$2:$L$10</c:f>
              <c:numCache>
                <c:formatCode>General</c:formatCode>
                <c:ptCount val="9"/>
                <c:pt idx="0">
                  <c:v>0.91779999999999995</c:v>
                </c:pt>
                <c:pt idx="1">
                  <c:v>0.91779999999999995</c:v>
                </c:pt>
                <c:pt idx="2">
                  <c:v>0.91779999999999995</c:v>
                </c:pt>
                <c:pt idx="3">
                  <c:v>0.91779999999999995</c:v>
                </c:pt>
                <c:pt idx="4">
                  <c:v>0.91779999999999995</c:v>
                </c:pt>
                <c:pt idx="5">
                  <c:v>0.91779999999999995</c:v>
                </c:pt>
                <c:pt idx="6">
                  <c:v>0.91779999999999995</c:v>
                </c:pt>
                <c:pt idx="7">
                  <c:v>0.91779999999999995</c:v>
                </c:pt>
                <c:pt idx="8">
                  <c:v>0.91779999999999995</c:v>
                </c:pt>
              </c:numCache>
            </c:numRef>
          </c:val>
          <c:smooth val="0"/>
        </c:ser>
        <c:ser>
          <c:idx val="4"/>
          <c:order val="5"/>
          <c:tx>
            <c:strRef>
              <c:f>TopLine_all!$H$1</c:f>
              <c:strCache>
                <c:ptCount val="1"/>
                <c:pt idx="0">
                  <c:v>test3-topline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TopLine_all!$H$2:$H$11</c:f>
              <c:numCache>
                <c:formatCode>General</c:formatCode>
                <c:ptCount val="10"/>
                <c:pt idx="0">
                  <c:v>0.77200000000000002</c:v>
                </c:pt>
                <c:pt idx="1">
                  <c:v>0.87280000000000002</c:v>
                </c:pt>
                <c:pt idx="2">
                  <c:v>0.98870000000000002</c:v>
                </c:pt>
                <c:pt idx="3">
                  <c:v>0.99339999999999995</c:v>
                </c:pt>
                <c:pt idx="4">
                  <c:v>0.996</c:v>
                </c:pt>
                <c:pt idx="5">
                  <c:v>0.997</c:v>
                </c:pt>
                <c:pt idx="6">
                  <c:v>0.99739999999999995</c:v>
                </c:pt>
                <c:pt idx="7">
                  <c:v>0.998</c:v>
                </c:pt>
                <c:pt idx="8">
                  <c:v>0.99850000000000005</c:v>
                </c:pt>
                <c:pt idx="9">
                  <c:v>0.99860000000000004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[Results.xlsx]Topline!$M$1</c:f>
              <c:strCache>
                <c:ptCount val="1"/>
                <c:pt idx="0">
                  <c:v>test4-baseline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[Results.xlsx]Topline!$M$2:$M$11</c:f>
              <c:numCache>
                <c:formatCode>General</c:formatCode>
                <c:ptCount val="10"/>
                <c:pt idx="0">
                  <c:v>0.82330000000000003</c:v>
                </c:pt>
                <c:pt idx="1">
                  <c:v>0.82330000000000003</c:v>
                </c:pt>
                <c:pt idx="2">
                  <c:v>0.82330000000000003</c:v>
                </c:pt>
                <c:pt idx="3">
                  <c:v>0.82330000000000003</c:v>
                </c:pt>
                <c:pt idx="4">
                  <c:v>0.82330000000000003</c:v>
                </c:pt>
                <c:pt idx="5">
                  <c:v>0.82330000000000003</c:v>
                </c:pt>
                <c:pt idx="6">
                  <c:v>0.82330000000000003</c:v>
                </c:pt>
                <c:pt idx="7">
                  <c:v>0.82330000000000003</c:v>
                </c:pt>
                <c:pt idx="8">
                  <c:v>0.82330000000000003</c:v>
                </c:pt>
                <c:pt idx="9">
                  <c:v>0.82330000000000003</c:v>
                </c:pt>
              </c:numCache>
            </c:numRef>
          </c:val>
          <c:smooth val="0"/>
        </c:ser>
        <c:ser>
          <c:idx val="5"/>
          <c:order val="7"/>
          <c:tx>
            <c:strRef>
              <c:f>TopLine_all!$I$1</c:f>
              <c:strCache>
                <c:ptCount val="1"/>
                <c:pt idx="0">
                  <c:v>test4-topline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TopLine_all!$I$2:$I$11</c:f>
              <c:numCache>
                <c:formatCode>General</c:formatCode>
                <c:ptCount val="10"/>
                <c:pt idx="0">
                  <c:v>0.84340000000000004</c:v>
                </c:pt>
                <c:pt idx="1">
                  <c:v>0.89149999999999996</c:v>
                </c:pt>
                <c:pt idx="2">
                  <c:v>0.98350000000000004</c:v>
                </c:pt>
                <c:pt idx="3">
                  <c:v>0.99350000000000005</c:v>
                </c:pt>
                <c:pt idx="4">
                  <c:v>0.99509999999999998</c:v>
                </c:pt>
                <c:pt idx="5">
                  <c:v>0.996</c:v>
                </c:pt>
                <c:pt idx="6">
                  <c:v>0.99629999999999996</c:v>
                </c:pt>
                <c:pt idx="7">
                  <c:v>0.99629999999999996</c:v>
                </c:pt>
                <c:pt idx="8">
                  <c:v>0.99639999999999995</c:v>
                </c:pt>
                <c:pt idx="9">
                  <c:v>0.99639999999999995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931264"/>
        <c:axId val="119933184"/>
      </c:lineChart>
      <c:catAx>
        <c:axId val="119931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topK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9933184"/>
        <c:crosses val="autoZero"/>
        <c:auto val="1"/>
        <c:lblAlgn val="ctr"/>
        <c:lblOffset val="100"/>
        <c:noMultiLvlLbl val="0"/>
      </c:catAx>
      <c:valAx>
        <c:axId val="119933184"/>
        <c:scaling>
          <c:orientation val="minMax"/>
          <c:max val="1"/>
          <c:min val="0.70000000000000007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Acc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9931264"/>
        <c:crosses val="autoZero"/>
        <c:crossBetween val="between"/>
      </c:valAx>
      <c:spPr>
        <a:noFill/>
        <a:ln>
          <a:prstDash val="sysDot"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schedule2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8"/>
          <c:order val="0"/>
          <c:tx>
            <c:strRef>
              <c:f>[Results.xlsx]Topline!$J$1</c:f>
              <c:strCache>
                <c:ptCount val="1"/>
                <c:pt idx="0">
                  <c:v>test1-baseline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[Results.xlsx]Topline!$J$12:$J$21</c:f>
              <c:numCache>
                <c:formatCode>General</c:formatCode>
                <c:ptCount val="10"/>
                <c:pt idx="0">
                  <c:v>0.60199999999999998</c:v>
                </c:pt>
                <c:pt idx="1">
                  <c:v>0.60199999999999998</c:v>
                </c:pt>
                <c:pt idx="2">
                  <c:v>0.60199999999999998</c:v>
                </c:pt>
                <c:pt idx="3">
                  <c:v>0.60199999999999998</c:v>
                </c:pt>
                <c:pt idx="4">
                  <c:v>0.60199999999999998</c:v>
                </c:pt>
                <c:pt idx="5">
                  <c:v>0.60199999999999998</c:v>
                </c:pt>
                <c:pt idx="6">
                  <c:v>0.60199999999999998</c:v>
                </c:pt>
                <c:pt idx="7">
                  <c:v>0.60199999999999998</c:v>
                </c:pt>
                <c:pt idx="8">
                  <c:v>0.60199999999999998</c:v>
                </c:pt>
                <c:pt idx="9">
                  <c:v>0.60199999999999998</c:v>
                </c:pt>
              </c:numCache>
            </c:numRef>
          </c:val>
          <c:smooth val="0"/>
        </c:ser>
        <c:ser>
          <c:idx val="9"/>
          <c:order val="1"/>
          <c:tx>
            <c:strRef>
              <c:f>TopLine_all!$F$1</c:f>
              <c:strCache>
                <c:ptCount val="1"/>
                <c:pt idx="0">
                  <c:v>test1-topline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TopLine_all!$F$12:$F$21</c:f>
              <c:numCache>
                <c:formatCode>General</c:formatCode>
                <c:ptCount val="10"/>
                <c:pt idx="0">
                  <c:v>0.7056</c:v>
                </c:pt>
                <c:pt idx="1">
                  <c:v>0.88100000000000001</c:v>
                </c:pt>
                <c:pt idx="2">
                  <c:v>0.97070000000000001</c:v>
                </c:pt>
                <c:pt idx="3">
                  <c:v>0.97599999999999998</c:v>
                </c:pt>
                <c:pt idx="4">
                  <c:v>0.97899999999999998</c:v>
                </c:pt>
                <c:pt idx="5">
                  <c:v>0.98099999999999998</c:v>
                </c:pt>
                <c:pt idx="6">
                  <c:v>0.98250000000000004</c:v>
                </c:pt>
                <c:pt idx="7">
                  <c:v>0.98319999999999996</c:v>
                </c:pt>
                <c:pt idx="8">
                  <c:v>0.98380000000000001</c:v>
                </c:pt>
                <c:pt idx="9">
                  <c:v>0.98470000000000002</c:v>
                </c:pt>
              </c:numCache>
            </c:numRef>
          </c:val>
          <c:smooth val="0"/>
        </c:ser>
        <c:ser>
          <c:idx val="10"/>
          <c:order val="2"/>
          <c:tx>
            <c:strRef>
              <c:f>[Results.xlsx]Topline!$K$1</c:f>
              <c:strCache>
                <c:ptCount val="1"/>
                <c:pt idx="0">
                  <c:v>test2-baseline</c:v>
                </c:pt>
              </c:strCache>
            </c:strRef>
          </c:tx>
          <c:spPr>
            <a:ln>
              <a:solidFill>
                <a:srgbClr val="00B05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[Results.xlsx]Topline!$K$12:$K$21</c:f>
              <c:numCache>
                <c:formatCode>General</c:formatCode>
                <c:ptCount val="10"/>
                <c:pt idx="0">
                  <c:v>0.49049999999999999</c:v>
                </c:pt>
                <c:pt idx="1">
                  <c:v>0.49049999999999999</c:v>
                </c:pt>
                <c:pt idx="2">
                  <c:v>0.49049999999999999</c:v>
                </c:pt>
                <c:pt idx="3">
                  <c:v>0.49049999999999999</c:v>
                </c:pt>
                <c:pt idx="4">
                  <c:v>0.49049999999999999</c:v>
                </c:pt>
                <c:pt idx="5">
                  <c:v>0.49049999999999999</c:v>
                </c:pt>
                <c:pt idx="6">
                  <c:v>0.49049999999999999</c:v>
                </c:pt>
                <c:pt idx="7">
                  <c:v>0.49049999999999999</c:v>
                </c:pt>
                <c:pt idx="8">
                  <c:v>0.49049999999999999</c:v>
                </c:pt>
                <c:pt idx="9">
                  <c:v>0.49049999999999999</c:v>
                </c:pt>
              </c:numCache>
            </c:numRef>
          </c:val>
          <c:smooth val="0"/>
        </c:ser>
        <c:ser>
          <c:idx val="11"/>
          <c:order val="3"/>
          <c:tx>
            <c:strRef>
              <c:f>TopLine_all!$G$1</c:f>
              <c:strCache>
                <c:ptCount val="1"/>
                <c:pt idx="0">
                  <c:v>test2-topline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TopLine_all!$G$12:$G$21</c:f>
              <c:numCache>
                <c:formatCode>General</c:formatCode>
                <c:ptCount val="10"/>
                <c:pt idx="0">
                  <c:v>0.52669999999999995</c:v>
                </c:pt>
                <c:pt idx="1">
                  <c:v>0.88349999999999995</c:v>
                </c:pt>
                <c:pt idx="2">
                  <c:v>0.97430000000000005</c:v>
                </c:pt>
                <c:pt idx="3">
                  <c:v>0.97919999999999996</c:v>
                </c:pt>
                <c:pt idx="4">
                  <c:v>0.98240000000000005</c:v>
                </c:pt>
                <c:pt idx="5">
                  <c:v>0.98319999999999996</c:v>
                </c:pt>
                <c:pt idx="6">
                  <c:v>0.98480000000000001</c:v>
                </c:pt>
                <c:pt idx="7">
                  <c:v>0.98529999999999995</c:v>
                </c:pt>
                <c:pt idx="8">
                  <c:v>0.98709999999999998</c:v>
                </c:pt>
                <c:pt idx="9">
                  <c:v>0.98750000000000004</c:v>
                </c:pt>
              </c:numCache>
            </c:numRef>
          </c:val>
          <c:smooth val="0"/>
        </c:ser>
        <c:ser>
          <c:idx val="12"/>
          <c:order val="4"/>
          <c:tx>
            <c:strRef>
              <c:f>[Results.xlsx]Topline!$L$1</c:f>
              <c:strCache>
                <c:ptCount val="1"/>
                <c:pt idx="0">
                  <c:v>test3-baseline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[Results.xlsx]Topline!$L$12:$L$21</c:f>
              <c:numCache>
                <c:formatCode>General</c:formatCode>
                <c:ptCount val="10"/>
                <c:pt idx="0">
                  <c:v>0.62019999999999997</c:v>
                </c:pt>
                <c:pt idx="1">
                  <c:v>0.62019999999999997</c:v>
                </c:pt>
                <c:pt idx="2">
                  <c:v>0.62019999999999997</c:v>
                </c:pt>
                <c:pt idx="3">
                  <c:v>0.62019999999999997</c:v>
                </c:pt>
                <c:pt idx="4">
                  <c:v>0.62019999999999997</c:v>
                </c:pt>
                <c:pt idx="5">
                  <c:v>0.62019999999999997</c:v>
                </c:pt>
                <c:pt idx="6">
                  <c:v>0.62019999999999997</c:v>
                </c:pt>
                <c:pt idx="7">
                  <c:v>0.62019999999999997</c:v>
                </c:pt>
                <c:pt idx="8">
                  <c:v>0.62019999999999997</c:v>
                </c:pt>
                <c:pt idx="9">
                  <c:v>0.62019999999999997</c:v>
                </c:pt>
              </c:numCache>
            </c:numRef>
          </c:val>
          <c:smooth val="0"/>
        </c:ser>
        <c:ser>
          <c:idx val="13"/>
          <c:order val="5"/>
          <c:tx>
            <c:strRef>
              <c:f>TopLine_all!$H$1</c:f>
              <c:strCache>
                <c:ptCount val="1"/>
                <c:pt idx="0">
                  <c:v>test3-topline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TopLine_all!$H$12:$H$21</c:f>
              <c:numCache>
                <c:formatCode>General</c:formatCode>
                <c:ptCount val="10"/>
                <c:pt idx="0">
                  <c:v>0.25900000000000001</c:v>
                </c:pt>
                <c:pt idx="1">
                  <c:v>0.44650000000000001</c:v>
                </c:pt>
                <c:pt idx="2">
                  <c:v>0.91310000000000002</c:v>
                </c:pt>
                <c:pt idx="3">
                  <c:v>0.94579999999999997</c:v>
                </c:pt>
                <c:pt idx="4">
                  <c:v>0.96540000000000004</c:v>
                </c:pt>
                <c:pt idx="5">
                  <c:v>0.97330000000000005</c:v>
                </c:pt>
                <c:pt idx="6">
                  <c:v>0.97729999999999995</c:v>
                </c:pt>
                <c:pt idx="7">
                  <c:v>0.98229999999999995</c:v>
                </c:pt>
                <c:pt idx="8">
                  <c:v>0.98570000000000002</c:v>
                </c:pt>
                <c:pt idx="9">
                  <c:v>0.98650000000000004</c:v>
                </c:pt>
              </c:numCache>
            </c:numRef>
          </c:val>
          <c:smooth val="0"/>
        </c:ser>
        <c:ser>
          <c:idx val="14"/>
          <c:order val="6"/>
          <c:tx>
            <c:strRef>
              <c:f>[Results.xlsx]Topline!$M$1</c:f>
              <c:strCache>
                <c:ptCount val="1"/>
                <c:pt idx="0">
                  <c:v>test4-baseline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[Results.xlsx]Topline!$M$12:$M$21</c:f>
              <c:numCache>
                <c:formatCode>General</c:formatCode>
                <c:ptCount val="10"/>
                <c:pt idx="0">
                  <c:v>0.58409999999999995</c:v>
                </c:pt>
                <c:pt idx="1">
                  <c:v>0.58409999999999995</c:v>
                </c:pt>
                <c:pt idx="2">
                  <c:v>0.58409999999999995</c:v>
                </c:pt>
                <c:pt idx="3">
                  <c:v>0.58409999999999995</c:v>
                </c:pt>
                <c:pt idx="4">
                  <c:v>0.58409999999999995</c:v>
                </c:pt>
                <c:pt idx="5">
                  <c:v>0.58409999999999995</c:v>
                </c:pt>
                <c:pt idx="6">
                  <c:v>0.58409999999999995</c:v>
                </c:pt>
                <c:pt idx="7">
                  <c:v>0.58409999999999995</c:v>
                </c:pt>
                <c:pt idx="8">
                  <c:v>0.58409999999999995</c:v>
                </c:pt>
                <c:pt idx="9">
                  <c:v>0.58409999999999995</c:v>
                </c:pt>
              </c:numCache>
            </c:numRef>
          </c:val>
          <c:smooth val="0"/>
        </c:ser>
        <c:ser>
          <c:idx val="15"/>
          <c:order val="7"/>
          <c:tx>
            <c:strRef>
              <c:f>TopLine_all!$I$1</c:f>
              <c:strCache>
                <c:ptCount val="1"/>
                <c:pt idx="0">
                  <c:v>test4-topline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TopLine_all!$I$12:$I$21</c:f>
              <c:numCache>
                <c:formatCode>General</c:formatCode>
                <c:ptCount val="10"/>
                <c:pt idx="0">
                  <c:v>0.65849999999999997</c:v>
                </c:pt>
                <c:pt idx="1">
                  <c:v>0.77790000000000004</c:v>
                </c:pt>
                <c:pt idx="2">
                  <c:v>0.96050000000000002</c:v>
                </c:pt>
                <c:pt idx="3">
                  <c:v>0.98260000000000003</c:v>
                </c:pt>
                <c:pt idx="4">
                  <c:v>0.98640000000000005</c:v>
                </c:pt>
                <c:pt idx="5">
                  <c:v>0.98919999999999997</c:v>
                </c:pt>
                <c:pt idx="6">
                  <c:v>0.99019999999999997</c:v>
                </c:pt>
                <c:pt idx="7">
                  <c:v>0.99019999999999997</c:v>
                </c:pt>
                <c:pt idx="8">
                  <c:v>0.9909</c:v>
                </c:pt>
                <c:pt idx="9">
                  <c:v>0.9909</c:v>
                </c:pt>
              </c:numCache>
            </c:numRef>
          </c:val>
          <c:smooth val="0"/>
        </c:ser>
        <c:ser>
          <c:idx val="1"/>
          <c:order val="8"/>
          <c:tx>
            <c:strRef>
              <c:f>[Results.xlsx]Topline!$J$1</c:f>
              <c:strCache>
                <c:ptCount val="1"/>
                <c:pt idx="0">
                  <c:v>test1-baseline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[Results.xlsx]Topline!$J$12:$J$21</c:f>
              <c:numCache>
                <c:formatCode>General</c:formatCode>
                <c:ptCount val="10"/>
                <c:pt idx="0">
                  <c:v>0.60199999999999998</c:v>
                </c:pt>
                <c:pt idx="1">
                  <c:v>0.60199999999999998</c:v>
                </c:pt>
                <c:pt idx="2">
                  <c:v>0.60199999999999998</c:v>
                </c:pt>
                <c:pt idx="3">
                  <c:v>0.60199999999999998</c:v>
                </c:pt>
                <c:pt idx="4">
                  <c:v>0.60199999999999998</c:v>
                </c:pt>
                <c:pt idx="5">
                  <c:v>0.60199999999999998</c:v>
                </c:pt>
                <c:pt idx="6">
                  <c:v>0.60199999999999998</c:v>
                </c:pt>
                <c:pt idx="7">
                  <c:v>0.60199999999999998</c:v>
                </c:pt>
                <c:pt idx="8">
                  <c:v>0.60199999999999998</c:v>
                </c:pt>
                <c:pt idx="9">
                  <c:v>0.60199999999999998</c:v>
                </c:pt>
              </c:numCache>
            </c:numRef>
          </c:val>
          <c:smooth val="0"/>
        </c:ser>
        <c:ser>
          <c:idx val="2"/>
          <c:order val="9"/>
          <c:tx>
            <c:strRef>
              <c:f>[Results.xlsx]Topline!$K$1</c:f>
              <c:strCache>
                <c:ptCount val="1"/>
                <c:pt idx="0">
                  <c:v>test2-baseline</c:v>
                </c:pt>
              </c:strCache>
            </c:strRef>
          </c:tx>
          <c:spPr>
            <a:ln>
              <a:solidFill>
                <a:srgbClr val="00B05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[Results.xlsx]Topline!$K$12:$K$21</c:f>
              <c:numCache>
                <c:formatCode>General</c:formatCode>
                <c:ptCount val="10"/>
                <c:pt idx="0">
                  <c:v>0.49049999999999999</c:v>
                </c:pt>
                <c:pt idx="1">
                  <c:v>0.49049999999999999</c:v>
                </c:pt>
                <c:pt idx="2">
                  <c:v>0.49049999999999999</c:v>
                </c:pt>
                <c:pt idx="3">
                  <c:v>0.49049999999999999</c:v>
                </c:pt>
                <c:pt idx="4">
                  <c:v>0.49049999999999999</c:v>
                </c:pt>
                <c:pt idx="5">
                  <c:v>0.49049999999999999</c:v>
                </c:pt>
                <c:pt idx="6">
                  <c:v>0.49049999999999999</c:v>
                </c:pt>
                <c:pt idx="7">
                  <c:v>0.49049999999999999</c:v>
                </c:pt>
                <c:pt idx="8">
                  <c:v>0.49049999999999999</c:v>
                </c:pt>
                <c:pt idx="9">
                  <c:v>0.49049999999999999</c:v>
                </c:pt>
              </c:numCache>
            </c:numRef>
          </c:val>
          <c:smooth val="0"/>
        </c:ser>
        <c:ser>
          <c:idx val="6"/>
          <c:order val="10"/>
          <c:tx>
            <c:strRef>
              <c:f>[Results.xlsx]Topline!$L$1</c:f>
              <c:strCache>
                <c:ptCount val="1"/>
                <c:pt idx="0">
                  <c:v>test3-baseline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[Results.xlsx]Topline!$L$12:$L$21</c:f>
              <c:numCache>
                <c:formatCode>General</c:formatCode>
                <c:ptCount val="10"/>
                <c:pt idx="0">
                  <c:v>0.62019999999999997</c:v>
                </c:pt>
                <c:pt idx="1">
                  <c:v>0.62019999999999997</c:v>
                </c:pt>
                <c:pt idx="2">
                  <c:v>0.62019999999999997</c:v>
                </c:pt>
                <c:pt idx="3">
                  <c:v>0.62019999999999997</c:v>
                </c:pt>
                <c:pt idx="4">
                  <c:v>0.62019999999999997</c:v>
                </c:pt>
                <c:pt idx="5">
                  <c:v>0.62019999999999997</c:v>
                </c:pt>
                <c:pt idx="6">
                  <c:v>0.62019999999999997</c:v>
                </c:pt>
                <c:pt idx="7">
                  <c:v>0.62019999999999997</c:v>
                </c:pt>
                <c:pt idx="8">
                  <c:v>0.62019999999999997</c:v>
                </c:pt>
                <c:pt idx="9">
                  <c:v>0.62019999999999997</c:v>
                </c:pt>
              </c:numCache>
            </c:numRef>
          </c:val>
          <c:smooth val="0"/>
        </c:ser>
        <c:ser>
          <c:idx val="7"/>
          <c:order val="11"/>
          <c:tx>
            <c:strRef>
              <c:f>[Results.xlsx]Topline!$M$1</c:f>
              <c:strCache>
                <c:ptCount val="1"/>
                <c:pt idx="0">
                  <c:v>test4-baseline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[Results.xlsx]Topline!$M$12:$M$21</c:f>
              <c:numCache>
                <c:formatCode>General</c:formatCode>
                <c:ptCount val="10"/>
                <c:pt idx="0">
                  <c:v>0.58409999999999995</c:v>
                </c:pt>
                <c:pt idx="1">
                  <c:v>0.58409999999999995</c:v>
                </c:pt>
                <c:pt idx="2">
                  <c:v>0.58409999999999995</c:v>
                </c:pt>
                <c:pt idx="3">
                  <c:v>0.58409999999999995</c:v>
                </c:pt>
                <c:pt idx="4">
                  <c:v>0.58409999999999995</c:v>
                </c:pt>
                <c:pt idx="5">
                  <c:v>0.58409999999999995</c:v>
                </c:pt>
                <c:pt idx="6">
                  <c:v>0.58409999999999995</c:v>
                </c:pt>
                <c:pt idx="7">
                  <c:v>0.58409999999999995</c:v>
                </c:pt>
                <c:pt idx="8">
                  <c:v>0.58409999999999995</c:v>
                </c:pt>
                <c:pt idx="9">
                  <c:v>0.58409999999999995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963008"/>
        <c:axId val="119969280"/>
      </c:lineChart>
      <c:catAx>
        <c:axId val="119963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topK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9969280"/>
        <c:crossesAt val="0"/>
        <c:auto val="1"/>
        <c:lblAlgn val="ctr"/>
        <c:lblOffset val="100"/>
        <c:noMultiLvlLbl val="0"/>
      </c:catAx>
      <c:valAx>
        <c:axId val="119969280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Acc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9963008"/>
        <c:crosses val="autoZero"/>
        <c:crossBetween val="between"/>
      </c:valAx>
      <c:spPr>
        <a:noFill/>
        <a:ln>
          <a:prstDash val="sysDot"/>
        </a:ln>
      </c:spPr>
    </c:plotArea>
    <c:legend>
      <c:legendPos val="r"/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schedule3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[Results.xlsx]Topline!$J$1</c:f>
              <c:strCache>
                <c:ptCount val="1"/>
                <c:pt idx="0">
                  <c:v>test1-baseline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[Results.xlsx]Topline!$J$22:$J$31</c:f>
              <c:numCache>
                <c:formatCode>General</c:formatCode>
                <c:ptCount val="10"/>
                <c:pt idx="0">
                  <c:v>0.59819999999999995</c:v>
                </c:pt>
                <c:pt idx="1">
                  <c:v>0.59819999999999995</c:v>
                </c:pt>
                <c:pt idx="2">
                  <c:v>0.59819999999999995</c:v>
                </c:pt>
                <c:pt idx="3">
                  <c:v>0.59819999999999995</c:v>
                </c:pt>
                <c:pt idx="4">
                  <c:v>0.59819999999999995</c:v>
                </c:pt>
                <c:pt idx="5">
                  <c:v>0.59819999999999995</c:v>
                </c:pt>
                <c:pt idx="6">
                  <c:v>0.59819999999999995</c:v>
                </c:pt>
                <c:pt idx="7">
                  <c:v>0.59819999999999995</c:v>
                </c:pt>
                <c:pt idx="8">
                  <c:v>0.59819999999999995</c:v>
                </c:pt>
                <c:pt idx="9">
                  <c:v>0.59819999999999995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TopLine_all!$F$1</c:f>
              <c:strCache>
                <c:ptCount val="1"/>
                <c:pt idx="0">
                  <c:v>test1-topline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TopLine_all!$F$22:$F$31</c:f>
              <c:numCache>
                <c:formatCode>General</c:formatCode>
                <c:ptCount val="10"/>
                <c:pt idx="0">
                  <c:v>0.62549999999999994</c:v>
                </c:pt>
                <c:pt idx="1">
                  <c:v>0.94379999999999997</c:v>
                </c:pt>
                <c:pt idx="2">
                  <c:v>0.97770000000000001</c:v>
                </c:pt>
                <c:pt idx="3">
                  <c:v>0.98060000000000003</c:v>
                </c:pt>
                <c:pt idx="4">
                  <c:v>0.98219999999999996</c:v>
                </c:pt>
                <c:pt idx="5">
                  <c:v>0.98340000000000005</c:v>
                </c:pt>
                <c:pt idx="6">
                  <c:v>0.98440000000000005</c:v>
                </c:pt>
                <c:pt idx="7">
                  <c:v>0.98509999999999998</c:v>
                </c:pt>
                <c:pt idx="8">
                  <c:v>0.98529999999999995</c:v>
                </c:pt>
                <c:pt idx="9">
                  <c:v>0.98580000000000001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[Results.xlsx]Topline!$K$1</c:f>
              <c:strCache>
                <c:ptCount val="1"/>
                <c:pt idx="0">
                  <c:v>test2-baseline</c:v>
                </c:pt>
              </c:strCache>
            </c:strRef>
          </c:tx>
          <c:spPr>
            <a:ln>
              <a:solidFill>
                <a:srgbClr val="00B05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[Results.xlsx]Topline!$K$22:$K$31</c:f>
              <c:numCache>
                <c:formatCode>General</c:formatCode>
                <c:ptCount val="10"/>
                <c:pt idx="0">
                  <c:v>0.4869</c:v>
                </c:pt>
                <c:pt idx="1">
                  <c:v>0.4869</c:v>
                </c:pt>
                <c:pt idx="2">
                  <c:v>0.4869</c:v>
                </c:pt>
                <c:pt idx="3">
                  <c:v>0.4869</c:v>
                </c:pt>
                <c:pt idx="4">
                  <c:v>0.4869</c:v>
                </c:pt>
                <c:pt idx="5">
                  <c:v>0.4869</c:v>
                </c:pt>
                <c:pt idx="6">
                  <c:v>0.4869</c:v>
                </c:pt>
                <c:pt idx="7">
                  <c:v>0.4869</c:v>
                </c:pt>
                <c:pt idx="8">
                  <c:v>0.4869</c:v>
                </c:pt>
                <c:pt idx="9">
                  <c:v>0.4869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TopLine_all!$G$1</c:f>
              <c:strCache>
                <c:ptCount val="1"/>
                <c:pt idx="0">
                  <c:v>test2-topline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TopLine_all!$G$22:$G$31</c:f>
              <c:numCache>
                <c:formatCode>General</c:formatCode>
                <c:ptCount val="10"/>
                <c:pt idx="0">
                  <c:v>0.47899999999999998</c:v>
                </c:pt>
                <c:pt idx="1">
                  <c:v>0.94240000000000002</c:v>
                </c:pt>
                <c:pt idx="2">
                  <c:v>0.98809999999999998</c:v>
                </c:pt>
                <c:pt idx="3">
                  <c:v>0.99009999999999998</c:v>
                </c:pt>
                <c:pt idx="4">
                  <c:v>0.99170000000000003</c:v>
                </c:pt>
                <c:pt idx="5">
                  <c:v>0.99239999999999995</c:v>
                </c:pt>
                <c:pt idx="6">
                  <c:v>0.99399999999999999</c:v>
                </c:pt>
                <c:pt idx="7">
                  <c:v>0.99470000000000003</c:v>
                </c:pt>
                <c:pt idx="8">
                  <c:v>0.99570000000000003</c:v>
                </c:pt>
                <c:pt idx="9">
                  <c:v>0.99570000000000003</c:v>
                </c:pt>
              </c:numCache>
            </c:numRef>
          </c:val>
          <c:smooth val="0"/>
        </c:ser>
        <c:ser>
          <c:idx val="6"/>
          <c:order val="4"/>
          <c:tx>
            <c:strRef>
              <c:f>[Results.xlsx]Topline!$L$1</c:f>
              <c:strCache>
                <c:ptCount val="1"/>
                <c:pt idx="0">
                  <c:v>test3-baseline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[Results.xlsx]Topline!$L$22:$L$31</c:f>
              <c:numCache>
                <c:formatCode>General</c:formatCode>
                <c:ptCount val="10"/>
                <c:pt idx="0">
                  <c:v>0.70330000000000004</c:v>
                </c:pt>
                <c:pt idx="1">
                  <c:v>0.70330000000000004</c:v>
                </c:pt>
                <c:pt idx="2">
                  <c:v>0.70330000000000004</c:v>
                </c:pt>
                <c:pt idx="3">
                  <c:v>0.70330000000000004</c:v>
                </c:pt>
                <c:pt idx="4">
                  <c:v>0.70330000000000004</c:v>
                </c:pt>
                <c:pt idx="5">
                  <c:v>0.70330000000000004</c:v>
                </c:pt>
                <c:pt idx="6">
                  <c:v>0.70330000000000004</c:v>
                </c:pt>
                <c:pt idx="7">
                  <c:v>0.70330000000000004</c:v>
                </c:pt>
                <c:pt idx="8">
                  <c:v>0.70330000000000004</c:v>
                </c:pt>
                <c:pt idx="9">
                  <c:v>0.70330000000000004</c:v>
                </c:pt>
              </c:numCache>
            </c:numRef>
          </c:val>
          <c:smooth val="0"/>
        </c:ser>
        <c:ser>
          <c:idx val="4"/>
          <c:order val="5"/>
          <c:tx>
            <c:strRef>
              <c:f>TopLine_all!$H$1</c:f>
              <c:strCache>
                <c:ptCount val="1"/>
                <c:pt idx="0">
                  <c:v>test3-topline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TopLine_all!$H$22:$H$31</c:f>
              <c:numCache>
                <c:formatCode>General</c:formatCode>
                <c:ptCount val="10"/>
                <c:pt idx="0">
                  <c:v>0.12</c:v>
                </c:pt>
                <c:pt idx="1">
                  <c:v>0.49709999999999999</c:v>
                </c:pt>
                <c:pt idx="2">
                  <c:v>0.96879999999999999</c:v>
                </c:pt>
                <c:pt idx="3">
                  <c:v>0.98229999999999995</c:v>
                </c:pt>
                <c:pt idx="4">
                  <c:v>0.98970000000000002</c:v>
                </c:pt>
                <c:pt idx="5">
                  <c:v>0.9929</c:v>
                </c:pt>
                <c:pt idx="6">
                  <c:v>0.99419999999999997</c:v>
                </c:pt>
                <c:pt idx="7">
                  <c:v>0.99550000000000005</c:v>
                </c:pt>
                <c:pt idx="8">
                  <c:v>0.99650000000000005</c:v>
                </c:pt>
                <c:pt idx="9">
                  <c:v>0.99650000000000005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[Results.xlsx]Topline!$M$1</c:f>
              <c:strCache>
                <c:ptCount val="1"/>
                <c:pt idx="0">
                  <c:v>test4-baseline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[Results.xlsx]Topline!$M$22:$M$31</c:f>
              <c:numCache>
                <c:formatCode>General</c:formatCode>
                <c:ptCount val="10"/>
                <c:pt idx="0">
                  <c:v>0.63959999999999995</c:v>
                </c:pt>
                <c:pt idx="1">
                  <c:v>0.63959999999999995</c:v>
                </c:pt>
                <c:pt idx="2">
                  <c:v>0.63959999999999995</c:v>
                </c:pt>
                <c:pt idx="3">
                  <c:v>0.63959999999999995</c:v>
                </c:pt>
                <c:pt idx="4">
                  <c:v>0.63959999999999995</c:v>
                </c:pt>
                <c:pt idx="5">
                  <c:v>0.63959999999999995</c:v>
                </c:pt>
                <c:pt idx="6">
                  <c:v>0.63959999999999995</c:v>
                </c:pt>
                <c:pt idx="7">
                  <c:v>0.63959999999999995</c:v>
                </c:pt>
                <c:pt idx="8">
                  <c:v>0.63959999999999995</c:v>
                </c:pt>
                <c:pt idx="9">
                  <c:v>0.63959999999999995</c:v>
                </c:pt>
              </c:numCache>
            </c:numRef>
          </c:val>
          <c:smooth val="0"/>
        </c:ser>
        <c:ser>
          <c:idx val="5"/>
          <c:order val="7"/>
          <c:tx>
            <c:strRef>
              <c:f>TopLine_all!$I$1</c:f>
              <c:strCache>
                <c:ptCount val="1"/>
                <c:pt idx="0">
                  <c:v>test4-topline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cat>
            <c:numRef>
              <c:f>TopLine_all!$B$2:$B$11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TopLine_all!$I$22:$I$31</c:f>
              <c:numCache>
                <c:formatCode>General</c:formatCode>
                <c:ptCount val="10"/>
                <c:pt idx="0">
                  <c:v>0.62339999999999995</c:v>
                </c:pt>
                <c:pt idx="1">
                  <c:v>0.73699999999999999</c:v>
                </c:pt>
                <c:pt idx="2">
                  <c:v>0.96530000000000005</c:v>
                </c:pt>
                <c:pt idx="3">
                  <c:v>0.98599999999999999</c:v>
                </c:pt>
                <c:pt idx="4">
                  <c:v>0.99050000000000005</c:v>
                </c:pt>
                <c:pt idx="5">
                  <c:v>0.9919</c:v>
                </c:pt>
                <c:pt idx="6">
                  <c:v>0.99229999999999996</c:v>
                </c:pt>
                <c:pt idx="7">
                  <c:v>0.99229999999999996</c:v>
                </c:pt>
                <c:pt idx="8">
                  <c:v>0.99280000000000002</c:v>
                </c:pt>
                <c:pt idx="9">
                  <c:v>0.99280000000000002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066816"/>
        <c:axId val="120068736"/>
      </c:lineChart>
      <c:catAx>
        <c:axId val="120066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topK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068736"/>
        <c:crossesAt val="0"/>
        <c:auto val="1"/>
        <c:lblAlgn val="ctr"/>
        <c:lblOffset val="100"/>
        <c:noMultiLvlLbl val="0"/>
      </c:catAx>
      <c:valAx>
        <c:axId val="120068736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Acc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066816"/>
        <c:crosses val="autoZero"/>
        <c:crossBetween val="between"/>
      </c:valAx>
      <c:spPr>
        <a:noFill/>
        <a:ln>
          <a:prstDash val="sysDot"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schedule1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TopLine_joint!$J$1</c:f>
              <c:strCache>
                <c:ptCount val="1"/>
                <c:pt idx="0">
                  <c:v>test1-baseline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TopLine_joint!$J$2:$J$11</c:f>
              <c:numCache>
                <c:formatCode>0.0000</c:formatCode>
                <c:ptCount val="10"/>
                <c:pt idx="0">
                  <c:v>0.14549999999999999</c:v>
                </c:pt>
                <c:pt idx="1">
                  <c:v>0.14549999999999999</c:v>
                </c:pt>
                <c:pt idx="2">
                  <c:v>0.14549999999999999</c:v>
                </c:pt>
                <c:pt idx="3">
                  <c:v>0.14549999999999999</c:v>
                </c:pt>
                <c:pt idx="4">
                  <c:v>0.14549999999999999</c:v>
                </c:pt>
                <c:pt idx="5">
                  <c:v>0.14549999999999999</c:v>
                </c:pt>
                <c:pt idx="6">
                  <c:v>0.14549999999999999</c:v>
                </c:pt>
                <c:pt idx="7">
                  <c:v>0.14549999999999999</c:v>
                </c:pt>
                <c:pt idx="8">
                  <c:v>0.14549999999999999</c:v>
                </c:pt>
                <c:pt idx="9">
                  <c:v>0.14549999999999999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TopLine_joint!$F$1</c:f>
              <c:strCache>
                <c:ptCount val="1"/>
                <c:pt idx="0">
                  <c:v>test1-topline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TopLine_joint!$F$2:$F$11</c:f>
              <c:numCache>
                <c:formatCode>General</c:formatCode>
                <c:ptCount val="10"/>
                <c:pt idx="0">
                  <c:v>0.2122</c:v>
                </c:pt>
                <c:pt idx="1">
                  <c:v>0.60360000000000003</c:v>
                </c:pt>
                <c:pt idx="2">
                  <c:v>0.87239999999999995</c:v>
                </c:pt>
                <c:pt idx="3">
                  <c:v>0.89410000000000001</c:v>
                </c:pt>
                <c:pt idx="4">
                  <c:v>0.90559999999999996</c:v>
                </c:pt>
                <c:pt idx="5">
                  <c:v>0.91369999999999996</c:v>
                </c:pt>
                <c:pt idx="6">
                  <c:v>0.91849999999999998</c:v>
                </c:pt>
                <c:pt idx="7">
                  <c:v>0.92300000000000004</c:v>
                </c:pt>
                <c:pt idx="8">
                  <c:v>0.92449999999999999</c:v>
                </c:pt>
                <c:pt idx="9">
                  <c:v>0.92759999999999998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TopLine_joint!$K$1</c:f>
              <c:strCache>
                <c:ptCount val="1"/>
                <c:pt idx="0">
                  <c:v>test2-baseline</c:v>
                </c:pt>
              </c:strCache>
            </c:strRef>
          </c:tx>
          <c:spPr>
            <a:ln>
              <a:solidFill>
                <a:srgbClr val="00B050"/>
              </a:solidFill>
              <a:prstDash val="dash"/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TopLine_joint!$K$2:$K$11</c:f>
              <c:numCache>
                <c:formatCode>0.0000</c:formatCode>
                <c:ptCount val="10"/>
                <c:pt idx="0">
                  <c:v>0.1394</c:v>
                </c:pt>
                <c:pt idx="1">
                  <c:v>0.1394</c:v>
                </c:pt>
                <c:pt idx="2">
                  <c:v>0.1394</c:v>
                </c:pt>
                <c:pt idx="3">
                  <c:v>0.1394</c:v>
                </c:pt>
                <c:pt idx="4">
                  <c:v>0.1394</c:v>
                </c:pt>
                <c:pt idx="5">
                  <c:v>0.1394</c:v>
                </c:pt>
                <c:pt idx="6">
                  <c:v>0.1394</c:v>
                </c:pt>
                <c:pt idx="7">
                  <c:v>0.1394</c:v>
                </c:pt>
                <c:pt idx="8">
                  <c:v>0.1394</c:v>
                </c:pt>
                <c:pt idx="9">
                  <c:v>0.1394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TopLine_joint!$G$1</c:f>
              <c:strCache>
                <c:ptCount val="1"/>
                <c:pt idx="0">
                  <c:v>test2-topline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TopLine_joint!$G$2:$G$11</c:f>
              <c:numCache>
                <c:formatCode>General</c:formatCode>
                <c:ptCount val="10"/>
                <c:pt idx="0">
                  <c:v>0.17230000000000001</c:v>
                </c:pt>
                <c:pt idx="1">
                  <c:v>0.7097</c:v>
                </c:pt>
                <c:pt idx="2">
                  <c:v>0.92889999999999995</c:v>
                </c:pt>
                <c:pt idx="3">
                  <c:v>0.94530000000000003</c:v>
                </c:pt>
                <c:pt idx="4">
                  <c:v>0.95279999999999998</c:v>
                </c:pt>
                <c:pt idx="5">
                  <c:v>0.9546</c:v>
                </c:pt>
                <c:pt idx="6">
                  <c:v>0.96050000000000002</c:v>
                </c:pt>
                <c:pt idx="7">
                  <c:v>0.96179999999999999</c:v>
                </c:pt>
                <c:pt idx="8">
                  <c:v>0.96650000000000003</c:v>
                </c:pt>
                <c:pt idx="9">
                  <c:v>0.96740000000000004</c:v>
                </c:pt>
              </c:numCache>
            </c:numRef>
          </c:val>
          <c:smooth val="0"/>
        </c:ser>
        <c:ser>
          <c:idx val="6"/>
          <c:order val="4"/>
          <c:tx>
            <c:strRef>
              <c:f>TopLine_joint!$L$1</c:f>
              <c:strCache>
                <c:ptCount val="1"/>
                <c:pt idx="0">
                  <c:v>test3-baseline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TopLine_joint!$L$2:$L$11</c:f>
              <c:numCache>
                <c:formatCode>0.0000</c:formatCode>
                <c:ptCount val="10"/>
                <c:pt idx="0">
                  <c:v>0.47320000000000001</c:v>
                </c:pt>
                <c:pt idx="1">
                  <c:v>0.47320000000000001</c:v>
                </c:pt>
                <c:pt idx="2">
                  <c:v>0.47320000000000001</c:v>
                </c:pt>
                <c:pt idx="3">
                  <c:v>0.47320000000000001</c:v>
                </c:pt>
                <c:pt idx="4">
                  <c:v>0.47320000000000001</c:v>
                </c:pt>
                <c:pt idx="5">
                  <c:v>0.47320000000000001</c:v>
                </c:pt>
                <c:pt idx="6">
                  <c:v>0.47320000000000001</c:v>
                </c:pt>
                <c:pt idx="7">
                  <c:v>0.47320000000000001</c:v>
                </c:pt>
                <c:pt idx="8">
                  <c:v>0.47320000000000001</c:v>
                </c:pt>
                <c:pt idx="9">
                  <c:v>0.47320000000000001</c:v>
                </c:pt>
              </c:numCache>
            </c:numRef>
          </c:val>
          <c:smooth val="0"/>
        </c:ser>
        <c:ser>
          <c:idx val="4"/>
          <c:order val="5"/>
          <c:tx>
            <c:strRef>
              <c:f>TopLine_joint!$H$1</c:f>
              <c:strCache>
                <c:ptCount val="1"/>
                <c:pt idx="0">
                  <c:v>test3-topline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TopLine_joint!$H$2:$H$11</c:f>
              <c:numCache>
                <c:formatCode>General</c:formatCode>
                <c:ptCount val="10"/>
                <c:pt idx="0">
                  <c:v>8.1500000000000003E-2</c:v>
                </c:pt>
                <c:pt idx="1">
                  <c:v>0.2797</c:v>
                </c:pt>
                <c:pt idx="2">
                  <c:v>0.89910000000000001</c:v>
                </c:pt>
                <c:pt idx="3">
                  <c:v>0.94079999999999997</c:v>
                </c:pt>
                <c:pt idx="4">
                  <c:v>0.96399999999999997</c:v>
                </c:pt>
                <c:pt idx="5">
                  <c:v>0.97299999999999998</c:v>
                </c:pt>
                <c:pt idx="6">
                  <c:v>0.97660000000000002</c:v>
                </c:pt>
                <c:pt idx="7">
                  <c:v>0.9819</c:v>
                </c:pt>
                <c:pt idx="8">
                  <c:v>0.98640000000000005</c:v>
                </c:pt>
                <c:pt idx="9">
                  <c:v>0.98709999999999998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TopLine_joint!$M$1</c:f>
              <c:strCache>
                <c:ptCount val="1"/>
                <c:pt idx="0">
                  <c:v>test4-baseline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TopLine_joint!$M$2:$M$11</c:f>
              <c:numCache>
                <c:formatCode>0.0000</c:formatCode>
                <c:ptCount val="10"/>
                <c:pt idx="0">
                  <c:v>0.17749999999999999</c:v>
                </c:pt>
                <c:pt idx="1">
                  <c:v>0.17749999999999999</c:v>
                </c:pt>
                <c:pt idx="2">
                  <c:v>0.17749999999999999</c:v>
                </c:pt>
                <c:pt idx="3">
                  <c:v>0.17749999999999999</c:v>
                </c:pt>
                <c:pt idx="4">
                  <c:v>0.17749999999999999</c:v>
                </c:pt>
                <c:pt idx="5">
                  <c:v>0.17749999999999999</c:v>
                </c:pt>
                <c:pt idx="6">
                  <c:v>0.17749999999999999</c:v>
                </c:pt>
                <c:pt idx="7">
                  <c:v>0.17749999999999999</c:v>
                </c:pt>
                <c:pt idx="8">
                  <c:v>0.17749999999999999</c:v>
                </c:pt>
                <c:pt idx="9">
                  <c:v>0.17749999999999999</c:v>
                </c:pt>
              </c:numCache>
            </c:numRef>
          </c:val>
          <c:smooth val="0"/>
        </c:ser>
        <c:ser>
          <c:idx val="5"/>
          <c:order val="7"/>
          <c:tx>
            <c:strRef>
              <c:f>TopLine_joint!$I$1</c:f>
              <c:strCache>
                <c:ptCount val="1"/>
                <c:pt idx="0">
                  <c:v>test4-topline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TopLine_joint!$I$2:$I$11</c:f>
              <c:numCache>
                <c:formatCode>General</c:formatCode>
                <c:ptCount val="10"/>
                <c:pt idx="0">
                  <c:v>0.24060000000000001</c:v>
                </c:pt>
                <c:pt idx="1">
                  <c:v>0.3599</c:v>
                </c:pt>
                <c:pt idx="2">
                  <c:v>0.85970000000000002</c:v>
                </c:pt>
                <c:pt idx="3">
                  <c:v>0.94379999999999997</c:v>
                </c:pt>
                <c:pt idx="4">
                  <c:v>0.95789999999999997</c:v>
                </c:pt>
                <c:pt idx="5">
                  <c:v>0.96550000000000002</c:v>
                </c:pt>
                <c:pt idx="6">
                  <c:v>0.96819999999999995</c:v>
                </c:pt>
                <c:pt idx="7">
                  <c:v>0.96819999999999995</c:v>
                </c:pt>
                <c:pt idx="8">
                  <c:v>0.96930000000000005</c:v>
                </c:pt>
                <c:pt idx="9">
                  <c:v>0.96930000000000005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095488"/>
        <c:axId val="120097408"/>
      </c:lineChart>
      <c:catAx>
        <c:axId val="120095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topK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097408"/>
        <c:crosses val="autoZero"/>
        <c:auto val="1"/>
        <c:lblAlgn val="ctr"/>
        <c:lblOffset val="100"/>
        <c:noMultiLvlLbl val="0"/>
      </c:catAx>
      <c:valAx>
        <c:axId val="120097408"/>
        <c:scaling>
          <c:orientation val="minMax"/>
          <c:max val="1"/>
          <c:min val="0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Acc</a:t>
                </a:r>
              </a:p>
            </c:rich>
          </c:tx>
          <c:overlay val="0"/>
        </c:title>
        <c:numFmt formatCode="0.0" sourceLinked="0"/>
        <c:majorTickMark val="out"/>
        <c:minorTickMark val="none"/>
        <c:tickLblPos val="nextTo"/>
        <c:crossAx val="120095488"/>
        <c:crosses val="autoZero"/>
        <c:crossBetween val="between"/>
        <c:minorUnit val="0.1"/>
      </c:valAx>
      <c:spPr>
        <a:noFill/>
        <a:ln>
          <a:prstDash val="sysDot"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schedule2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8"/>
          <c:order val="0"/>
          <c:tx>
            <c:strRef>
              <c:f>TopLine_joint!$J$1</c:f>
              <c:strCache>
                <c:ptCount val="1"/>
                <c:pt idx="0">
                  <c:v>test1-baseline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TopLine_joint!$J$12:$J$21</c:f>
              <c:numCache>
                <c:formatCode>0.0000</c:formatCode>
                <c:ptCount val="10"/>
                <c:pt idx="0">
                  <c:v>0.1467</c:v>
                </c:pt>
                <c:pt idx="1">
                  <c:v>0.1467</c:v>
                </c:pt>
                <c:pt idx="2">
                  <c:v>0.1467</c:v>
                </c:pt>
                <c:pt idx="3">
                  <c:v>0.1467</c:v>
                </c:pt>
                <c:pt idx="4">
                  <c:v>0.1467</c:v>
                </c:pt>
                <c:pt idx="5">
                  <c:v>0.1467</c:v>
                </c:pt>
                <c:pt idx="6">
                  <c:v>0.1467</c:v>
                </c:pt>
                <c:pt idx="7">
                  <c:v>0.1467</c:v>
                </c:pt>
                <c:pt idx="8">
                  <c:v>0.1467</c:v>
                </c:pt>
                <c:pt idx="9">
                  <c:v>0.1467</c:v>
                </c:pt>
              </c:numCache>
            </c:numRef>
          </c:val>
          <c:smooth val="0"/>
        </c:ser>
        <c:ser>
          <c:idx val="9"/>
          <c:order val="1"/>
          <c:tx>
            <c:strRef>
              <c:f>TopLine_joint!$F$1</c:f>
              <c:strCache>
                <c:ptCount val="1"/>
                <c:pt idx="0">
                  <c:v>test1-topline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TopLine_joint!$F$12:$F$21</c:f>
              <c:numCache>
                <c:formatCode>General</c:formatCode>
                <c:ptCount val="10"/>
                <c:pt idx="0">
                  <c:v>0.21429999999999999</c:v>
                </c:pt>
                <c:pt idx="1">
                  <c:v>0.60209999999999997</c:v>
                </c:pt>
                <c:pt idx="2">
                  <c:v>0.87209999999999999</c:v>
                </c:pt>
                <c:pt idx="3">
                  <c:v>0.89370000000000005</c:v>
                </c:pt>
                <c:pt idx="4">
                  <c:v>0.90529999999999999</c:v>
                </c:pt>
                <c:pt idx="5">
                  <c:v>0.9133</c:v>
                </c:pt>
                <c:pt idx="6">
                  <c:v>0.91810000000000003</c:v>
                </c:pt>
                <c:pt idx="7">
                  <c:v>0.92259999999999998</c:v>
                </c:pt>
                <c:pt idx="8">
                  <c:v>0.92420000000000002</c:v>
                </c:pt>
                <c:pt idx="9">
                  <c:v>0.92720000000000002</c:v>
                </c:pt>
              </c:numCache>
            </c:numRef>
          </c:val>
          <c:smooth val="0"/>
        </c:ser>
        <c:ser>
          <c:idx val="10"/>
          <c:order val="2"/>
          <c:tx>
            <c:strRef>
              <c:f>TopLine_joint!$K$1</c:f>
              <c:strCache>
                <c:ptCount val="1"/>
                <c:pt idx="0">
                  <c:v>test2-baseline</c:v>
                </c:pt>
              </c:strCache>
            </c:strRef>
          </c:tx>
          <c:spPr>
            <a:ln>
              <a:solidFill>
                <a:srgbClr val="00B050"/>
              </a:solidFill>
              <a:prstDash val="dash"/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TopLine_joint!$K$12:$K$21</c:f>
              <c:numCache>
                <c:formatCode>0.0000</c:formatCode>
                <c:ptCount val="10"/>
                <c:pt idx="0">
                  <c:v>0.1399</c:v>
                </c:pt>
                <c:pt idx="1">
                  <c:v>0.1399</c:v>
                </c:pt>
                <c:pt idx="2">
                  <c:v>0.1399</c:v>
                </c:pt>
                <c:pt idx="3">
                  <c:v>0.1399</c:v>
                </c:pt>
                <c:pt idx="4">
                  <c:v>0.1399</c:v>
                </c:pt>
                <c:pt idx="5">
                  <c:v>0.1399</c:v>
                </c:pt>
                <c:pt idx="6">
                  <c:v>0.1399</c:v>
                </c:pt>
                <c:pt idx="7">
                  <c:v>0.1399</c:v>
                </c:pt>
                <c:pt idx="8">
                  <c:v>0.1399</c:v>
                </c:pt>
                <c:pt idx="9">
                  <c:v>0.1399</c:v>
                </c:pt>
              </c:numCache>
            </c:numRef>
          </c:val>
          <c:smooth val="0"/>
        </c:ser>
        <c:ser>
          <c:idx val="11"/>
          <c:order val="3"/>
          <c:tx>
            <c:strRef>
              <c:f>TopLine_joint!$G$1</c:f>
              <c:strCache>
                <c:ptCount val="1"/>
                <c:pt idx="0">
                  <c:v>test2-topline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TopLine_joint!$G$12:$G$21</c:f>
              <c:numCache>
                <c:formatCode>General</c:formatCode>
                <c:ptCount val="10"/>
                <c:pt idx="0">
                  <c:v>0.1729</c:v>
                </c:pt>
                <c:pt idx="1">
                  <c:v>0.70789999999999997</c:v>
                </c:pt>
                <c:pt idx="2">
                  <c:v>0.92820000000000003</c:v>
                </c:pt>
                <c:pt idx="3">
                  <c:v>0.94479999999999997</c:v>
                </c:pt>
                <c:pt idx="4">
                  <c:v>0.95240000000000002</c:v>
                </c:pt>
                <c:pt idx="5">
                  <c:v>0.95420000000000005</c:v>
                </c:pt>
                <c:pt idx="6">
                  <c:v>0.96009999999999995</c:v>
                </c:pt>
                <c:pt idx="7">
                  <c:v>0.96140000000000003</c:v>
                </c:pt>
                <c:pt idx="8">
                  <c:v>0.96609999999999996</c:v>
                </c:pt>
                <c:pt idx="9">
                  <c:v>0.96709999999999996</c:v>
                </c:pt>
              </c:numCache>
            </c:numRef>
          </c:val>
          <c:smooth val="0"/>
        </c:ser>
        <c:ser>
          <c:idx val="12"/>
          <c:order val="4"/>
          <c:tx>
            <c:strRef>
              <c:f>TopLine_joint!$L$1</c:f>
              <c:strCache>
                <c:ptCount val="1"/>
                <c:pt idx="0">
                  <c:v>test3-baseline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TopLine_joint!$L$12:$L$21</c:f>
              <c:numCache>
                <c:formatCode>0.0000</c:formatCode>
                <c:ptCount val="10"/>
                <c:pt idx="0">
                  <c:v>0.44750000000000001</c:v>
                </c:pt>
                <c:pt idx="1">
                  <c:v>0.44750000000000001</c:v>
                </c:pt>
                <c:pt idx="2">
                  <c:v>0.44750000000000001</c:v>
                </c:pt>
                <c:pt idx="3">
                  <c:v>0.44750000000000001</c:v>
                </c:pt>
                <c:pt idx="4">
                  <c:v>0.44750000000000001</c:v>
                </c:pt>
                <c:pt idx="5">
                  <c:v>0.44750000000000001</c:v>
                </c:pt>
                <c:pt idx="6">
                  <c:v>0.44750000000000001</c:v>
                </c:pt>
                <c:pt idx="7">
                  <c:v>0.44750000000000001</c:v>
                </c:pt>
                <c:pt idx="8">
                  <c:v>0.44750000000000001</c:v>
                </c:pt>
                <c:pt idx="9">
                  <c:v>0.44750000000000001</c:v>
                </c:pt>
              </c:numCache>
            </c:numRef>
          </c:val>
          <c:smooth val="0"/>
        </c:ser>
        <c:ser>
          <c:idx val="13"/>
          <c:order val="5"/>
          <c:tx>
            <c:strRef>
              <c:f>TopLine_joint!$H$1</c:f>
              <c:strCache>
                <c:ptCount val="1"/>
                <c:pt idx="0">
                  <c:v>test3-topline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TopLine_joint!$H$12:$H$21</c:f>
              <c:numCache>
                <c:formatCode>General</c:formatCode>
                <c:ptCount val="10"/>
                <c:pt idx="0">
                  <c:v>0.1084</c:v>
                </c:pt>
                <c:pt idx="1">
                  <c:v>0.3488</c:v>
                </c:pt>
                <c:pt idx="2">
                  <c:v>0.88439999999999996</c:v>
                </c:pt>
                <c:pt idx="3">
                  <c:v>0.92759999999999998</c:v>
                </c:pt>
                <c:pt idx="4">
                  <c:v>0.95389999999999997</c:v>
                </c:pt>
                <c:pt idx="5">
                  <c:v>0.9647</c:v>
                </c:pt>
                <c:pt idx="6">
                  <c:v>0.96960000000000002</c:v>
                </c:pt>
                <c:pt idx="7">
                  <c:v>0.9758</c:v>
                </c:pt>
                <c:pt idx="8">
                  <c:v>0.98170000000000002</c:v>
                </c:pt>
                <c:pt idx="9">
                  <c:v>0.98280000000000001</c:v>
                </c:pt>
              </c:numCache>
            </c:numRef>
          </c:val>
          <c:smooth val="0"/>
        </c:ser>
        <c:ser>
          <c:idx val="14"/>
          <c:order val="6"/>
          <c:tx>
            <c:strRef>
              <c:f>TopLine_joint!$M$1</c:f>
              <c:strCache>
                <c:ptCount val="1"/>
                <c:pt idx="0">
                  <c:v>test4-baseline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TopLine_joint!$M$12:$M$21</c:f>
              <c:numCache>
                <c:formatCode>0.0000</c:formatCode>
                <c:ptCount val="10"/>
                <c:pt idx="0">
                  <c:v>0.15720000000000001</c:v>
                </c:pt>
                <c:pt idx="1">
                  <c:v>0.15720000000000001</c:v>
                </c:pt>
                <c:pt idx="2">
                  <c:v>0.15720000000000001</c:v>
                </c:pt>
                <c:pt idx="3">
                  <c:v>0.15720000000000001</c:v>
                </c:pt>
                <c:pt idx="4">
                  <c:v>0.15720000000000001</c:v>
                </c:pt>
                <c:pt idx="5">
                  <c:v>0.15720000000000001</c:v>
                </c:pt>
                <c:pt idx="6">
                  <c:v>0.15720000000000001</c:v>
                </c:pt>
                <c:pt idx="7">
                  <c:v>0.15720000000000001</c:v>
                </c:pt>
                <c:pt idx="8">
                  <c:v>0.15720000000000001</c:v>
                </c:pt>
                <c:pt idx="9">
                  <c:v>0.15720000000000001</c:v>
                </c:pt>
              </c:numCache>
            </c:numRef>
          </c:val>
          <c:smooth val="0"/>
        </c:ser>
        <c:ser>
          <c:idx val="15"/>
          <c:order val="7"/>
          <c:tx>
            <c:strRef>
              <c:f>TopLine_joint!$I$1</c:f>
              <c:strCache>
                <c:ptCount val="1"/>
                <c:pt idx="0">
                  <c:v>test4-topline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TopLine_joint!$I$12:$I$21</c:f>
              <c:numCache>
                <c:formatCode>General</c:formatCode>
                <c:ptCount val="10"/>
                <c:pt idx="0">
                  <c:v>0.2485</c:v>
                </c:pt>
                <c:pt idx="1">
                  <c:v>0.38019999999999998</c:v>
                </c:pt>
                <c:pt idx="2">
                  <c:v>0.85619999999999996</c:v>
                </c:pt>
                <c:pt idx="3">
                  <c:v>0.94130000000000003</c:v>
                </c:pt>
                <c:pt idx="4">
                  <c:v>0.95550000000000002</c:v>
                </c:pt>
                <c:pt idx="5">
                  <c:v>0.96350000000000002</c:v>
                </c:pt>
                <c:pt idx="6">
                  <c:v>0.96679999999999999</c:v>
                </c:pt>
                <c:pt idx="7">
                  <c:v>0.96679999999999999</c:v>
                </c:pt>
                <c:pt idx="8">
                  <c:v>0.96809999999999996</c:v>
                </c:pt>
                <c:pt idx="9">
                  <c:v>0.96809999999999996</c:v>
                </c:pt>
              </c:numCache>
            </c:numRef>
          </c:val>
          <c:smooth val="0"/>
        </c:ser>
        <c:ser>
          <c:idx val="1"/>
          <c:order val="8"/>
          <c:tx>
            <c:strRef>
              <c:f>[Results.xlsx]Topline!$J$1</c:f>
              <c:strCache>
                <c:ptCount val="1"/>
                <c:pt idx="0">
                  <c:v>test1-baseline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[Results.xlsx]Topline!$J$12:$J$21</c:f>
              <c:numCache>
                <c:formatCode>General</c:formatCode>
                <c:ptCount val="10"/>
                <c:pt idx="0">
                  <c:v>0.60199999999999998</c:v>
                </c:pt>
                <c:pt idx="1">
                  <c:v>0.60199999999999998</c:v>
                </c:pt>
                <c:pt idx="2">
                  <c:v>0.60199999999999998</c:v>
                </c:pt>
                <c:pt idx="3">
                  <c:v>0.60199999999999998</c:v>
                </c:pt>
                <c:pt idx="4">
                  <c:v>0.60199999999999998</c:v>
                </c:pt>
                <c:pt idx="5">
                  <c:v>0.60199999999999998</c:v>
                </c:pt>
                <c:pt idx="6">
                  <c:v>0.60199999999999998</c:v>
                </c:pt>
                <c:pt idx="7">
                  <c:v>0.60199999999999998</c:v>
                </c:pt>
                <c:pt idx="8">
                  <c:v>0.60199999999999998</c:v>
                </c:pt>
                <c:pt idx="9">
                  <c:v>0.60199999999999998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153600"/>
        <c:axId val="120155520"/>
      </c:lineChart>
      <c:catAx>
        <c:axId val="12015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topK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155520"/>
        <c:crossesAt val="0"/>
        <c:auto val="1"/>
        <c:lblAlgn val="ctr"/>
        <c:lblOffset val="100"/>
        <c:noMultiLvlLbl val="0"/>
      </c:catAx>
      <c:valAx>
        <c:axId val="120155520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Acc</a:t>
                </a:r>
              </a:p>
            </c:rich>
          </c:tx>
          <c:overlay val="0"/>
        </c:title>
        <c:numFmt formatCode="0.0" sourceLinked="0"/>
        <c:majorTickMark val="out"/>
        <c:minorTickMark val="none"/>
        <c:tickLblPos val="nextTo"/>
        <c:crossAx val="120153600"/>
        <c:crosses val="autoZero"/>
        <c:crossBetween val="between"/>
      </c:valAx>
      <c:spPr>
        <a:noFill/>
        <a:ln>
          <a:prstDash val="sysDot"/>
        </a:ln>
      </c:spPr>
    </c:plotArea>
    <c:legend>
      <c:legendPos val="r"/>
      <c:legendEntry>
        <c:idx val="8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schedule3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TopLine_joint!$J$1</c:f>
              <c:strCache>
                <c:ptCount val="1"/>
                <c:pt idx="0">
                  <c:v>test1-baseline</c:v>
                </c:pt>
              </c:strCache>
            </c:strRef>
          </c:tx>
          <c:spPr>
            <a:ln>
              <a:solidFill>
                <a:srgbClr val="002060"/>
              </a:solidFill>
              <a:prstDash val="dash"/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TopLine_joint!$J$22:$J$31</c:f>
              <c:numCache>
                <c:formatCode>0.0000</c:formatCode>
                <c:ptCount val="10"/>
                <c:pt idx="0">
                  <c:v>0.1043</c:v>
                </c:pt>
                <c:pt idx="1">
                  <c:v>0.1043</c:v>
                </c:pt>
                <c:pt idx="2">
                  <c:v>0.1043</c:v>
                </c:pt>
                <c:pt idx="3">
                  <c:v>0.1043</c:v>
                </c:pt>
                <c:pt idx="4">
                  <c:v>0.1043</c:v>
                </c:pt>
                <c:pt idx="5">
                  <c:v>0.1043</c:v>
                </c:pt>
                <c:pt idx="6">
                  <c:v>0.1043</c:v>
                </c:pt>
                <c:pt idx="7">
                  <c:v>0.1043</c:v>
                </c:pt>
                <c:pt idx="8">
                  <c:v>0.1043</c:v>
                </c:pt>
                <c:pt idx="9">
                  <c:v>0.1043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TopLine_joint!$F$1</c:f>
              <c:strCache>
                <c:ptCount val="1"/>
                <c:pt idx="0">
                  <c:v>test1-topline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TopLine_joint!$F$22:$F$31</c:f>
              <c:numCache>
                <c:formatCode>General</c:formatCode>
                <c:ptCount val="10"/>
                <c:pt idx="0">
                  <c:v>0.1376</c:v>
                </c:pt>
                <c:pt idx="1">
                  <c:v>0.69259999999999999</c:v>
                </c:pt>
                <c:pt idx="2">
                  <c:v>0.8679</c:v>
                </c:pt>
                <c:pt idx="3">
                  <c:v>0.88460000000000005</c:v>
                </c:pt>
                <c:pt idx="4">
                  <c:v>0.89349999999999996</c:v>
                </c:pt>
                <c:pt idx="5">
                  <c:v>0.90010000000000001</c:v>
                </c:pt>
                <c:pt idx="6">
                  <c:v>0.90459999999999996</c:v>
                </c:pt>
                <c:pt idx="7">
                  <c:v>0.90900000000000003</c:v>
                </c:pt>
                <c:pt idx="8">
                  <c:v>0.91010000000000002</c:v>
                </c:pt>
                <c:pt idx="9">
                  <c:v>0.91339999999999999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TopLine_joint!$K$1</c:f>
              <c:strCache>
                <c:ptCount val="1"/>
                <c:pt idx="0">
                  <c:v>test2-baseline</c:v>
                </c:pt>
              </c:strCache>
            </c:strRef>
          </c:tx>
          <c:spPr>
            <a:ln>
              <a:solidFill>
                <a:srgbClr val="00B050"/>
              </a:solidFill>
              <a:prstDash val="dash"/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TopLine_joint!$K$22:$K$31</c:f>
              <c:numCache>
                <c:formatCode>0.0000</c:formatCode>
                <c:ptCount val="10"/>
                <c:pt idx="0">
                  <c:v>0.1409</c:v>
                </c:pt>
                <c:pt idx="1">
                  <c:v>0.1409</c:v>
                </c:pt>
                <c:pt idx="2">
                  <c:v>0.1409</c:v>
                </c:pt>
                <c:pt idx="3">
                  <c:v>0.1409</c:v>
                </c:pt>
                <c:pt idx="4">
                  <c:v>0.1409</c:v>
                </c:pt>
                <c:pt idx="5">
                  <c:v>0.1409</c:v>
                </c:pt>
                <c:pt idx="6">
                  <c:v>0.1409</c:v>
                </c:pt>
                <c:pt idx="7">
                  <c:v>0.1409</c:v>
                </c:pt>
                <c:pt idx="8">
                  <c:v>0.1409</c:v>
                </c:pt>
                <c:pt idx="9">
                  <c:v>0.1409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TopLine_joint!$G$1</c:f>
              <c:strCache>
                <c:ptCount val="1"/>
                <c:pt idx="0">
                  <c:v>test2-topline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TopLine_joint!$G$22:$G$31</c:f>
              <c:numCache>
                <c:formatCode>General</c:formatCode>
                <c:ptCount val="10"/>
                <c:pt idx="0">
                  <c:v>0.16800000000000001</c:v>
                </c:pt>
                <c:pt idx="1">
                  <c:v>0.79269999999999996</c:v>
                </c:pt>
                <c:pt idx="2">
                  <c:v>0.95120000000000005</c:v>
                </c:pt>
                <c:pt idx="3">
                  <c:v>0.95930000000000004</c:v>
                </c:pt>
                <c:pt idx="4">
                  <c:v>0.96609999999999996</c:v>
                </c:pt>
                <c:pt idx="5">
                  <c:v>0.96879999999999999</c:v>
                </c:pt>
                <c:pt idx="6">
                  <c:v>0.97560000000000002</c:v>
                </c:pt>
                <c:pt idx="7">
                  <c:v>0.97829999999999995</c:v>
                </c:pt>
                <c:pt idx="8">
                  <c:v>0.98240000000000005</c:v>
                </c:pt>
                <c:pt idx="9">
                  <c:v>0.98240000000000005</c:v>
                </c:pt>
              </c:numCache>
            </c:numRef>
          </c:val>
          <c:smooth val="0"/>
        </c:ser>
        <c:ser>
          <c:idx val="6"/>
          <c:order val="4"/>
          <c:tx>
            <c:strRef>
              <c:f>TopLine_joint!$L$1</c:f>
              <c:strCache>
                <c:ptCount val="1"/>
                <c:pt idx="0">
                  <c:v>test3-baseline</c:v>
                </c:pt>
              </c:strCache>
            </c:strRef>
          </c:tx>
          <c:spPr>
            <a:ln>
              <a:solidFill>
                <a:srgbClr val="FF0000"/>
              </a:solidFill>
              <a:prstDash val="dash"/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TopLine_joint!$L$22:$L$31</c:f>
              <c:numCache>
                <c:formatCode>0.0000</c:formatCode>
                <c:ptCount val="10"/>
                <c:pt idx="0">
                  <c:v>0.49230000000000002</c:v>
                </c:pt>
                <c:pt idx="1">
                  <c:v>0.49230000000000002</c:v>
                </c:pt>
                <c:pt idx="2">
                  <c:v>0.49230000000000002</c:v>
                </c:pt>
                <c:pt idx="3">
                  <c:v>0.49230000000000002</c:v>
                </c:pt>
                <c:pt idx="4">
                  <c:v>0.49230000000000002</c:v>
                </c:pt>
                <c:pt idx="5">
                  <c:v>0.49230000000000002</c:v>
                </c:pt>
                <c:pt idx="6">
                  <c:v>0.49230000000000002</c:v>
                </c:pt>
                <c:pt idx="7">
                  <c:v>0.49230000000000002</c:v>
                </c:pt>
                <c:pt idx="8">
                  <c:v>0.49230000000000002</c:v>
                </c:pt>
                <c:pt idx="9">
                  <c:v>0.49230000000000002</c:v>
                </c:pt>
              </c:numCache>
            </c:numRef>
          </c:val>
          <c:smooth val="0"/>
        </c:ser>
        <c:ser>
          <c:idx val="4"/>
          <c:order val="5"/>
          <c:tx>
            <c:strRef>
              <c:f>TopLine_joint!$H$1</c:f>
              <c:strCache>
                <c:ptCount val="1"/>
                <c:pt idx="0">
                  <c:v>test3-topline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TopLine_joint!$H$22:$H$31</c:f>
              <c:numCache>
                <c:formatCode>General</c:formatCode>
                <c:ptCount val="10"/>
                <c:pt idx="0">
                  <c:v>6.1600000000000002E-2</c:v>
                </c:pt>
                <c:pt idx="1">
                  <c:v>0.20799999999999999</c:v>
                </c:pt>
                <c:pt idx="2">
                  <c:v>0.91779999999999995</c:v>
                </c:pt>
                <c:pt idx="3">
                  <c:v>0.95289999999999997</c:v>
                </c:pt>
                <c:pt idx="4">
                  <c:v>0.97260000000000002</c:v>
                </c:pt>
                <c:pt idx="5">
                  <c:v>0.98119999999999996</c:v>
                </c:pt>
                <c:pt idx="6">
                  <c:v>0.98460000000000003</c:v>
                </c:pt>
                <c:pt idx="7">
                  <c:v>0.98799999999999999</c:v>
                </c:pt>
                <c:pt idx="8">
                  <c:v>0.99060000000000004</c:v>
                </c:pt>
                <c:pt idx="9">
                  <c:v>0.99060000000000004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TopLine_joint!$M$1</c:f>
              <c:strCache>
                <c:ptCount val="1"/>
                <c:pt idx="0">
                  <c:v>test4-baseline</c:v>
                </c:pt>
              </c:strCache>
            </c:strRef>
          </c:tx>
          <c:spPr>
            <a:ln>
              <a:solidFill>
                <a:srgbClr val="00B0F0"/>
              </a:solidFill>
              <a:prstDash val="dash"/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TopLine_joint!$M$22:$M$31</c:f>
              <c:numCache>
                <c:formatCode>0.0000</c:formatCode>
                <c:ptCount val="10"/>
                <c:pt idx="0">
                  <c:v>0.1162</c:v>
                </c:pt>
                <c:pt idx="1">
                  <c:v>0.1162</c:v>
                </c:pt>
                <c:pt idx="2">
                  <c:v>0.1162</c:v>
                </c:pt>
                <c:pt idx="3">
                  <c:v>0.1162</c:v>
                </c:pt>
                <c:pt idx="4">
                  <c:v>0.1162</c:v>
                </c:pt>
                <c:pt idx="5">
                  <c:v>0.1162</c:v>
                </c:pt>
                <c:pt idx="6">
                  <c:v>0.1162</c:v>
                </c:pt>
                <c:pt idx="7">
                  <c:v>0.1162</c:v>
                </c:pt>
                <c:pt idx="8">
                  <c:v>0.1162</c:v>
                </c:pt>
                <c:pt idx="9">
                  <c:v>0.1162</c:v>
                </c:pt>
              </c:numCache>
            </c:numRef>
          </c:val>
          <c:smooth val="0"/>
        </c:ser>
        <c:ser>
          <c:idx val="5"/>
          <c:order val="7"/>
          <c:tx>
            <c:strRef>
              <c:f>TopLine_joint!$I$1</c:f>
              <c:strCache>
                <c:ptCount val="1"/>
                <c:pt idx="0">
                  <c:v>test4-topline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cat>
            <c:numRef>
              <c:f>TopLine_joint!$B$2:$B$11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</c:numCache>
            </c:numRef>
          </c:cat>
          <c:val>
            <c:numRef>
              <c:f>TopLine_joint!$I$22:$I$31</c:f>
              <c:numCache>
                <c:formatCode>General</c:formatCode>
                <c:ptCount val="10"/>
                <c:pt idx="0">
                  <c:v>0.1162</c:v>
                </c:pt>
                <c:pt idx="1">
                  <c:v>0.2303</c:v>
                </c:pt>
                <c:pt idx="2">
                  <c:v>0.84209999999999996</c:v>
                </c:pt>
                <c:pt idx="3">
                  <c:v>0.93420000000000003</c:v>
                </c:pt>
                <c:pt idx="4">
                  <c:v>0.95609999999999995</c:v>
                </c:pt>
                <c:pt idx="5">
                  <c:v>0.9627</c:v>
                </c:pt>
                <c:pt idx="6">
                  <c:v>0.96489999999999998</c:v>
                </c:pt>
                <c:pt idx="7">
                  <c:v>0.96489999999999998</c:v>
                </c:pt>
                <c:pt idx="8">
                  <c:v>0.96709999999999996</c:v>
                </c:pt>
                <c:pt idx="9">
                  <c:v>0.96709999999999996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362880"/>
        <c:axId val="120459264"/>
      </c:lineChart>
      <c:catAx>
        <c:axId val="120362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topK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459264"/>
        <c:crossesAt val="0"/>
        <c:auto val="1"/>
        <c:lblAlgn val="ctr"/>
        <c:lblOffset val="100"/>
        <c:noMultiLvlLbl val="0"/>
      </c:catAx>
      <c:valAx>
        <c:axId val="120459264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Acc</a:t>
                </a:r>
              </a:p>
            </c:rich>
          </c:tx>
          <c:overlay val="0"/>
        </c:title>
        <c:numFmt formatCode="0.0" sourceLinked="0"/>
        <c:majorTickMark val="out"/>
        <c:minorTickMark val="none"/>
        <c:tickLblPos val="nextTo"/>
        <c:crossAx val="120362880"/>
        <c:crosses val="autoZero"/>
        <c:crossBetween val="between"/>
      </c:valAx>
      <c:spPr>
        <a:noFill/>
        <a:ln>
          <a:prstDash val="sysDot"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</cp:lastModifiedBy>
  <cp:revision>124</cp:revision>
  <dcterms:created xsi:type="dcterms:W3CDTF">2013-09-30T19:34:00Z</dcterms:created>
  <dcterms:modified xsi:type="dcterms:W3CDTF">2013-10-02T03:43:00Z</dcterms:modified>
</cp:coreProperties>
</file>