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56F0A" w:rsidRDefault="00572FC0" w:rsidP="00EE3981">
      <w:pPr>
        <w:pStyle w:val="Ttulo1"/>
        <w:rPr>
          <w:sz w:val="24"/>
          <w:szCs w:val="24"/>
        </w:rPr>
      </w:pPr>
      <w:r>
        <w:rPr>
          <w:sz w:val="24"/>
          <w:szCs w:val="24"/>
        </w:rPr>
        <w:fldChar w:fldCharType="begin"/>
      </w:r>
      <w:r w:rsidR="00DC5577">
        <w:rPr>
          <w:sz w:val="24"/>
          <w:szCs w:val="24"/>
        </w:rPr>
        <w:instrText xml:space="preserve"> LISTNUM </w:instrText>
      </w:r>
      <w:r>
        <w:rPr>
          <w:sz w:val="24"/>
          <w:szCs w:val="24"/>
        </w:rPr>
        <w:fldChar w:fldCharType="end"/>
      </w:r>
      <w:r w:rsidR="00B94F4B">
        <w:rPr>
          <w:sz w:val="24"/>
          <w:szCs w:val="24"/>
        </w:rPr>
        <w:t>FINALIDADE:</w:t>
      </w:r>
    </w:p>
    <w:p w:rsidR="008E7447" w:rsidRDefault="00B0776D" w:rsidP="008E7447">
      <w:pPr>
        <w:ind w:left="494"/>
        <w:rPr>
          <w:rFonts w:ascii="Arial" w:hAnsi="Arial" w:cs="Arial"/>
          <w:lang w:eastAsia="ar-SA"/>
        </w:rPr>
      </w:pPr>
      <w:r w:rsidRPr="00C90555">
        <w:rPr>
          <w:rFonts w:ascii="Arial" w:hAnsi="Arial" w:cs="Arial"/>
          <w:lang w:eastAsia="ar-SA"/>
        </w:rPr>
        <w:t>APRESENTAR AO ALUNO O MULTÍMETRO</w:t>
      </w:r>
      <w:r w:rsidR="007C3AB3">
        <w:rPr>
          <w:rFonts w:ascii="Arial" w:hAnsi="Arial" w:cs="Arial"/>
          <w:lang w:eastAsia="ar-SA"/>
        </w:rPr>
        <w:t xml:space="preserve">, SUAS ESCALAS E COMO REALIZAR </w:t>
      </w:r>
      <w:r w:rsidR="00C90555" w:rsidRPr="00C90555">
        <w:rPr>
          <w:rFonts w:ascii="Arial" w:hAnsi="Arial" w:cs="Arial"/>
          <w:lang w:eastAsia="ar-SA"/>
        </w:rPr>
        <w:t>MEDIÇÕES DE FORMA CORRETA COM O EQUIPAMENTO.</w:t>
      </w:r>
    </w:p>
    <w:p w:rsidR="007C3AB3" w:rsidRDefault="007C3AB3" w:rsidP="008E7447">
      <w:pPr>
        <w:ind w:left="494"/>
        <w:rPr>
          <w:rFonts w:ascii="Arial" w:hAnsi="Arial" w:cs="Arial"/>
          <w:lang w:eastAsia="ar-SA"/>
        </w:rPr>
      </w:pPr>
      <w:r>
        <w:rPr>
          <w:rFonts w:ascii="Arial" w:hAnsi="Arial" w:cs="Arial"/>
          <w:lang w:eastAsia="ar-SA"/>
        </w:rPr>
        <w:t>DEMONSTRAR O USO E MANUSEIO CORRETO DA FONTE DE ALIMENTAÇÃO CONTINUA.</w:t>
      </w:r>
    </w:p>
    <w:p w:rsidR="007C3AB3" w:rsidRPr="00C90555" w:rsidRDefault="007C3AB3" w:rsidP="007C3AB3">
      <w:pPr>
        <w:ind w:left="494"/>
        <w:rPr>
          <w:rFonts w:ascii="Arial" w:hAnsi="Arial" w:cs="Arial"/>
          <w:lang w:eastAsia="ar-SA"/>
        </w:rPr>
      </w:pPr>
      <w:r>
        <w:rPr>
          <w:rFonts w:ascii="Arial" w:hAnsi="Arial" w:cs="Arial"/>
          <w:lang w:eastAsia="ar-SA"/>
        </w:rPr>
        <w:t>IDENTIFICAR ONDE O ALUNO PODE ENCONTRAR MATERIAIS ELETRODINAMICOS BEM COMO DESCREVER A SUA UTILIDADE.</w:t>
      </w:r>
    </w:p>
    <w:p w:rsidR="00656F0A" w:rsidRPr="005B0106" w:rsidRDefault="00656F0A" w:rsidP="00EE3981">
      <w:pPr>
        <w:pStyle w:val="Ttulo1"/>
        <w:rPr>
          <w:sz w:val="24"/>
          <w:szCs w:val="24"/>
        </w:rPr>
      </w:pPr>
      <w:r w:rsidRPr="005B0106">
        <w:rPr>
          <w:sz w:val="24"/>
          <w:szCs w:val="24"/>
        </w:rPr>
        <w:t>RECURSOS:</w:t>
      </w:r>
    </w:p>
    <w:tbl>
      <w:tblPr>
        <w:tblStyle w:val="Tabelacomgrade"/>
        <w:tblW w:w="0" w:type="auto"/>
        <w:tblInd w:w="708" w:type="dxa"/>
        <w:tblLook w:val="04A0"/>
      </w:tblPr>
      <w:tblGrid>
        <w:gridCol w:w="791"/>
        <w:gridCol w:w="3297"/>
        <w:gridCol w:w="1985"/>
        <w:gridCol w:w="1939"/>
      </w:tblGrid>
      <w:tr w:rsidR="00583EB1" w:rsidRPr="005B0106" w:rsidTr="00583EB1">
        <w:tc>
          <w:tcPr>
            <w:tcW w:w="676" w:type="dxa"/>
          </w:tcPr>
          <w:p w:rsidR="00583EB1" w:rsidRPr="005B0106" w:rsidRDefault="00583EB1" w:rsidP="00583EB1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 w:rsidRPr="005B0106">
              <w:rPr>
                <w:rFonts w:ascii="Arial" w:hAnsi="Arial" w:cs="Arial"/>
                <w:sz w:val="24"/>
                <w:szCs w:val="24"/>
                <w:lang w:eastAsia="ar-SA"/>
              </w:rPr>
              <w:t>ITEM</w:t>
            </w:r>
          </w:p>
        </w:tc>
        <w:tc>
          <w:tcPr>
            <w:tcW w:w="3350" w:type="dxa"/>
          </w:tcPr>
          <w:p w:rsidR="00583EB1" w:rsidRPr="005B0106" w:rsidRDefault="00583EB1" w:rsidP="00583EB1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 w:rsidRPr="005B0106">
              <w:rPr>
                <w:rFonts w:ascii="Arial" w:hAnsi="Arial" w:cs="Arial"/>
                <w:sz w:val="24"/>
                <w:szCs w:val="24"/>
                <w:lang w:eastAsia="ar-SA"/>
              </w:rPr>
              <w:t>DESCRIÇÃO</w:t>
            </w:r>
          </w:p>
        </w:tc>
        <w:tc>
          <w:tcPr>
            <w:tcW w:w="2010" w:type="dxa"/>
          </w:tcPr>
          <w:p w:rsidR="00583EB1" w:rsidRPr="005B0106" w:rsidRDefault="00583EB1" w:rsidP="00583EB1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 w:rsidRPr="005B0106">
              <w:rPr>
                <w:rFonts w:ascii="Arial" w:hAnsi="Arial" w:cs="Arial"/>
                <w:sz w:val="24"/>
                <w:szCs w:val="24"/>
                <w:lang w:eastAsia="ar-SA"/>
              </w:rPr>
              <w:t>REF.LAB</w:t>
            </w:r>
          </w:p>
        </w:tc>
        <w:tc>
          <w:tcPr>
            <w:tcW w:w="1976" w:type="dxa"/>
          </w:tcPr>
          <w:p w:rsidR="00583EB1" w:rsidRPr="005B0106" w:rsidRDefault="00583EB1" w:rsidP="00583EB1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 w:rsidRPr="005B0106">
              <w:rPr>
                <w:rFonts w:ascii="Arial" w:hAnsi="Arial" w:cs="Arial"/>
                <w:sz w:val="24"/>
                <w:szCs w:val="24"/>
                <w:lang w:eastAsia="ar-SA"/>
              </w:rPr>
              <w:t>QTD.</w:t>
            </w:r>
          </w:p>
        </w:tc>
      </w:tr>
      <w:tr w:rsidR="00583EB1" w:rsidRPr="005B0106" w:rsidTr="00583EB1">
        <w:tc>
          <w:tcPr>
            <w:tcW w:w="676" w:type="dxa"/>
          </w:tcPr>
          <w:p w:rsidR="00583EB1" w:rsidRPr="005B0106" w:rsidRDefault="00583EB1" w:rsidP="00583EB1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 w:rsidRPr="005B0106">
              <w:rPr>
                <w:rFonts w:ascii="Arial" w:hAnsi="Arial" w:cs="Arial"/>
                <w:sz w:val="24"/>
                <w:szCs w:val="24"/>
                <w:lang w:eastAsia="ar-SA"/>
              </w:rPr>
              <w:t>01</w:t>
            </w:r>
          </w:p>
        </w:tc>
        <w:tc>
          <w:tcPr>
            <w:tcW w:w="3350" w:type="dxa"/>
          </w:tcPr>
          <w:p w:rsidR="00583EB1" w:rsidRPr="005B0106" w:rsidRDefault="00583EB1" w:rsidP="00583EB1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 w:rsidRPr="005B0106">
              <w:rPr>
                <w:rFonts w:ascii="Arial" w:hAnsi="Arial" w:cs="Arial"/>
                <w:sz w:val="24"/>
                <w:szCs w:val="24"/>
                <w:lang w:eastAsia="ar-SA"/>
              </w:rPr>
              <w:t>Fonte DC</w:t>
            </w:r>
          </w:p>
        </w:tc>
        <w:tc>
          <w:tcPr>
            <w:tcW w:w="2010" w:type="dxa"/>
          </w:tcPr>
          <w:p w:rsidR="00583EB1" w:rsidRPr="005B0106" w:rsidRDefault="00583EB1" w:rsidP="00583EB1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 w:rsidRPr="005B0106">
              <w:rPr>
                <w:rFonts w:ascii="Arial" w:hAnsi="Arial" w:cs="Arial"/>
                <w:sz w:val="24"/>
                <w:szCs w:val="24"/>
                <w:lang w:eastAsia="ar-SA"/>
              </w:rPr>
              <w:t>FDC</w:t>
            </w:r>
          </w:p>
        </w:tc>
        <w:tc>
          <w:tcPr>
            <w:tcW w:w="1976" w:type="dxa"/>
          </w:tcPr>
          <w:p w:rsidR="00583EB1" w:rsidRPr="005B0106" w:rsidRDefault="00583EB1" w:rsidP="00583EB1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 w:rsidRPr="005B0106">
              <w:rPr>
                <w:rFonts w:ascii="Arial" w:hAnsi="Arial" w:cs="Arial"/>
                <w:sz w:val="24"/>
                <w:szCs w:val="24"/>
                <w:lang w:eastAsia="ar-SA"/>
              </w:rPr>
              <w:t>1</w:t>
            </w:r>
          </w:p>
        </w:tc>
      </w:tr>
      <w:tr w:rsidR="00583EB1" w:rsidRPr="005B0106" w:rsidTr="00583EB1">
        <w:tc>
          <w:tcPr>
            <w:tcW w:w="676" w:type="dxa"/>
          </w:tcPr>
          <w:p w:rsidR="00583EB1" w:rsidRPr="005B0106" w:rsidRDefault="00583EB1" w:rsidP="00583EB1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 w:rsidRPr="005B0106">
              <w:rPr>
                <w:rFonts w:ascii="Arial" w:hAnsi="Arial" w:cs="Arial"/>
                <w:sz w:val="24"/>
                <w:szCs w:val="24"/>
                <w:lang w:eastAsia="ar-SA"/>
              </w:rPr>
              <w:t>02</w:t>
            </w:r>
          </w:p>
        </w:tc>
        <w:tc>
          <w:tcPr>
            <w:tcW w:w="3350" w:type="dxa"/>
          </w:tcPr>
          <w:p w:rsidR="00583EB1" w:rsidRPr="005B0106" w:rsidRDefault="00583EB1" w:rsidP="00583EB1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 w:rsidRPr="005B0106">
              <w:rPr>
                <w:rFonts w:ascii="Arial" w:hAnsi="Arial" w:cs="Arial"/>
                <w:sz w:val="24"/>
                <w:szCs w:val="24"/>
                <w:lang w:eastAsia="ar-SA"/>
              </w:rPr>
              <w:t>Protoboard</w:t>
            </w:r>
          </w:p>
        </w:tc>
        <w:tc>
          <w:tcPr>
            <w:tcW w:w="2010" w:type="dxa"/>
          </w:tcPr>
          <w:p w:rsidR="00583EB1" w:rsidRPr="005B0106" w:rsidRDefault="00583EB1" w:rsidP="00583EB1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 w:rsidRPr="005B0106">
              <w:rPr>
                <w:rFonts w:ascii="Arial" w:hAnsi="Arial" w:cs="Arial"/>
                <w:sz w:val="24"/>
                <w:szCs w:val="24"/>
                <w:lang w:eastAsia="ar-SA"/>
              </w:rPr>
              <w:t>PRB</w:t>
            </w:r>
          </w:p>
        </w:tc>
        <w:tc>
          <w:tcPr>
            <w:tcW w:w="1976" w:type="dxa"/>
          </w:tcPr>
          <w:p w:rsidR="00583EB1" w:rsidRPr="005B0106" w:rsidRDefault="00583EB1" w:rsidP="00583EB1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 w:rsidRPr="005B0106">
              <w:rPr>
                <w:rFonts w:ascii="Arial" w:hAnsi="Arial" w:cs="Arial"/>
                <w:sz w:val="24"/>
                <w:szCs w:val="24"/>
                <w:lang w:eastAsia="ar-SA"/>
              </w:rPr>
              <w:t>1</w:t>
            </w:r>
          </w:p>
        </w:tc>
      </w:tr>
      <w:tr w:rsidR="00583EB1" w:rsidRPr="005B0106" w:rsidTr="00583EB1">
        <w:tc>
          <w:tcPr>
            <w:tcW w:w="676" w:type="dxa"/>
          </w:tcPr>
          <w:p w:rsidR="00583EB1" w:rsidRPr="005B0106" w:rsidRDefault="00583EB1" w:rsidP="00583EB1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 w:rsidRPr="005B0106">
              <w:rPr>
                <w:rFonts w:ascii="Arial" w:hAnsi="Arial" w:cs="Arial"/>
                <w:sz w:val="24"/>
                <w:szCs w:val="24"/>
                <w:lang w:eastAsia="ar-SA"/>
              </w:rPr>
              <w:t>03</w:t>
            </w:r>
          </w:p>
        </w:tc>
        <w:tc>
          <w:tcPr>
            <w:tcW w:w="3350" w:type="dxa"/>
          </w:tcPr>
          <w:p w:rsidR="00583EB1" w:rsidRPr="005B0106" w:rsidRDefault="00583EB1" w:rsidP="00583EB1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 w:rsidRPr="005B0106">
              <w:rPr>
                <w:rFonts w:ascii="Arial" w:hAnsi="Arial" w:cs="Arial"/>
                <w:sz w:val="24"/>
                <w:szCs w:val="24"/>
                <w:lang w:eastAsia="ar-SA"/>
              </w:rPr>
              <w:t>Multímetro Digital</w:t>
            </w:r>
          </w:p>
        </w:tc>
        <w:tc>
          <w:tcPr>
            <w:tcW w:w="2010" w:type="dxa"/>
          </w:tcPr>
          <w:p w:rsidR="00583EB1" w:rsidRPr="005B0106" w:rsidRDefault="00583EB1" w:rsidP="00583EB1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 w:rsidRPr="005B0106">
              <w:rPr>
                <w:rFonts w:ascii="Arial" w:hAnsi="Arial" w:cs="Arial"/>
                <w:sz w:val="24"/>
                <w:szCs w:val="24"/>
                <w:lang w:eastAsia="ar-SA"/>
              </w:rPr>
              <w:t>MTD</w:t>
            </w:r>
          </w:p>
        </w:tc>
        <w:tc>
          <w:tcPr>
            <w:tcW w:w="1976" w:type="dxa"/>
          </w:tcPr>
          <w:p w:rsidR="00583EB1" w:rsidRPr="005B0106" w:rsidRDefault="00583EB1" w:rsidP="00583EB1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 w:rsidRPr="005B0106">
              <w:rPr>
                <w:rFonts w:ascii="Arial" w:hAnsi="Arial" w:cs="Arial"/>
                <w:sz w:val="24"/>
                <w:szCs w:val="24"/>
                <w:lang w:eastAsia="ar-SA"/>
              </w:rPr>
              <w:t>1</w:t>
            </w:r>
          </w:p>
        </w:tc>
      </w:tr>
      <w:tr w:rsidR="00583EB1" w:rsidRPr="005B0106" w:rsidTr="00583EB1">
        <w:tc>
          <w:tcPr>
            <w:tcW w:w="676" w:type="dxa"/>
          </w:tcPr>
          <w:p w:rsidR="00583EB1" w:rsidRPr="005B0106" w:rsidRDefault="00583EB1" w:rsidP="00583EB1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 w:rsidRPr="005B0106">
              <w:rPr>
                <w:rFonts w:ascii="Arial" w:hAnsi="Arial" w:cs="Arial"/>
                <w:sz w:val="24"/>
                <w:szCs w:val="24"/>
                <w:lang w:eastAsia="ar-SA"/>
              </w:rPr>
              <w:t>04</w:t>
            </w:r>
          </w:p>
        </w:tc>
        <w:tc>
          <w:tcPr>
            <w:tcW w:w="3350" w:type="dxa"/>
          </w:tcPr>
          <w:p w:rsidR="00583EB1" w:rsidRPr="005B0106" w:rsidRDefault="00583EB1" w:rsidP="00583EB1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 w:rsidRPr="005B0106">
              <w:rPr>
                <w:rFonts w:ascii="Arial" w:hAnsi="Arial" w:cs="Arial"/>
                <w:sz w:val="24"/>
                <w:szCs w:val="24"/>
                <w:lang w:eastAsia="ar-SA"/>
              </w:rPr>
              <w:t>Alicate de Bico</w:t>
            </w:r>
          </w:p>
        </w:tc>
        <w:tc>
          <w:tcPr>
            <w:tcW w:w="2010" w:type="dxa"/>
          </w:tcPr>
          <w:p w:rsidR="00583EB1" w:rsidRPr="005B0106" w:rsidRDefault="00583EB1" w:rsidP="00583EB1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 w:rsidRPr="005B0106">
              <w:rPr>
                <w:rFonts w:ascii="Arial" w:hAnsi="Arial" w:cs="Arial"/>
                <w:sz w:val="24"/>
                <w:szCs w:val="24"/>
                <w:lang w:eastAsia="ar-SA"/>
              </w:rPr>
              <w:t>ALB</w:t>
            </w:r>
          </w:p>
        </w:tc>
        <w:tc>
          <w:tcPr>
            <w:tcW w:w="1976" w:type="dxa"/>
          </w:tcPr>
          <w:p w:rsidR="00583EB1" w:rsidRPr="005B0106" w:rsidRDefault="00583EB1" w:rsidP="00583EB1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 w:rsidRPr="005B0106">
              <w:rPr>
                <w:rFonts w:ascii="Arial" w:hAnsi="Arial" w:cs="Arial"/>
                <w:sz w:val="24"/>
                <w:szCs w:val="24"/>
                <w:lang w:eastAsia="ar-SA"/>
              </w:rPr>
              <w:t>1</w:t>
            </w:r>
          </w:p>
        </w:tc>
      </w:tr>
      <w:tr w:rsidR="00583EB1" w:rsidRPr="005B0106" w:rsidTr="00583EB1">
        <w:tc>
          <w:tcPr>
            <w:tcW w:w="676" w:type="dxa"/>
          </w:tcPr>
          <w:p w:rsidR="00583EB1" w:rsidRPr="005B0106" w:rsidRDefault="00583EB1" w:rsidP="00583EB1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 w:rsidRPr="005B0106">
              <w:rPr>
                <w:rFonts w:ascii="Arial" w:hAnsi="Arial" w:cs="Arial"/>
                <w:sz w:val="24"/>
                <w:szCs w:val="24"/>
                <w:lang w:eastAsia="ar-SA"/>
              </w:rPr>
              <w:t>05</w:t>
            </w:r>
          </w:p>
        </w:tc>
        <w:tc>
          <w:tcPr>
            <w:tcW w:w="3350" w:type="dxa"/>
          </w:tcPr>
          <w:p w:rsidR="00583EB1" w:rsidRPr="005B0106" w:rsidRDefault="00583EB1" w:rsidP="00583EB1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 w:rsidRPr="005B0106">
              <w:rPr>
                <w:rFonts w:ascii="Arial" w:hAnsi="Arial" w:cs="Arial"/>
                <w:sz w:val="24"/>
                <w:szCs w:val="24"/>
                <w:lang w:eastAsia="ar-SA"/>
              </w:rPr>
              <w:t>Alicate de Corte</w:t>
            </w:r>
          </w:p>
        </w:tc>
        <w:tc>
          <w:tcPr>
            <w:tcW w:w="2010" w:type="dxa"/>
          </w:tcPr>
          <w:p w:rsidR="00583EB1" w:rsidRPr="005B0106" w:rsidRDefault="00583EB1" w:rsidP="00583EB1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 w:rsidRPr="005B0106">
              <w:rPr>
                <w:rFonts w:ascii="Arial" w:hAnsi="Arial" w:cs="Arial"/>
                <w:sz w:val="24"/>
                <w:szCs w:val="24"/>
                <w:lang w:eastAsia="ar-SA"/>
              </w:rPr>
              <w:t>ALC</w:t>
            </w:r>
          </w:p>
        </w:tc>
        <w:tc>
          <w:tcPr>
            <w:tcW w:w="1976" w:type="dxa"/>
          </w:tcPr>
          <w:p w:rsidR="00583EB1" w:rsidRPr="005B0106" w:rsidRDefault="00583EB1" w:rsidP="00583EB1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 w:rsidRPr="005B0106">
              <w:rPr>
                <w:rFonts w:ascii="Arial" w:hAnsi="Arial" w:cs="Arial"/>
                <w:sz w:val="24"/>
                <w:szCs w:val="24"/>
                <w:lang w:eastAsia="ar-SA"/>
              </w:rPr>
              <w:t>1</w:t>
            </w:r>
          </w:p>
        </w:tc>
      </w:tr>
      <w:tr w:rsidR="00583EB1" w:rsidRPr="005B0106" w:rsidTr="00583EB1">
        <w:tc>
          <w:tcPr>
            <w:tcW w:w="676" w:type="dxa"/>
          </w:tcPr>
          <w:p w:rsidR="00583EB1" w:rsidRPr="005B0106" w:rsidRDefault="00583EB1" w:rsidP="00583EB1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 w:rsidRPr="005B0106">
              <w:rPr>
                <w:rFonts w:ascii="Arial" w:hAnsi="Arial" w:cs="Arial"/>
                <w:sz w:val="24"/>
                <w:szCs w:val="24"/>
                <w:lang w:eastAsia="ar-SA"/>
              </w:rPr>
              <w:t>06</w:t>
            </w:r>
          </w:p>
        </w:tc>
        <w:tc>
          <w:tcPr>
            <w:tcW w:w="3350" w:type="dxa"/>
          </w:tcPr>
          <w:p w:rsidR="00583EB1" w:rsidRPr="005B0106" w:rsidRDefault="00583EB1" w:rsidP="00583EB1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 w:rsidRPr="005B0106">
              <w:rPr>
                <w:rFonts w:ascii="Arial" w:hAnsi="Arial" w:cs="Arial"/>
                <w:sz w:val="24"/>
                <w:szCs w:val="24"/>
                <w:lang w:eastAsia="ar-SA"/>
              </w:rPr>
              <w:t>Resistor de 1KΩ</w:t>
            </w:r>
          </w:p>
        </w:tc>
        <w:tc>
          <w:tcPr>
            <w:tcW w:w="2010" w:type="dxa"/>
          </w:tcPr>
          <w:p w:rsidR="00583EB1" w:rsidRPr="005B0106" w:rsidRDefault="00583EB1" w:rsidP="00583EB1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 w:rsidRPr="005B0106">
              <w:rPr>
                <w:rFonts w:ascii="Arial" w:hAnsi="Arial" w:cs="Arial"/>
                <w:sz w:val="24"/>
                <w:szCs w:val="24"/>
                <w:lang w:eastAsia="ar-SA"/>
              </w:rPr>
              <w:t>R1K</w:t>
            </w:r>
          </w:p>
        </w:tc>
        <w:tc>
          <w:tcPr>
            <w:tcW w:w="1976" w:type="dxa"/>
          </w:tcPr>
          <w:p w:rsidR="00583EB1" w:rsidRPr="005B0106" w:rsidRDefault="00583EB1" w:rsidP="00583EB1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 w:rsidRPr="005B0106">
              <w:rPr>
                <w:rFonts w:ascii="Arial" w:hAnsi="Arial" w:cs="Arial"/>
                <w:sz w:val="24"/>
                <w:szCs w:val="24"/>
                <w:lang w:eastAsia="ar-SA"/>
              </w:rPr>
              <w:t>4</w:t>
            </w:r>
          </w:p>
        </w:tc>
      </w:tr>
      <w:tr w:rsidR="00583EB1" w:rsidRPr="005B0106" w:rsidTr="00583EB1">
        <w:tc>
          <w:tcPr>
            <w:tcW w:w="676" w:type="dxa"/>
          </w:tcPr>
          <w:p w:rsidR="00583EB1" w:rsidRPr="005B0106" w:rsidRDefault="00583EB1" w:rsidP="00583EB1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 w:rsidRPr="005B0106">
              <w:rPr>
                <w:rFonts w:ascii="Arial" w:hAnsi="Arial" w:cs="Arial"/>
                <w:sz w:val="24"/>
                <w:szCs w:val="24"/>
                <w:lang w:eastAsia="ar-SA"/>
              </w:rPr>
              <w:t>07</w:t>
            </w:r>
          </w:p>
        </w:tc>
        <w:tc>
          <w:tcPr>
            <w:tcW w:w="3350" w:type="dxa"/>
          </w:tcPr>
          <w:p w:rsidR="00583EB1" w:rsidRPr="005B0106" w:rsidRDefault="00B0776D" w:rsidP="00583EB1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>
              <w:rPr>
                <w:rFonts w:ascii="Arial" w:hAnsi="Arial" w:cs="Arial"/>
                <w:sz w:val="24"/>
                <w:szCs w:val="24"/>
                <w:lang w:eastAsia="ar-SA"/>
              </w:rPr>
              <w:t>Resistor de 2</w:t>
            </w:r>
            <w:r w:rsidR="00583EB1" w:rsidRPr="005B0106">
              <w:rPr>
                <w:rFonts w:ascii="Arial" w:hAnsi="Arial" w:cs="Arial"/>
                <w:sz w:val="24"/>
                <w:szCs w:val="24"/>
                <w:lang w:eastAsia="ar-SA"/>
              </w:rPr>
              <w:t>KΩ</w:t>
            </w:r>
          </w:p>
        </w:tc>
        <w:tc>
          <w:tcPr>
            <w:tcW w:w="2010" w:type="dxa"/>
          </w:tcPr>
          <w:p w:rsidR="00583EB1" w:rsidRPr="005B0106" w:rsidRDefault="00B0776D" w:rsidP="00583EB1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>
              <w:rPr>
                <w:rFonts w:ascii="Arial" w:hAnsi="Arial" w:cs="Arial"/>
                <w:sz w:val="24"/>
                <w:szCs w:val="24"/>
                <w:lang w:eastAsia="ar-SA"/>
              </w:rPr>
              <w:t>R2K</w:t>
            </w:r>
          </w:p>
        </w:tc>
        <w:tc>
          <w:tcPr>
            <w:tcW w:w="1976" w:type="dxa"/>
          </w:tcPr>
          <w:p w:rsidR="00583EB1" w:rsidRPr="005B0106" w:rsidRDefault="00583EB1" w:rsidP="00583EB1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 w:rsidRPr="005B0106">
              <w:rPr>
                <w:rFonts w:ascii="Arial" w:hAnsi="Arial" w:cs="Arial"/>
                <w:sz w:val="24"/>
                <w:szCs w:val="24"/>
                <w:lang w:eastAsia="ar-SA"/>
              </w:rPr>
              <w:t>4</w:t>
            </w:r>
          </w:p>
        </w:tc>
      </w:tr>
      <w:tr w:rsidR="00583EB1" w:rsidRPr="005B0106" w:rsidTr="00583EB1">
        <w:tc>
          <w:tcPr>
            <w:tcW w:w="676" w:type="dxa"/>
          </w:tcPr>
          <w:p w:rsidR="00583EB1" w:rsidRPr="005B0106" w:rsidRDefault="00583EB1" w:rsidP="00583EB1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 w:rsidRPr="005B0106">
              <w:rPr>
                <w:rFonts w:ascii="Arial" w:hAnsi="Arial" w:cs="Arial"/>
                <w:sz w:val="24"/>
                <w:szCs w:val="24"/>
                <w:lang w:eastAsia="ar-SA"/>
              </w:rPr>
              <w:t>08</w:t>
            </w:r>
          </w:p>
        </w:tc>
        <w:tc>
          <w:tcPr>
            <w:tcW w:w="3350" w:type="dxa"/>
          </w:tcPr>
          <w:p w:rsidR="00583EB1" w:rsidRPr="005B0106" w:rsidRDefault="00583EB1" w:rsidP="00583EB1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 w:rsidRPr="005B0106">
              <w:rPr>
                <w:rFonts w:ascii="Arial" w:hAnsi="Arial" w:cs="Arial"/>
                <w:sz w:val="24"/>
                <w:szCs w:val="24"/>
                <w:lang w:eastAsia="ar-SA"/>
              </w:rPr>
              <w:t>Resistor de 10KΩ</w:t>
            </w:r>
          </w:p>
        </w:tc>
        <w:tc>
          <w:tcPr>
            <w:tcW w:w="2010" w:type="dxa"/>
          </w:tcPr>
          <w:p w:rsidR="00583EB1" w:rsidRPr="005B0106" w:rsidRDefault="00583EB1" w:rsidP="00583EB1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 w:rsidRPr="005B0106">
              <w:rPr>
                <w:rFonts w:ascii="Arial" w:hAnsi="Arial" w:cs="Arial"/>
                <w:sz w:val="24"/>
                <w:szCs w:val="24"/>
                <w:lang w:eastAsia="ar-SA"/>
              </w:rPr>
              <w:t>R10K</w:t>
            </w:r>
          </w:p>
        </w:tc>
        <w:tc>
          <w:tcPr>
            <w:tcW w:w="1976" w:type="dxa"/>
          </w:tcPr>
          <w:p w:rsidR="00583EB1" w:rsidRPr="005B0106" w:rsidRDefault="00583EB1" w:rsidP="00583EB1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 w:rsidRPr="005B0106">
              <w:rPr>
                <w:rFonts w:ascii="Arial" w:hAnsi="Arial" w:cs="Arial"/>
                <w:sz w:val="24"/>
                <w:szCs w:val="24"/>
                <w:lang w:eastAsia="ar-SA"/>
              </w:rPr>
              <w:t>4</w:t>
            </w:r>
          </w:p>
        </w:tc>
      </w:tr>
      <w:tr w:rsidR="00583EB1" w:rsidRPr="005B0106" w:rsidTr="00583EB1">
        <w:tc>
          <w:tcPr>
            <w:tcW w:w="676" w:type="dxa"/>
          </w:tcPr>
          <w:p w:rsidR="00583EB1" w:rsidRPr="005B0106" w:rsidRDefault="00583EB1" w:rsidP="00583EB1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 w:rsidRPr="005B0106">
              <w:rPr>
                <w:rFonts w:ascii="Arial" w:hAnsi="Arial" w:cs="Arial"/>
                <w:sz w:val="24"/>
                <w:szCs w:val="24"/>
                <w:lang w:eastAsia="ar-SA"/>
              </w:rPr>
              <w:t>09</w:t>
            </w:r>
          </w:p>
        </w:tc>
        <w:tc>
          <w:tcPr>
            <w:tcW w:w="3350" w:type="dxa"/>
          </w:tcPr>
          <w:p w:rsidR="00583EB1" w:rsidRPr="005B0106" w:rsidRDefault="00583EB1" w:rsidP="00583EB1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 w:rsidRPr="005B0106">
              <w:rPr>
                <w:rFonts w:ascii="Arial" w:hAnsi="Arial" w:cs="Arial"/>
                <w:sz w:val="24"/>
                <w:szCs w:val="24"/>
                <w:lang w:eastAsia="ar-SA"/>
              </w:rPr>
              <w:t>Resistor de 5,6KΩ</w:t>
            </w:r>
          </w:p>
        </w:tc>
        <w:tc>
          <w:tcPr>
            <w:tcW w:w="2010" w:type="dxa"/>
          </w:tcPr>
          <w:p w:rsidR="00583EB1" w:rsidRPr="005B0106" w:rsidRDefault="00583EB1" w:rsidP="00583EB1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 w:rsidRPr="005B0106">
              <w:rPr>
                <w:rFonts w:ascii="Arial" w:hAnsi="Arial" w:cs="Arial"/>
                <w:sz w:val="24"/>
                <w:szCs w:val="24"/>
                <w:lang w:eastAsia="ar-SA"/>
              </w:rPr>
              <w:t>R5K6</w:t>
            </w:r>
          </w:p>
        </w:tc>
        <w:tc>
          <w:tcPr>
            <w:tcW w:w="1976" w:type="dxa"/>
          </w:tcPr>
          <w:p w:rsidR="00583EB1" w:rsidRPr="005B0106" w:rsidRDefault="00583EB1" w:rsidP="00583EB1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 w:rsidRPr="005B0106">
              <w:rPr>
                <w:rFonts w:ascii="Arial" w:hAnsi="Arial" w:cs="Arial"/>
                <w:sz w:val="24"/>
                <w:szCs w:val="24"/>
                <w:lang w:eastAsia="ar-SA"/>
              </w:rPr>
              <w:t>4</w:t>
            </w:r>
          </w:p>
        </w:tc>
      </w:tr>
    </w:tbl>
    <w:p w:rsidR="00837E4E" w:rsidRPr="005B0106" w:rsidRDefault="00837E4E" w:rsidP="00B76893">
      <w:pPr>
        <w:ind w:left="708"/>
        <w:rPr>
          <w:rFonts w:ascii="Arial" w:hAnsi="Arial" w:cs="Arial"/>
          <w:sz w:val="24"/>
          <w:szCs w:val="24"/>
          <w:lang w:eastAsia="ar-SA"/>
        </w:rPr>
      </w:pPr>
    </w:p>
    <w:p w:rsidR="00857A18" w:rsidRDefault="00583EB1" w:rsidP="00857A18">
      <w:pPr>
        <w:pStyle w:val="Ttulo1"/>
        <w:jc w:val="both"/>
        <w:rPr>
          <w:sz w:val="24"/>
          <w:szCs w:val="24"/>
        </w:rPr>
      </w:pPr>
      <w:r w:rsidRPr="005B0106">
        <w:rPr>
          <w:sz w:val="24"/>
          <w:szCs w:val="24"/>
        </w:rPr>
        <w:t>TEORIA:</w:t>
      </w:r>
    </w:p>
    <w:p w:rsidR="00C90555" w:rsidRPr="00D00C34" w:rsidRDefault="005750C6" w:rsidP="00D00C34">
      <w:pPr>
        <w:ind w:left="708"/>
        <w:jc w:val="both"/>
        <w:rPr>
          <w:rFonts w:ascii="Arial" w:hAnsi="Arial" w:cs="Arial"/>
          <w:sz w:val="24"/>
          <w:lang w:eastAsia="ar-SA"/>
        </w:rPr>
      </w:pPr>
      <w:r w:rsidRPr="00D00C34">
        <w:rPr>
          <w:rFonts w:ascii="Arial" w:hAnsi="Arial" w:cs="Arial"/>
          <w:sz w:val="24"/>
          <w:lang w:eastAsia="ar-SA"/>
        </w:rPr>
        <w:t>Multímetro ou Multiteste é um aparelho destinado a medir e avaliar grandezas elétricas. Existem modelos analógicos e digitais.</w:t>
      </w:r>
    </w:p>
    <w:p w:rsidR="005750C6" w:rsidRPr="00D00C34" w:rsidRDefault="005750C6" w:rsidP="00D00C34">
      <w:pPr>
        <w:ind w:left="708"/>
        <w:jc w:val="both"/>
        <w:rPr>
          <w:rFonts w:ascii="Arial" w:hAnsi="Arial" w:cs="Arial"/>
          <w:sz w:val="24"/>
          <w:lang w:eastAsia="ar-SA"/>
        </w:rPr>
      </w:pPr>
      <w:r w:rsidRPr="00D00C34">
        <w:rPr>
          <w:rFonts w:ascii="Arial" w:hAnsi="Arial" w:cs="Arial"/>
          <w:sz w:val="24"/>
          <w:lang w:eastAsia="ar-SA"/>
        </w:rPr>
        <w:t xml:space="preserve">Digitais: </w:t>
      </w:r>
    </w:p>
    <w:p w:rsidR="005750C6" w:rsidRDefault="005750C6" w:rsidP="00D00C34">
      <w:pPr>
        <w:ind w:left="708"/>
        <w:jc w:val="both"/>
        <w:rPr>
          <w:rFonts w:ascii="Arial" w:hAnsi="Arial" w:cs="Arial"/>
          <w:sz w:val="24"/>
          <w:lang w:eastAsia="ar-SA"/>
        </w:rPr>
      </w:pPr>
      <w:r w:rsidRPr="00D00C34">
        <w:rPr>
          <w:rFonts w:ascii="Arial" w:hAnsi="Arial" w:cs="Arial"/>
          <w:sz w:val="24"/>
          <w:lang w:eastAsia="ar-SA"/>
        </w:rPr>
        <w:t>Funciona convertendo a corrente elétrica em sinais digitais através de circuitos conversores analógicos – digitais.</w:t>
      </w:r>
      <w:r w:rsidR="00D00C34" w:rsidRPr="00D00C34">
        <w:rPr>
          <w:rFonts w:ascii="Arial" w:hAnsi="Arial" w:cs="Arial"/>
          <w:sz w:val="24"/>
          <w:lang w:eastAsia="ar-SA"/>
        </w:rPr>
        <w:t xml:space="preserve"> </w:t>
      </w:r>
      <w:r w:rsidR="007C3AB3" w:rsidRPr="00D00C34">
        <w:rPr>
          <w:rFonts w:ascii="Arial" w:hAnsi="Arial" w:cs="Arial"/>
          <w:sz w:val="24"/>
          <w:lang w:eastAsia="ar-SA"/>
        </w:rPr>
        <w:t>Esses circuitos comparam</w:t>
      </w:r>
      <w:r w:rsidR="00D00C34" w:rsidRPr="00D00C34">
        <w:rPr>
          <w:rFonts w:ascii="Arial" w:hAnsi="Arial" w:cs="Arial"/>
          <w:sz w:val="24"/>
          <w:lang w:eastAsia="ar-SA"/>
        </w:rPr>
        <w:t xml:space="preserve"> a corrente que está sendo medida com </w:t>
      </w:r>
      <w:r w:rsidR="007C3AB3" w:rsidRPr="00D00C34">
        <w:rPr>
          <w:rFonts w:ascii="Arial" w:hAnsi="Arial" w:cs="Arial"/>
          <w:sz w:val="24"/>
          <w:lang w:eastAsia="ar-SA"/>
        </w:rPr>
        <w:t>uma corrente interna</w:t>
      </w:r>
      <w:r w:rsidR="00D00C34" w:rsidRPr="00D00C34">
        <w:rPr>
          <w:rFonts w:ascii="Arial" w:hAnsi="Arial" w:cs="Arial"/>
          <w:sz w:val="24"/>
          <w:lang w:eastAsia="ar-SA"/>
        </w:rPr>
        <w:t xml:space="preserve"> gerada em incrementos fixos que vão sendo contados digitalmente até que se igualem, o resultado é mostrado em números em um display digital.</w:t>
      </w:r>
    </w:p>
    <w:p w:rsidR="00D00C34" w:rsidRDefault="00D00C34" w:rsidP="00D00C34">
      <w:pPr>
        <w:ind w:left="708"/>
        <w:jc w:val="both"/>
        <w:rPr>
          <w:rFonts w:ascii="Arial" w:hAnsi="Arial" w:cs="Arial"/>
          <w:sz w:val="24"/>
          <w:lang w:eastAsia="ar-SA"/>
        </w:rPr>
      </w:pPr>
      <w:r>
        <w:rPr>
          <w:rFonts w:ascii="Arial" w:hAnsi="Arial" w:cs="Arial"/>
          <w:sz w:val="24"/>
          <w:lang w:eastAsia="ar-SA"/>
        </w:rPr>
        <w:t>Analógicos:</w:t>
      </w:r>
    </w:p>
    <w:p w:rsidR="00D00C34" w:rsidRDefault="00585C16" w:rsidP="00D00C34">
      <w:pPr>
        <w:ind w:left="708"/>
        <w:jc w:val="both"/>
        <w:rPr>
          <w:rFonts w:ascii="Arial" w:hAnsi="Arial" w:cs="Arial"/>
          <w:sz w:val="24"/>
          <w:lang w:eastAsia="ar-SA"/>
        </w:rPr>
      </w:pPr>
      <w:r>
        <w:rPr>
          <w:rFonts w:ascii="Arial" w:hAnsi="Arial" w:cs="Arial"/>
          <w:sz w:val="24"/>
          <w:lang w:eastAsia="ar-SA"/>
        </w:rPr>
        <w:t xml:space="preserve">Funciona com base no galvanômetro, instrumento composto basicamente por uma bobina elétrica montada em um anel em volta de um imã. O anel munido de eixo e ponteiro pode rotacionar sobre o imã. Uma pequena mola espiral – como as dos relógios – mantém o ponteiro no zero da escala. Uma corrente elétrica passando pela bobina, cria uma </w:t>
      </w:r>
      <w:r>
        <w:rPr>
          <w:rFonts w:ascii="Arial" w:hAnsi="Arial" w:cs="Arial"/>
          <w:sz w:val="24"/>
          <w:lang w:eastAsia="ar-SA"/>
        </w:rPr>
        <w:lastRenderedPageBreak/>
        <w:t>campo magnético oposto a do imã promovendo o giro do conjunto. O ponteiro desloca-se sobre uma escala calibrada em tensão, corrente, resistência e etc.</w:t>
      </w:r>
    </w:p>
    <w:p w:rsidR="007C3AB3" w:rsidRDefault="007C3AB3" w:rsidP="00D00C34">
      <w:pPr>
        <w:ind w:left="708"/>
        <w:jc w:val="both"/>
        <w:rPr>
          <w:rFonts w:ascii="Arial" w:hAnsi="Arial" w:cs="Arial"/>
          <w:sz w:val="24"/>
          <w:lang w:eastAsia="ar-SA"/>
        </w:rPr>
      </w:pPr>
      <w:r>
        <w:rPr>
          <w:rFonts w:ascii="Arial" w:hAnsi="Arial" w:cs="Arial"/>
          <w:sz w:val="24"/>
          <w:lang w:eastAsia="ar-SA"/>
        </w:rPr>
        <w:t>Escalas:</w:t>
      </w:r>
    </w:p>
    <w:p w:rsidR="00572FC0" w:rsidRPr="007C3AB3" w:rsidRDefault="00CA2CCB" w:rsidP="007C3AB3">
      <w:pPr>
        <w:numPr>
          <w:ilvl w:val="1"/>
          <w:numId w:val="15"/>
        </w:numPr>
        <w:jc w:val="both"/>
        <w:rPr>
          <w:rFonts w:ascii="Arial" w:hAnsi="Arial" w:cs="Arial"/>
          <w:sz w:val="24"/>
          <w:lang w:eastAsia="ar-SA"/>
        </w:rPr>
      </w:pPr>
      <w:r w:rsidRPr="007C3AB3">
        <w:rPr>
          <w:rFonts w:ascii="Arial" w:hAnsi="Arial" w:cs="Arial"/>
          <w:sz w:val="24"/>
          <w:lang w:eastAsia="ar-SA"/>
        </w:rPr>
        <w:t>Escala de tensão continua;</w:t>
      </w:r>
    </w:p>
    <w:p w:rsidR="00572FC0" w:rsidRPr="007C3AB3" w:rsidRDefault="00CA2CCB" w:rsidP="007C3AB3">
      <w:pPr>
        <w:numPr>
          <w:ilvl w:val="1"/>
          <w:numId w:val="15"/>
        </w:numPr>
        <w:jc w:val="both"/>
        <w:rPr>
          <w:rFonts w:ascii="Arial" w:hAnsi="Arial" w:cs="Arial"/>
          <w:sz w:val="24"/>
          <w:lang w:eastAsia="ar-SA"/>
        </w:rPr>
      </w:pPr>
      <w:r w:rsidRPr="007C3AB3">
        <w:rPr>
          <w:rFonts w:ascii="Arial" w:hAnsi="Arial" w:cs="Arial"/>
          <w:sz w:val="24"/>
          <w:lang w:eastAsia="ar-SA"/>
        </w:rPr>
        <w:t>Escala de tensão alternada;</w:t>
      </w:r>
    </w:p>
    <w:p w:rsidR="00572FC0" w:rsidRPr="007C3AB3" w:rsidRDefault="00CA2CCB" w:rsidP="007C3AB3">
      <w:pPr>
        <w:numPr>
          <w:ilvl w:val="1"/>
          <w:numId w:val="15"/>
        </w:numPr>
        <w:jc w:val="both"/>
        <w:rPr>
          <w:rFonts w:ascii="Arial" w:hAnsi="Arial" w:cs="Arial"/>
          <w:sz w:val="24"/>
          <w:lang w:eastAsia="ar-SA"/>
        </w:rPr>
      </w:pPr>
      <w:r w:rsidRPr="007C3AB3">
        <w:rPr>
          <w:rFonts w:ascii="Arial" w:hAnsi="Arial" w:cs="Arial"/>
          <w:sz w:val="24"/>
          <w:lang w:eastAsia="ar-SA"/>
        </w:rPr>
        <w:t>Escala de resistência;</w:t>
      </w:r>
    </w:p>
    <w:p w:rsidR="00572FC0" w:rsidRPr="007C3AB3" w:rsidRDefault="00CA2CCB" w:rsidP="007C3AB3">
      <w:pPr>
        <w:numPr>
          <w:ilvl w:val="1"/>
          <w:numId w:val="15"/>
        </w:numPr>
        <w:jc w:val="both"/>
        <w:rPr>
          <w:rFonts w:ascii="Arial" w:hAnsi="Arial" w:cs="Arial"/>
          <w:sz w:val="24"/>
          <w:lang w:eastAsia="ar-SA"/>
        </w:rPr>
      </w:pPr>
      <w:r w:rsidRPr="007C3AB3">
        <w:rPr>
          <w:rFonts w:ascii="Arial" w:hAnsi="Arial" w:cs="Arial"/>
          <w:sz w:val="24"/>
          <w:lang w:eastAsia="ar-SA"/>
        </w:rPr>
        <w:t>Escala de corrente continua;</w:t>
      </w:r>
    </w:p>
    <w:p w:rsidR="00572FC0" w:rsidRPr="007C3AB3" w:rsidRDefault="00CA2CCB" w:rsidP="007C3AB3">
      <w:pPr>
        <w:numPr>
          <w:ilvl w:val="1"/>
          <w:numId w:val="15"/>
        </w:numPr>
        <w:jc w:val="both"/>
        <w:rPr>
          <w:rFonts w:ascii="Arial" w:hAnsi="Arial" w:cs="Arial"/>
          <w:sz w:val="24"/>
          <w:lang w:eastAsia="ar-SA"/>
        </w:rPr>
      </w:pPr>
      <w:r w:rsidRPr="007C3AB3">
        <w:rPr>
          <w:rFonts w:ascii="Arial" w:hAnsi="Arial" w:cs="Arial"/>
          <w:sz w:val="24"/>
          <w:lang w:eastAsia="ar-SA"/>
        </w:rPr>
        <w:t>Escala de corrente alternada;</w:t>
      </w:r>
    </w:p>
    <w:p w:rsidR="00572FC0" w:rsidRPr="007C3AB3" w:rsidRDefault="00CA2CCB" w:rsidP="00CA2CCB">
      <w:pPr>
        <w:ind w:left="720"/>
        <w:rPr>
          <w:rFonts w:ascii="Arial" w:hAnsi="Arial" w:cs="Arial"/>
          <w:sz w:val="24"/>
          <w:lang w:eastAsia="ar-SA"/>
        </w:rPr>
      </w:pPr>
      <w:r w:rsidRPr="007C3AB3">
        <w:rPr>
          <w:rFonts w:ascii="Arial" w:hAnsi="Arial" w:cs="Arial"/>
          <w:sz w:val="24"/>
          <w:lang w:eastAsia="ar-SA"/>
        </w:rPr>
        <w:t>MEDIÇÃO DE CORRENTE:</w:t>
      </w:r>
    </w:p>
    <w:p w:rsidR="00572FC0" w:rsidRDefault="00CA2CCB" w:rsidP="00CA2CCB">
      <w:pPr>
        <w:ind w:left="720"/>
        <w:rPr>
          <w:rFonts w:ascii="Arial" w:hAnsi="Arial" w:cs="Arial"/>
          <w:sz w:val="24"/>
          <w:lang w:eastAsia="ar-SA"/>
        </w:rPr>
      </w:pPr>
      <w:r w:rsidRPr="007C3AB3">
        <w:rPr>
          <w:rFonts w:ascii="Arial" w:hAnsi="Arial" w:cs="Arial"/>
          <w:sz w:val="24"/>
          <w:lang w:eastAsia="ar-SA"/>
        </w:rPr>
        <w:t>Destina-se a medir a corrente que o atravessa. Para tal deve ser ligado em série com circuito em medição e</w:t>
      </w:r>
      <w:r>
        <w:rPr>
          <w:rFonts w:ascii="Arial" w:hAnsi="Arial" w:cs="Arial"/>
          <w:sz w:val="24"/>
          <w:lang w:eastAsia="ar-SA"/>
        </w:rPr>
        <w:t xml:space="preserve"> o valor de resistência interna</w:t>
      </w:r>
      <w:r w:rsidRPr="007C3AB3">
        <w:rPr>
          <w:rFonts w:ascii="Arial" w:hAnsi="Arial" w:cs="Arial"/>
          <w:sz w:val="24"/>
          <w:lang w:eastAsia="ar-SA"/>
        </w:rPr>
        <w:t xml:space="preserve"> do mesmo deve ser mínima ou infinitamente pequeno</w:t>
      </w:r>
      <w:r>
        <w:rPr>
          <w:rFonts w:ascii="Arial" w:hAnsi="Arial" w:cs="Arial"/>
          <w:sz w:val="24"/>
          <w:lang w:eastAsia="ar-SA"/>
        </w:rPr>
        <w:t>, conforme ilustra a figura 1 abaixo.</w:t>
      </w:r>
    </w:p>
    <w:p w:rsidR="007C3AB3" w:rsidRDefault="007C3AB3" w:rsidP="007C3AB3">
      <w:pPr>
        <w:ind w:left="720"/>
        <w:jc w:val="both"/>
        <w:rPr>
          <w:noProof/>
          <w:lang w:eastAsia="pt-BR"/>
        </w:rPr>
      </w:pPr>
      <w:r w:rsidRPr="007C3AB3">
        <w:rPr>
          <w:rFonts w:ascii="Arial" w:hAnsi="Arial" w:cs="Arial"/>
          <w:noProof/>
          <w:sz w:val="24"/>
          <w:lang w:eastAsia="pt-BR"/>
        </w:rPr>
        <w:drawing>
          <wp:inline distT="0" distB="0" distL="0" distR="0">
            <wp:extent cx="2352453" cy="2360428"/>
            <wp:effectExtent l="0" t="0" r="0" b="0"/>
            <wp:docPr id="4" name="Imagem 2" descr="http://www.cefetba.br/fisica/NFL/fge3/medeletr/Introduction_por_arquivos/medirI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 descr="http://www.cefetba.br/fisica/NFL/fge3/medeletr/Introduction_por_arquivos/medirI.gif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6664" cy="23646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C3AB3">
        <w:rPr>
          <w:noProof/>
          <w:lang w:eastAsia="pt-BR"/>
        </w:rPr>
        <w:t xml:space="preserve"> </w:t>
      </w:r>
      <w:r w:rsidRPr="007C3AB3">
        <w:rPr>
          <w:rFonts w:ascii="Arial" w:hAnsi="Arial" w:cs="Arial"/>
          <w:noProof/>
          <w:sz w:val="24"/>
          <w:lang w:eastAsia="pt-BR"/>
        </w:rPr>
        <w:drawing>
          <wp:inline distT="0" distB="0" distL="0" distR="0">
            <wp:extent cx="2254104" cy="1828800"/>
            <wp:effectExtent l="19050" t="0" r="0" b="0"/>
            <wp:docPr id="5" name="Imagem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t="33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4103" cy="1828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CA2CCB" w:rsidRPr="00CA2CCB" w:rsidRDefault="00CA2CCB" w:rsidP="00CA2CCB">
      <w:pPr>
        <w:ind w:left="720"/>
        <w:jc w:val="center"/>
        <w:rPr>
          <w:rFonts w:ascii="Arial" w:hAnsi="Arial" w:cs="Arial"/>
          <w:sz w:val="20"/>
          <w:szCs w:val="20"/>
          <w:lang w:eastAsia="ar-SA"/>
        </w:rPr>
      </w:pPr>
      <w:r w:rsidRPr="00CA2CCB">
        <w:rPr>
          <w:noProof/>
          <w:sz w:val="20"/>
          <w:szCs w:val="20"/>
          <w:lang w:eastAsia="pt-BR"/>
        </w:rPr>
        <w:t>Figura 1</w:t>
      </w:r>
    </w:p>
    <w:p w:rsidR="007C3AB3" w:rsidRDefault="007C3AB3" w:rsidP="00D00C34">
      <w:pPr>
        <w:ind w:left="708"/>
        <w:jc w:val="both"/>
        <w:rPr>
          <w:rFonts w:ascii="Arial" w:hAnsi="Arial" w:cs="Arial"/>
          <w:sz w:val="24"/>
          <w:lang w:eastAsia="ar-SA"/>
        </w:rPr>
      </w:pPr>
    </w:p>
    <w:p w:rsidR="00CA2CCB" w:rsidRDefault="00CA2CCB" w:rsidP="00D00C34">
      <w:pPr>
        <w:ind w:left="708"/>
        <w:jc w:val="both"/>
        <w:rPr>
          <w:rFonts w:ascii="Arial" w:hAnsi="Arial" w:cs="Arial"/>
          <w:sz w:val="24"/>
          <w:lang w:eastAsia="ar-SA"/>
        </w:rPr>
      </w:pPr>
    </w:p>
    <w:p w:rsidR="00CA2CCB" w:rsidRDefault="00CA2CCB" w:rsidP="00D00C34">
      <w:pPr>
        <w:ind w:left="708"/>
        <w:jc w:val="both"/>
        <w:rPr>
          <w:rFonts w:ascii="Arial" w:hAnsi="Arial" w:cs="Arial"/>
          <w:sz w:val="24"/>
          <w:lang w:eastAsia="ar-SA"/>
        </w:rPr>
      </w:pPr>
    </w:p>
    <w:p w:rsidR="00572FC0" w:rsidRPr="00CA2CCB" w:rsidRDefault="00CA2CCB" w:rsidP="00CA2CCB">
      <w:pPr>
        <w:ind w:left="720"/>
        <w:rPr>
          <w:rFonts w:ascii="Arial" w:hAnsi="Arial" w:cs="Arial"/>
          <w:sz w:val="24"/>
          <w:lang w:eastAsia="ar-SA"/>
        </w:rPr>
      </w:pPr>
      <w:r w:rsidRPr="00CA2CCB">
        <w:rPr>
          <w:rFonts w:ascii="Arial" w:hAnsi="Arial" w:cs="Arial"/>
          <w:sz w:val="24"/>
          <w:lang w:eastAsia="ar-SA"/>
        </w:rPr>
        <w:lastRenderedPageBreak/>
        <w:t xml:space="preserve">MEDIÇÃO DE TENSÃO: </w:t>
      </w:r>
    </w:p>
    <w:p w:rsidR="00572FC0" w:rsidRDefault="00CA2CCB" w:rsidP="00CA2CCB">
      <w:pPr>
        <w:ind w:left="720"/>
        <w:rPr>
          <w:rFonts w:ascii="Arial" w:hAnsi="Arial" w:cs="Arial"/>
          <w:sz w:val="24"/>
          <w:lang w:eastAsia="ar-SA"/>
        </w:rPr>
      </w:pPr>
      <w:r w:rsidRPr="00CA2CCB">
        <w:rPr>
          <w:rFonts w:ascii="Arial" w:hAnsi="Arial" w:cs="Arial"/>
          <w:sz w:val="24"/>
          <w:lang w:eastAsia="ar-SA"/>
        </w:rPr>
        <w:t>Destina-se a medir a diferença de potencial entre dois pontos do circuito. Deve-se conectá-lo em paralelo, pois o mesmo coleta uma</w:t>
      </w:r>
      <w:r>
        <w:rPr>
          <w:rFonts w:ascii="Arial" w:hAnsi="Arial" w:cs="Arial"/>
          <w:sz w:val="24"/>
          <w:lang w:eastAsia="ar-SA"/>
        </w:rPr>
        <w:t xml:space="preserve"> amostra da tensão a ser medida, conforme ilustra a figura 2 abaixo.</w:t>
      </w:r>
    </w:p>
    <w:p w:rsidR="00CA2CCB" w:rsidRPr="00CA2CCB" w:rsidRDefault="00CA2CCB" w:rsidP="00CA2CCB">
      <w:pPr>
        <w:ind w:left="720"/>
        <w:jc w:val="both"/>
        <w:rPr>
          <w:rFonts w:ascii="Arial" w:hAnsi="Arial" w:cs="Arial"/>
          <w:sz w:val="24"/>
          <w:lang w:eastAsia="ar-SA"/>
        </w:rPr>
      </w:pPr>
      <w:r w:rsidRPr="00CA2CCB">
        <w:rPr>
          <w:rFonts w:ascii="Arial" w:hAnsi="Arial" w:cs="Arial"/>
          <w:noProof/>
          <w:sz w:val="24"/>
          <w:lang w:eastAsia="pt-BR"/>
        </w:rPr>
        <w:drawing>
          <wp:inline distT="0" distB="0" distL="0" distR="0">
            <wp:extent cx="1754372" cy="1775637"/>
            <wp:effectExtent l="0" t="0" r="0" b="0"/>
            <wp:docPr id="7" name="Imagem 4" descr="http://www.cefetba.br/fisica/NFL/fge3/medeletr/Introduction_por_arquivos/medirV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 descr="http://www.cefetba.br/fisica/NFL/fge3/medeletr/Introduction_por_arquivos/medirV.gif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707" cy="17739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A2CCB">
        <w:rPr>
          <w:noProof/>
          <w:lang w:eastAsia="pt-BR"/>
        </w:rPr>
        <w:t xml:space="preserve"> </w:t>
      </w:r>
      <w:r w:rsidRPr="00CA2CCB">
        <w:rPr>
          <w:rFonts w:ascii="Arial" w:hAnsi="Arial" w:cs="Arial"/>
          <w:noProof/>
          <w:sz w:val="24"/>
          <w:lang w:eastAsia="pt-BR"/>
        </w:rPr>
        <w:drawing>
          <wp:inline distT="0" distB="0" distL="0" distR="0">
            <wp:extent cx="2227757" cy="1517269"/>
            <wp:effectExtent l="19050" t="0" r="1093" b="0"/>
            <wp:docPr id="8" name="Imagem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2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39364" t="55777" r="37369" b="177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6731" cy="1516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CA2CCB" w:rsidRDefault="00CA2CCB" w:rsidP="00CA2CCB">
      <w:pPr>
        <w:ind w:left="708"/>
        <w:jc w:val="center"/>
        <w:rPr>
          <w:rFonts w:ascii="Arial" w:hAnsi="Arial" w:cs="Arial"/>
          <w:sz w:val="24"/>
          <w:lang w:eastAsia="ar-SA"/>
        </w:rPr>
      </w:pPr>
      <w:r>
        <w:rPr>
          <w:rFonts w:ascii="Arial" w:hAnsi="Arial" w:cs="Arial"/>
          <w:sz w:val="24"/>
          <w:lang w:eastAsia="ar-SA"/>
        </w:rPr>
        <w:t>Figura 2</w:t>
      </w:r>
    </w:p>
    <w:p w:rsidR="00CA2CCB" w:rsidRDefault="00CA2CCB" w:rsidP="00CA2CCB">
      <w:pPr>
        <w:ind w:left="708"/>
        <w:jc w:val="center"/>
        <w:rPr>
          <w:rFonts w:ascii="Arial" w:hAnsi="Arial" w:cs="Arial"/>
          <w:sz w:val="24"/>
          <w:lang w:eastAsia="ar-SA"/>
        </w:rPr>
      </w:pPr>
    </w:p>
    <w:p w:rsidR="00857A18" w:rsidRDefault="00857A18" w:rsidP="00857A18">
      <w:pPr>
        <w:pStyle w:val="Ttulo1"/>
        <w:jc w:val="both"/>
        <w:rPr>
          <w:sz w:val="24"/>
          <w:szCs w:val="24"/>
        </w:rPr>
      </w:pPr>
      <w:r w:rsidRPr="005B0106">
        <w:rPr>
          <w:sz w:val="24"/>
          <w:szCs w:val="24"/>
        </w:rPr>
        <w:t>MONTAGEM DE CIRCUITO:</w:t>
      </w:r>
    </w:p>
    <w:p w:rsidR="0009322F" w:rsidRPr="005B0106" w:rsidRDefault="00377142" w:rsidP="006C02A9">
      <w:pPr>
        <w:ind w:left="284" w:firstLine="708"/>
        <w:jc w:val="center"/>
        <w:rPr>
          <w:rFonts w:ascii="Arial" w:hAnsi="Arial" w:cs="Arial"/>
          <w:sz w:val="24"/>
          <w:szCs w:val="24"/>
          <w:lang w:eastAsia="ar-SA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3861361" cy="1469470"/>
            <wp:effectExtent l="19050" t="0" r="5789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kt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b="12529"/>
                    <a:stretch>
                      <a:fillRect/>
                    </a:stretch>
                  </pic:blipFill>
                  <pic:spPr>
                    <a:xfrm>
                      <a:off x="0" y="0"/>
                      <a:ext cx="3861361" cy="146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2FC0" w:rsidRPr="00572FC0">
        <w:rPr>
          <w:noProof/>
          <w:sz w:val="24"/>
          <w:szCs w:val="24"/>
          <w:lang w:eastAsia="pt-BR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Caixa de Texto 2" o:spid="_x0000_s1026" type="#_x0000_t202" style="position:absolute;left:0;text-align:left;margin-left:233.7pt;margin-top:104.4pt;width:20.25pt;height:21.75pt;z-index:251653120;visibility:visible;mso-wrap-distance-top:3.6pt;mso-wrap-distance-bottom:3.6pt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" filled="f" stroked="f">
            <v:textbox>
              <w:txbxContent>
                <w:p w:rsidR="00420FBE" w:rsidRPr="00420FBE" w:rsidRDefault="00420FBE" w:rsidP="00420FBE">
                  <w:pPr>
                    <w:rPr>
                      <w:rFonts w:ascii="Arial" w:hAnsi="Arial" w:cs="Arial"/>
                      <w:b/>
                    </w:rPr>
                  </w:pPr>
                </w:p>
              </w:txbxContent>
            </v:textbox>
          </v:shape>
        </w:pict>
      </w:r>
      <w:r w:rsidR="00572FC0" w:rsidRPr="00572FC0">
        <w:rPr>
          <w:noProof/>
          <w:sz w:val="24"/>
          <w:szCs w:val="24"/>
          <w:lang w:eastAsia="pt-BR"/>
        </w:rPr>
        <w:pict>
          <v:shape id="_x0000_s1027" type="#_x0000_t202" style="position:absolute;left:0;text-align:left;margin-left:226.2pt;margin-top:.15pt;width:20.25pt;height:21.75pt;z-index:251652096;visibility:visible;mso-wrap-distance-top:3.6pt;mso-wrap-distance-bottom:3.6pt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" filled="f" stroked="f">
            <v:textbox>
              <w:txbxContent>
                <w:p w:rsidR="00420FBE" w:rsidRPr="00420FBE" w:rsidRDefault="00420FBE" w:rsidP="00420FBE">
                  <w:pPr>
                    <w:rPr>
                      <w:rFonts w:ascii="Arial" w:hAnsi="Arial" w:cs="Arial"/>
                      <w:b/>
                    </w:rPr>
                  </w:pPr>
                </w:p>
              </w:txbxContent>
            </v:textbox>
          </v:shape>
        </w:pict>
      </w:r>
      <w:r w:rsidR="00572FC0" w:rsidRPr="00572FC0">
        <w:rPr>
          <w:noProof/>
          <w:sz w:val="24"/>
          <w:szCs w:val="24"/>
          <w:lang w:eastAsia="pt-BR"/>
        </w:rPr>
        <w:pict>
          <v:shape id="_x0000_s1028" type="#_x0000_t202" style="position:absolute;left:0;text-align:left;margin-left:123.45pt;margin-top:.15pt;width:20.25pt;height:21.75pt;z-index:251651072;visibility:visible;mso-wrap-distance-top:3.6pt;mso-wrap-distance-bottom:3.6pt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" filled="f" stroked="f">
            <v:textbox>
              <w:txbxContent>
                <w:p w:rsidR="00420FBE" w:rsidRPr="00420FBE" w:rsidRDefault="00420FBE">
                  <w:pPr>
                    <w:rPr>
                      <w:rFonts w:ascii="Arial" w:hAnsi="Arial" w:cs="Arial"/>
                      <w:b/>
                    </w:rPr>
                  </w:pPr>
                </w:p>
              </w:txbxContent>
            </v:textbox>
          </v:shape>
        </w:pict>
      </w:r>
      <w:r w:rsidR="00572FC0">
        <w:rPr>
          <w:rFonts w:ascii="Arial" w:hAnsi="Arial" w:cs="Arial"/>
          <w:noProof/>
          <w:sz w:val="24"/>
          <w:szCs w:val="24"/>
          <w:lang w:eastAsia="pt-BR"/>
        </w:rPr>
        <w:pict>
          <v:rect id="Retângulo 7" o:spid="_x0000_s1041" style="position:absolute;left:0;text-align:left;margin-left:326.6pt;margin-top:32.45pt;width:5.7pt;height:8.9pt;z-index:251657216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" fillcolor="white [3201]" strokecolor="white [3212]" strokeweight="2pt"/>
        </w:pict>
      </w:r>
    </w:p>
    <w:p w:rsidR="0009322F" w:rsidRDefault="0009322F" w:rsidP="0009322F">
      <w:pPr>
        <w:ind w:left="284" w:firstLine="708"/>
        <w:rPr>
          <w:rFonts w:ascii="Arial" w:hAnsi="Arial" w:cs="Arial"/>
          <w:sz w:val="24"/>
          <w:szCs w:val="24"/>
          <w:lang w:eastAsia="ar-SA"/>
        </w:rPr>
      </w:pPr>
    </w:p>
    <w:p w:rsidR="00CA2CCB" w:rsidRDefault="00CA2CCB" w:rsidP="0009322F">
      <w:pPr>
        <w:ind w:left="284" w:firstLine="708"/>
        <w:rPr>
          <w:rFonts w:ascii="Arial" w:hAnsi="Arial" w:cs="Arial"/>
          <w:sz w:val="24"/>
          <w:szCs w:val="24"/>
          <w:lang w:eastAsia="ar-SA"/>
        </w:rPr>
      </w:pPr>
    </w:p>
    <w:p w:rsidR="00D2546A" w:rsidRDefault="00D2546A" w:rsidP="00D2546A">
      <w:pPr>
        <w:pStyle w:val="Ttulo1"/>
        <w:numPr>
          <w:ilvl w:val="0"/>
          <w:numId w:val="0"/>
        </w:numPr>
        <w:ind w:left="494"/>
        <w:jc w:val="both"/>
        <w:rPr>
          <w:sz w:val="24"/>
          <w:szCs w:val="24"/>
        </w:rPr>
      </w:pPr>
    </w:p>
    <w:p w:rsidR="00D2546A" w:rsidRDefault="00D2546A" w:rsidP="00D2546A">
      <w:pPr>
        <w:rPr>
          <w:lang w:eastAsia="ar-SA"/>
        </w:rPr>
      </w:pPr>
    </w:p>
    <w:p w:rsidR="00D2546A" w:rsidRDefault="00D2546A" w:rsidP="00D2546A">
      <w:pPr>
        <w:rPr>
          <w:lang w:eastAsia="ar-SA"/>
        </w:rPr>
      </w:pPr>
    </w:p>
    <w:p w:rsidR="00D2546A" w:rsidRDefault="00D2546A" w:rsidP="00D2546A">
      <w:pPr>
        <w:rPr>
          <w:lang w:eastAsia="ar-SA"/>
        </w:rPr>
      </w:pPr>
    </w:p>
    <w:p w:rsidR="00D2546A" w:rsidRPr="00D2546A" w:rsidRDefault="00D2546A" w:rsidP="00D2546A">
      <w:pPr>
        <w:rPr>
          <w:lang w:eastAsia="ar-SA"/>
        </w:rPr>
      </w:pPr>
    </w:p>
    <w:p w:rsidR="00FB35C0" w:rsidRDefault="0099321E" w:rsidP="00FB35C0">
      <w:pPr>
        <w:pStyle w:val="Ttulo1"/>
        <w:jc w:val="both"/>
        <w:rPr>
          <w:sz w:val="24"/>
          <w:szCs w:val="24"/>
        </w:rPr>
      </w:pPr>
      <w:r w:rsidRPr="005B0106">
        <w:rPr>
          <w:sz w:val="24"/>
          <w:szCs w:val="24"/>
        </w:rPr>
        <w:lastRenderedPageBreak/>
        <w:t>PROCEDIMENTOS:</w:t>
      </w:r>
    </w:p>
    <w:p w:rsidR="006A0EDC" w:rsidRPr="006C02A9" w:rsidRDefault="006A0EDC" w:rsidP="006A0EDC">
      <w:pPr>
        <w:pStyle w:val="PargrafodaLista"/>
        <w:numPr>
          <w:ilvl w:val="0"/>
          <w:numId w:val="14"/>
        </w:numPr>
        <w:rPr>
          <w:rFonts w:ascii="Arial" w:hAnsi="Arial" w:cs="Arial"/>
          <w:sz w:val="24"/>
          <w:lang w:eastAsia="ar-SA"/>
        </w:rPr>
      </w:pPr>
      <w:r w:rsidRPr="006C02A9">
        <w:rPr>
          <w:rFonts w:ascii="Arial" w:hAnsi="Arial" w:cs="Arial"/>
          <w:sz w:val="24"/>
          <w:lang w:eastAsia="ar-SA"/>
        </w:rPr>
        <w:t>Medindo tensão:</w:t>
      </w:r>
    </w:p>
    <w:p w:rsidR="000E1410" w:rsidRDefault="000E1410" w:rsidP="000E1410">
      <w:pPr>
        <w:pStyle w:val="PargrafodaLista"/>
        <w:ind w:left="1214"/>
        <w:rPr>
          <w:rFonts w:ascii="Arial" w:hAnsi="Arial" w:cs="Arial"/>
          <w:sz w:val="24"/>
          <w:lang w:eastAsia="ar-SA"/>
        </w:rPr>
      </w:pPr>
      <w:r w:rsidRPr="006C02A9">
        <w:rPr>
          <w:rFonts w:ascii="Arial" w:hAnsi="Arial" w:cs="Arial"/>
          <w:sz w:val="24"/>
          <w:lang w:eastAsia="ar-SA"/>
        </w:rPr>
        <w:t>Colocar o mu</w:t>
      </w:r>
      <w:r w:rsidR="00665829" w:rsidRPr="006C02A9">
        <w:rPr>
          <w:rFonts w:ascii="Arial" w:hAnsi="Arial" w:cs="Arial"/>
          <w:sz w:val="24"/>
          <w:lang w:eastAsia="ar-SA"/>
        </w:rPr>
        <w:t xml:space="preserve">ltímetro na escala de tensão DC (sempre verificando a conexão dos cabos), colocar </w:t>
      </w:r>
      <w:r w:rsidR="00FD0030">
        <w:rPr>
          <w:rFonts w:ascii="Arial" w:hAnsi="Arial" w:cs="Arial"/>
          <w:sz w:val="24"/>
          <w:lang w:eastAsia="ar-SA"/>
        </w:rPr>
        <w:t>o multímetro na escala desejada, conforme figura 3.</w:t>
      </w:r>
    </w:p>
    <w:p w:rsidR="00665829" w:rsidRDefault="00665829" w:rsidP="000E1410">
      <w:pPr>
        <w:pStyle w:val="PargrafodaLista"/>
        <w:ind w:left="1214"/>
        <w:rPr>
          <w:noProof/>
          <w:lang w:eastAsia="pt-BR"/>
        </w:rPr>
      </w:pPr>
    </w:p>
    <w:p w:rsidR="00665829" w:rsidRDefault="00665829" w:rsidP="00665829">
      <w:pPr>
        <w:pStyle w:val="PargrafodaLista"/>
        <w:ind w:left="1214"/>
        <w:jc w:val="center"/>
        <w:rPr>
          <w:lang w:eastAsia="ar-SA"/>
        </w:rPr>
      </w:pPr>
      <w:r>
        <w:rPr>
          <w:noProof/>
          <w:lang w:eastAsia="pt-BR"/>
        </w:rPr>
        <w:drawing>
          <wp:inline distT="0" distB="0" distL="0" distR="0">
            <wp:extent cx="3606125" cy="1818645"/>
            <wp:effectExtent l="0" t="1905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ultimetro Escala DC.jp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l="1766" t="16499" r="6076" b="21532"/>
                    <a:stretch/>
                  </pic:blipFill>
                  <pic:spPr bwMode="auto">
                    <a:xfrm rot="5400000">
                      <a:off x="0" y="0"/>
                      <a:ext cx="3609083" cy="18201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5829" w:rsidRDefault="00FD0030" w:rsidP="00665829">
      <w:pPr>
        <w:pStyle w:val="PargrafodaLista"/>
        <w:ind w:left="1214"/>
        <w:jc w:val="center"/>
        <w:rPr>
          <w:lang w:eastAsia="ar-SA"/>
        </w:rPr>
      </w:pPr>
      <w:r>
        <w:rPr>
          <w:lang w:eastAsia="ar-SA"/>
        </w:rPr>
        <w:t>Figura 3</w:t>
      </w:r>
    </w:p>
    <w:p w:rsidR="00665829" w:rsidRDefault="00665829" w:rsidP="00665829">
      <w:pPr>
        <w:pStyle w:val="PargrafodaLista"/>
        <w:ind w:left="1214"/>
        <w:jc w:val="center"/>
        <w:rPr>
          <w:lang w:eastAsia="ar-SA"/>
        </w:rPr>
      </w:pPr>
    </w:p>
    <w:p w:rsidR="006A0EDC" w:rsidRPr="006C02A9" w:rsidRDefault="00665829" w:rsidP="00714494">
      <w:pPr>
        <w:pStyle w:val="PargrafodaLista"/>
        <w:ind w:left="1068"/>
        <w:rPr>
          <w:rFonts w:ascii="Arial" w:hAnsi="Arial" w:cs="Arial"/>
          <w:sz w:val="24"/>
          <w:lang w:eastAsia="ar-SA"/>
        </w:rPr>
      </w:pPr>
      <w:r w:rsidRPr="006C02A9">
        <w:rPr>
          <w:rFonts w:ascii="Arial" w:hAnsi="Arial" w:cs="Arial"/>
          <w:sz w:val="24"/>
          <w:lang w:eastAsia="ar-SA"/>
        </w:rPr>
        <w:t>A medição deve ser feita se</w:t>
      </w:r>
      <w:r w:rsidR="00FD0030">
        <w:rPr>
          <w:rFonts w:ascii="Arial" w:hAnsi="Arial" w:cs="Arial"/>
          <w:sz w:val="24"/>
          <w:lang w:eastAsia="ar-SA"/>
        </w:rPr>
        <w:t>mpre em paralelo com o circuito, conforme figura 4.</w:t>
      </w:r>
    </w:p>
    <w:p w:rsidR="00665829" w:rsidRDefault="00572FC0" w:rsidP="00E70CE6">
      <w:pPr>
        <w:pStyle w:val="PargrafodaLista"/>
        <w:ind w:left="1214"/>
        <w:jc w:val="center"/>
        <w:rPr>
          <w:lang w:eastAsia="ar-SA"/>
        </w:rPr>
      </w:pPr>
      <w:r w:rsidRPr="00572FC0">
        <w:rPr>
          <w:rFonts w:ascii="Arial" w:hAnsi="Arial" w:cs="Arial"/>
          <w:noProof/>
          <w:sz w:val="24"/>
          <w:szCs w:val="24"/>
          <w:lang w:eastAsia="pt-BR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Conector de seta reta 8" o:spid="_x0000_s1040" type="#_x0000_t32" style="position:absolute;left:0;text-align:left;margin-left:136.7pt;margin-top:2.6pt;width:0;height:19.55pt;z-index:25161420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" strokecolor="#bc4542 [3045]">
            <v:stroke endarrow="block"/>
          </v:shape>
        </w:pict>
      </w:r>
      <w:r w:rsidRPr="00572FC0">
        <w:rPr>
          <w:rFonts w:ascii="Arial" w:hAnsi="Arial" w:cs="Arial"/>
          <w:noProof/>
          <w:sz w:val="24"/>
          <w:szCs w:val="24"/>
          <w:lang w:eastAsia="pt-BR"/>
        </w:rPr>
        <w:pict>
          <v:shape id="Conector de seta reta 9" o:spid="_x0000_s1039" type="#_x0000_t32" style="position:absolute;left:0;text-align:left;margin-left:196.8pt;margin-top:2.45pt;width:0;height:19.6pt;z-index:25161728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" strokecolor="black [3040]">
            <v:stroke endarrow="block"/>
          </v:shape>
        </w:pict>
      </w:r>
      <w:r w:rsidR="00665829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3530009" cy="1360967"/>
            <wp:effectExtent l="1905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kt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b="11175"/>
                    <a:stretch>
                      <a:fillRect/>
                    </a:stretch>
                  </pic:blipFill>
                  <pic:spPr>
                    <a:xfrm>
                      <a:off x="0" y="0"/>
                      <a:ext cx="3530009" cy="1360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030" w:rsidRDefault="00FD0030" w:rsidP="00E70CE6">
      <w:pPr>
        <w:pStyle w:val="PargrafodaLista"/>
        <w:ind w:left="1214"/>
        <w:jc w:val="center"/>
        <w:rPr>
          <w:lang w:eastAsia="ar-SA"/>
        </w:rPr>
      </w:pPr>
      <w:r>
        <w:rPr>
          <w:lang w:eastAsia="ar-SA"/>
        </w:rPr>
        <w:t>Figura 4</w:t>
      </w:r>
    </w:p>
    <w:p w:rsidR="00665829" w:rsidRDefault="00572FC0" w:rsidP="00665829">
      <w:pPr>
        <w:ind w:left="854"/>
        <w:rPr>
          <w:lang w:eastAsia="ar-SA"/>
        </w:rPr>
      </w:pPr>
      <w:r w:rsidRPr="00572FC0">
        <w:rPr>
          <w:rFonts w:ascii="Arial" w:hAnsi="Arial" w:cs="Arial"/>
          <w:noProof/>
          <w:sz w:val="24"/>
          <w:szCs w:val="24"/>
          <w:lang w:eastAsia="pt-BR"/>
        </w:rPr>
        <w:pict>
          <v:shape id="Conector de seta reta 11" o:spid="_x0000_s1038" type="#_x0000_t32" style="position:absolute;left:0;text-align:left;margin-left:51.25pt;margin-top:.55pt;width:0;height:19.6pt;z-index:25162137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" strokecolor="#bc4542 [3045]">
            <v:stroke endarrow="block"/>
          </v:shape>
        </w:pict>
      </w:r>
      <w:r w:rsidR="006C02A9">
        <w:rPr>
          <w:lang w:eastAsia="ar-SA"/>
        </w:rPr>
        <w:tab/>
        <w:t>- Ponteira Vermelha</w:t>
      </w:r>
    </w:p>
    <w:p w:rsidR="006C02A9" w:rsidRPr="006A0EDC" w:rsidRDefault="00572FC0" w:rsidP="00665829">
      <w:pPr>
        <w:ind w:left="854"/>
        <w:rPr>
          <w:lang w:eastAsia="ar-SA"/>
        </w:rPr>
      </w:pPr>
      <w:r w:rsidRPr="00572FC0">
        <w:rPr>
          <w:rFonts w:ascii="Arial" w:hAnsi="Arial" w:cs="Arial"/>
          <w:noProof/>
          <w:sz w:val="24"/>
          <w:szCs w:val="24"/>
          <w:lang w:eastAsia="pt-BR"/>
        </w:rPr>
        <w:pict>
          <v:shape id="Conector de seta reta 15" o:spid="_x0000_s1037" type="#_x0000_t32" style="position:absolute;left:0;text-align:left;margin-left:50.7pt;margin-top:2.8pt;width:0;height:19.6pt;z-index:25162342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" strokecolor="black [3040]">
            <v:stroke endarrow="block"/>
          </v:shape>
        </w:pict>
      </w:r>
      <w:r w:rsidR="006C02A9">
        <w:rPr>
          <w:lang w:eastAsia="ar-SA"/>
        </w:rPr>
        <w:t xml:space="preserve"> </w:t>
      </w:r>
      <w:r w:rsidR="006C02A9">
        <w:rPr>
          <w:lang w:eastAsia="ar-SA"/>
        </w:rPr>
        <w:tab/>
        <w:t>- Ponteira Preta</w:t>
      </w:r>
    </w:p>
    <w:p w:rsidR="0009322F" w:rsidRPr="00887FB2" w:rsidRDefault="0009322F" w:rsidP="006C02A9">
      <w:pPr>
        <w:pStyle w:val="Ttulo2"/>
        <w:numPr>
          <w:ilvl w:val="6"/>
          <w:numId w:val="9"/>
        </w:numPr>
      </w:pPr>
    </w:p>
    <w:p w:rsidR="006C02A9" w:rsidRDefault="006C02A9" w:rsidP="00714494">
      <w:pPr>
        <w:pStyle w:val="PargrafodaLista"/>
        <w:ind w:left="1068"/>
        <w:jc w:val="both"/>
        <w:rPr>
          <w:rFonts w:ascii="Arial" w:hAnsi="Arial" w:cs="Arial"/>
          <w:sz w:val="24"/>
          <w:szCs w:val="24"/>
          <w:lang w:eastAsia="ar-SA"/>
        </w:rPr>
      </w:pPr>
      <w:r>
        <w:rPr>
          <w:rFonts w:ascii="Arial" w:hAnsi="Arial" w:cs="Arial"/>
          <w:sz w:val="24"/>
          <w:szCs w:val="24"/>
          <w:lang w:eastAsia="ar-SA"/>
        </w:rPr>
        <w:t>Com base nas medições feitas, preencher a tabela abaixo:</w:t>
      </w:r>
    </w:p>
    <w:tbl>
      <w:tblPr>
        <w:tblStyle w:val="Tabelacomgrade"/>
        <w:tblW w:w="0" w:type="auto"/>
        <w:tblInd w:w="1214" w:type="dxa"/>
        <w:tblLook w:val="04A0"/>
      </w:tblPr>
      <w:tblGrid>
        <w:gridCol w:w="1502"/>
        <w:gridCol w:w="1501"/>
        <w:gridCol w:w="1501"/>
        <w:gridCol w:w="1501"/>
        <w:gridCol w:w="1501"/>
      </w:tblGrid>
      <w:tr w:rsidR="006C02A9" w:rsidTr="006C02A9">
        <w:tc>
          <w:tcPr>
            <w:tcW w:w="1502" w:type="dxa"/>
          </w:tcPr>
          <w:p w:rsidR="006C02A9" w:rsidRDefault="006C02A9" w:rsidP="006C02A9">
            <w:pPr>
              <w:pStyle w:val="PargrafodaLista"/>
              <w:ind w:left="0"/>
              <w:jc w:val="both"/>
              <w:rPr>
                <w:rFonts w:ascii="Arial" w:hAnsi="Arial" w:cs="Arial"/>
                <w:sz w:val="24"/>
                <w:szCs w:val="24"/>
                <w:lang w:eastAsia="ar-SA"/>
              </w:rPr>
            </w:pPr>
          </w:p>
        </w:tc>
        <w:tc>
          <w:tcPr>
            <w:tcW w:w="1501" w:type="dxa"/>
          </w:tcPr>
          <w:p w:rsidR="006C02A9" w:rsidRDefault="006C02A9" w:rsidP="006C02A9">
            <w:pPr>
              <w:pStyle w:val="PargrafodaLista"/>
              <w:ind w:left="0"/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>
              <w:rPr>
                <w:rFonts w:ascii="Arial" w:hAnsi="Arial" w:cs="Arial"/>
                <w:sz w:val="24"/>
                <w:szCs w:val="24"/>
                <w:lang w:eastAsia="ar-SA"/>
              </w:rPr>
              <w:t>R1</w:t>
            </w:r>
          </w:p>
        </w:tc>
        <w:tc>
          <w:tcPr>
            <w:tcW w:w="1501" w:type="dxa"/>
          </w:tcPr>
          <w:p w:rsidR="006C02A9" w:rsidRDefault="006C02A9" w:rsidP="006C02A9">
            <w:pPr>
              <w:pStyle w:val="PargrafodaLista"/>
              <w:ind w:left="0"/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>
              <w:rPr>
                <w:rFonts w:ascii="Arial" w:hAnsi="Arial" w:cs="Arial"/>
                <w:sz w:val="24"/>
                <w:szCs w:val="24"/>
                <w:lang w:eastAsia="ar-SA"/>
              </w:rPr>
              <w:t>R2</w:t>
            </w:r>
          </w:p>
        </w:tc>
        <w:tc>
          <w:tcPr>
            <w:tcW w:w="1501" w:type="dxa"/>
          </w:tcPr>
          <w:p w:rsidR="006C02A9" w:rsidRDefault="006C02A9" w:rsidP="006C02A9">
            <w:pPr>
              <w:pStyle w:val="PargrafodaLista"/>
              <w:ind w:left="0"/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>
              <w:rPr>
                <w:rFonts w:ascii="Arial" w:hAnsi="Arial" w:cs="Arial"/>
                <w:sz w:val="24"/>
                <w:szCs w:val="24"/>
                <w:lang w:eastAsia="ar-SA"/>
              </w:rPr>
              <w:t>R3</w:t>
            </w:r>
          </w:p>
        </w:tc>
        <w:tc>
          <w:tcPr>
            <w:tcW w:w="1501" w:type="dxa"/>
          </w:tcPr>
          <w:p w:rsidR="006C02A9" w:rsidRDefault="006C02A9" w:rsidP="006C02A9">
            <w:pPr>
              <w:pStyle w:val="PargrafodaLista"/>
              <w:ind w:left="0"/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>
              <w:rPr>
                <w:rFonts w:ascii="Arial" w:hAnsi="Arial" w:cs="Arial"/>
                <w:sz w:val="24"/>
                <w:szCs w:val="24"/>
                <w:lang w:eastAsia="ar-SA"/>
              </w:rPr>
              <w:t>R4</w:t>
            </w:r>
          </w:p>
        </w:tc>
      </w:tr>
      <w:tr w:rsidR="006C02A9" w:rsidTr="006C02A9">
        <w:tc>
          <w:tcPr>
            <w:tcW w:w="1502" w:type="dxa"/>
          </w:tcPr>
          <w:p w:rsidR="006C02A9" w:rsidRDefault="006C02A9" w:rsidP="006C02A9">
            <w:pPr>
              <w:pStyle w:val="PargrafodaLista"/>
              <w:ind w:left="0"/>
              <w:jc w:val="both"/>
              <w:rPr>
                <w:rFonts w:ascii="Arial" w:hAnsi="Arial" w:cs="Arial"/>
                <w:sz w:val="24"/>
                <w:szCs w:val="24"/>
                <w:lang w:eastAsia="ar-SA"/>
              </w:rPr>
            </w:pPr>
            <w:r>
              <w:rPr>
                <w:rFonts w:ascii="Arial" w:hAnsi="Arial" w:cs="Arial"/>
                <w:sz w:val="24"/>
                <w:szCs w:val="24"/>
                <w:lang w:eastAsia="ar-SA"/>
              </w:rPr>
              <w:t>Tensão (V)</w:t>
            </w:r>
          </w:p>
        </w:tc>
        <w:tc>
          <w:tcPr>
            <w:tcW w:w="1501" w:type="dxa"/>
          </w:tcPr>
          <w:p w:rsidR="006C02A9" w:rsidRDefault="006C02A9" w:rsidP="006C02A9">
            <w:pPr>
              <w:pStyle w:val="PargrafodaLista"/>
              <w:ind w:left="0"/>
              <w:jc w:val="both"/>
              <w:rPr>
                <w:rFonts w:ascii="Arial" w:hAnsi="Arial" w:cs="Arial"/>
                <w:sz w:val="24"/>
                <w:szCs w:val="24"/>
                <w:lang w:eastAsia="ar-SA"/>
              </w:rPr>
            </w:pPr>
          </w:p>
        </w:tc>
        <w:tc>
          <w:tcPr>
            <w:tcW w:w="1501" w:type="dxa"/>
          </w:tcPr>
          <w:p w:rsidR="006C02A9" w:rsidRDefault="006C02A9" w:rsidP="006C02A9">
            <w:pPr>
              <w:pStyle w:val="PargrafodaLista"/>
              <w:ind w:left="0"/>
              <w:jc w:val="both"/>
              <w:rPr>
                <w:rFonts w:ascii="Arial" w:hAnsi="Arial" w:cs="Arial"/>
                <w:sz w:val="24"/>
                <w:szCs w:val="24"/>
                <w:lang w:eastAsia="ar-SA"/>
              </w:rPr>
            </w:pPr>
          </w:p>
        </w:tc>
        <w:tc>
          <w:tcPr>
            <w:tcW w:w="1501" w:type="dxa"/>
          </w:tcPr>
          <w:p w:rsidR="006C02A9" w:rsidRDefault="006C02A9" w:rsidP="006C02A9">
            <w:pPr>
              <w:pStyle w:val="PargrafodaLista"/>
              <w:ind w:left="0"/>
              <w:jc w:val="both"/>
              <w:rPr>
                <w:rFonts w:ascii="Arial" w:hAnsi="Arial" w:cs="Arial"/>
                <w:sz w:val="24"/>
                <w:szCs w:val="24"/>
                <w:lang w:eastAsia="ar-SA"/>
              </w:rPr>
            </w:pPr>
          </w:p>
        </w:tc>
        <w:tc>
          <w:tcPr>
            <w:tcW w:w="1501" w:type="dxa"/>
          </w:tcPr>
          <w:p w:rsidR="006C02A9" w:rsidRDefault="006C02A9" w:rsidP="006C02A9">
            <w:pPr>
              <w:pStyle w:val="PargrafodaLista"/>
              <w:ind w:left="0"/>
              <w:jc w:val="both"/>
              <w:rPr>
                <w:rFonts w:ascii="Arial" w:hAnsi="Arial" w:cs="Arial"/>
                <w:sz w:val="24"/>
                <w:szCs w:val="24"/>
                <w:lang w:eastAsia="ar-SA"/>
              </w:rPr>
            </w:pPr>
          </w:p>
        </w:tc>
      </w:tr>
    </w:tbl>
    <w:p w:rsidR="00E70CE6" w:rsidRDefault="00E70CE6" w:rsidP="006C02A9">
      <w:pPr>
        <w:pStyle w:val="PargrafodaLista"/>
        <w:ind w:left="1214"/>
        <w:jc w:val="both"/>
        <w:rPr>
          <w:rFonts w:ascii="Arial" w:hAnsi="Arial" w:cs="Arial"/>
          <w:sz w:val="24"/>
          <w:szCs w:val="24"/>
          <w:lang w:eastAsia="ar-SA"/>
        </w:rPr>
      </w:pPr>
    </w:p>
    <w:p w:rsidR="00CA2CCB" w:rsidRDefault="00CA2CCB" w:rsidP="006C02A9">
      <w:pPr>
        <w:pStyle w:val="PargrafodaLista"/>
        <w:ind w:left="1214"/>
        <w:jc w:val="both"/>
        <w:rPr>
          <w:rFonts w:ascii="Arial" w:hAnsi="Arial" w:cs="Arial"/>
          <w:sz w:val="24"/>
          <w:szCs w:val="24"/>
          <w:lang w:eastAsia="ar-SA"/>
        </w:rPr>
      </w:pPr>
    </w:p>
    <w:p w:rsidR="00D2546A" w:rsidRDefault="00D2546A" w:rsidP="006C02A9">
      <w:pPr>
        <w:pStyle w:val="PargrafodaLista"/>
        <w:ind w:left="1214"/>
        <w:jc w:val="both"/>
        <w:rPr>
          <w:rFonts w:ascii="Arial" w:hAnsi="Arial" w:cs="Arial"/>
          <w:sz w:val="24"/>
          <w:szCs w:val="24"/>
          <w:lang w:eastAsia="ar-SA"/>
        </w:rPr>
      </w:pPr>
    </w:p>
    <w:p w:rsidR="006C02A9" w:rsidRDefault="00E70CE6" w:rsidP="00E70CE6">
      <w:pPr>
        <w:pStyle w:val="PargrafodaLista"/>
        <w:numPr>
          <w:ilvl w:val="0"/>
          <w:numId w:val="14"/>
        </w:numPr>
        <w:jc w:val="both"/>
        <w:rPr>
          <w:rFonts w:ascii="Arial" w:hAnsi="Arial" w:cs="Arial"/>
          <w:sz w:val="24"/>
          <w:szCs w:val="24"/>
          <w:lang w:eastAsia="ar-SA"/>
        </w:rPr>
      </w:pPr>
      <w:r>
        <w:rPr>
          <w:rFonts w:ascii="Arial" w:hAnsi="Arial" w:cs="Arial"/>
          <w:sz w:val="24"/>
          <w:szCs w:val="24"/>
          <w:lang w:eastAsia="ar-SA"/>
        </w:rPr>
        <w:lastRenderedPageBreak/>
        <w:t>Medindo Corrente</w:t>
      </w:r>
      <w:r w:rsidR="006C27A3">
        <w:rPr>
          <w:rFonts w:ascii="Arial" w:hAnsi="Arial" w:cs="Arial"/>
          <w:sz w:val="24"/>
          <w:szCs w:val="24"/>
          <w:lang w:eastAsia="ar-SA"/>
        </w:rPr>
        <w:t xml:space="preserve"> DC</w:t>
      </w:r>
      <w:r>
        <w:rPr>
          <w:rFonts w:ascii="Arial" w:hAnsi="Arial" w:cs="Arial"/>
          <w:sz w:val="24"/>
          <w:szCs w:val="24"/>
          <w:lang w:eastAsia="ar-SA"/>
        </w:rPr>
        <w:t>:</w:t>
      </w:r>
    </w:p>
    <w:p w:rsidR="00E70CE6" w:rsidRDefault="00E70CE6" w:rsidP="000A685F">
      <w:pPr>
        <w:pStyle w:val="PargrafodaLista"/>
        <w:ind w:left="1068" w:firstLine="348"/>
        <w:jc w:val="both"/>
        <w:rPr>
          <w:rFonts w:ascii="Arial" w:hAnsi="Arial" w:cs="Arial"/>
          <w:sz w:val="24"/>
          <w:szCs w:val="24"/>
          <w:lang w:eastAsia="ar-SA"/>
        </w:rPr>
      </w:pPr>
      <w:r>
        <w:rPr>
          <w:rFonts w:ascii="Arial" w:hAnsi="Arial" w:cs="Arial"/>
          <w:sz w:val="24"/>
          <w:szCs w:val="24"/>
          <w:lang w:eastAsia="ar-SA"/>
        </w:rPr>
        <w:t>Colocar o equipamento na escala de corrente contínua, tomando cuidado com a posiç</w:t>
      </w:r>
      <w:r w:rsidR="00FD0030">
        <w:rPr>
          <w:rFonts w:ascii="Arial" w:hAnsi="Arial" w:cs="Arial"/>
          <w:sz w:val="24"/>
          <w:szCs w:val="24"/>
          <w:lang w:eastAsia="ar-SA"/>
        </w:rPr>
        <w:t>ão das ponteiras no equipamento, conforme figura 5.</w:t>
      </w:r>
    </w:p>
    <w:p w:rsidR="00E70CE6" w:rsidRDefault="00E70CE6" w:rsidP="00E70CE6">
      <w:pPr>
        <w:pStyle w:val="PargrafodaLista"/>
        <w:ind w:left="1068"/>
        <w:jc w:val="center"/>
        <w:rPr>
          <w:rFonts w:ascii="Arial" w:hAnsi="Arial" w:cs="Arial"/>
          <w:noProof/>
          <w:sz w:val="24"/>
          <w:szCs w:val="24"/>
          <w:lang w:eastAsia="pt-BR"/>
        </w:rPr>
      </w:pPr>
    </w:p>
    <w:p w:rsidR="00E70CE6" w:rsidRDefault="00E70CE6" w:rsidP="00E70CE6">
      <w:pPr>
        <w:pStyle w:val="PargrafodaLista"/>
        <w:ind w:left="1068"/>
        <w:jc w:val="center"/>
        <w:rPr>
          <w:rFonts w:ascii="Arial" w:hAnsi="Arial" w:cs="Arial"/>
          <w:sz w:val="24"/>
          <w:szCs w:val="24"/>
          <w:lang w:eastAsia="ar-SA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3289839" cy="1647441"/>
            <wp:effectExtent l="1905" t="0" r="8255" b="825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Multimetro Escala Corrente DC.jp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l="6132" t="21836" r="2697" b="17290"/>
                    <a:stretch/>
                  </pic:blipFill>
                  <pic:spPr bwMode="auto">
                    <a:xfrm rot="5400000">
                      <a:off x="0" y="0"/>
                      <a:ext cx="3291888" cy="16484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0030" w:rsidRDefault="00FD0030" w:rsidP="00E70CE6">
      <w:pPr>
        <w:pStyle w:val="PargrafodaLista"/>
        <w:ind w:left="1068"/>
        <w:jc w:val="center"/>
        <w:rPr>
          <w:rFonts w:ascii="Arial" w:hAnsi="Arial" w:cs="Arial"/>
          <w:sz w:val="24"/>
          <w:szCs w:val="24"/>
          <w:lang w:eastAsia="ar-SA"/>
        </w:rPr>
      </w:pPr>
      <w:r>
        <w:rPr>
          <w:rFonts w:ascii="Arial" w:hAnsi="Arial" w:cs="Arial"/>
          <w:sz w:val="24"/>
          <w:szCs w:val="24"/>
          <w:lang w:eastAsia="ar-SA"/>
        </w:rPr>
        <w:t>Figura 5</w:t>
      </w:r>
    </w:p>
    <w:p w:rsidR="00FD0030" w:rsidRDefault="00FD0030" w:rsidP="00E70CE6">
      <w:pPr>
        <w:pStyle w:val="PargrafodaLista"/>
        <w:ind w:left="1068"/>
        <w:jc w:val="center"/>
        <w:rPr>
          <w:rFonts w:ascii="Arial" w:hAnsi="Arial" w:cs="Arial"/>
          <w:sz w:val="24"/>
          <w:szCs w:val="24"/>
          <w:lang w:eastAsia="ar-SA"/>
        </w:rPr>
      </w:pPr>
    </w:p>
    <w:p w:rsidR="00E70CE6" w:rsidRDefault="00E70CE6" w:rsidP="000A685F">
      <w:pPr>
        <w:pStyle w:val="PargrafodaLista"/>
        <w:ind w:left="1068" w:firstLine="348"/>
        <w:jc w:val="both"/>
        <w:rPr>
          <w:rFonts w:ascii="Arial" w:hAnsi="Arial" w:cs="Arial"/>
          <w:sz w:val="24"/>
          <w:szCs w:val="24"/>
          <w:lang w:eastAsia="ar-SA"/>
        </w:rPr>
      </w:pPr>
      <w:r>
        <w:rPr>
          <w:rFonts w:ascii="Arial" w:hAnsi="Arial" w:cs="Arial"/>
          <w:sz w:val="24"/>
          <w:szCs w:val="24"/>
          <w:lang w:eastAsia="ar-SA"/>
        </w:rPr>
        <w:t>A medição de corrente DC com o equipamento deve ser feita em série com o circuito, ou seja, devemos “abrir” o circuito af</w:t>
      </w:r>
      <w:r w:rsidR="00FD0030">
        <w:rPr>
          <w:rFonts w:ascii="Arial" w:hAnsi="Arial" w:cs="Arial"/>
          <w:sz w:val="24"/>
          <w:szCs w:val="24"/>
          <w:lang w:eastAsia="ar-SA"/>
        </w:rPr>
        <w:t>im de podermos fazer a medição, conforme figura 6.</w:t>
      </w:r>
    </w:p>
    <w:p w:rsidR="00E70CE6" w:rsidRDefault="00572FC0" w:rsidP="00E70CE6">
      <w:pPr>
        <w:pStyle w:val="PargrafodaLista"/>
        <w:ind w:left="1068"/>
        <w:jc w:val="both"/>
        <w:rPr>
          <w:rFonts w:ascii="Arial" w:hAnsi="Arial" w:cs="Arial"/>
          <w:sz w:val="24"/>
          <w:szCs w:val="24"/>
          <w:lang w:eastAsia="ar-SA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pict>
          <v:shape id="Conector de seta reta 19" o:spid="_x0000_s1036" type="#_x0000_t32" style="position:absolute;left:0;text-align:left;margin-left:201.65pt;margin-top:10.85pt;width:0;height:19.55pt;z-index:25164185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" strokecolor="black [3040]">
            <v:stroke endarrow="block"/>
          </v:shape>
        </w:pict>
      </w:r>
      <w:r>
        <w:rPr>
          <w:rFonts w:ascii="Arial" w:hAnsi="Arial" w:cs="Arial"/>
          <w:noProof/>
          <w:sz w:val="24"/>
          <w:szCs w:val="24"/>
          <w:lang w:eastAsia="pt-BR"/>
        </w:rPr>
        <w:pict>
          <v:shape id="Conector de seta reta 18" o:spid="_x0000_s1035" type="#_x0000_t32" style="position:absolute;left:0;text-align:left;margin-left:185.45pt;margin-top:11.1pt;width:0;height:19.55pt;z-index:25162956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" strokecolor="#bc4542 [3045]">
            <v:stroke endarrow="block"/>
          </v:shape>
        </w:pict>
      </w:r>
    </w:p>
    <w:p w:rsidR="00E70CE6" w:rsidRDefault="00E70CE6" w:rsidP="00E70CE6">
      <w:pPr>
        <w:pStyle w:val="PargrafodaLista"/>
        <w:ind w:left="1068"/>
        <w:jc w:val="center"/>
        <w:rPr>
          <w:rFonts w:ascii="Arial" w:hAnsi="Arial" w:cs="Arial"/>
          <w:sz w:val="24"/>
          <w:szCs w:val="24"/>
          <w:lang w:eastAsia="ar-SA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3531600" cy="1326426"/>
            <wp:effectExtent l="0" t="0" r="0" b="762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kt_aberto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1600" cy="1326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030" w:rsidRDefault="00FD0030" w:rsidP="00E70CE6">
      <w:pPr>
        <w:pStyle w:val="PargrafodaLista"/>
        <w:ind w:left="1068"/>
        <w:jc w:val="center"/>
        <w:rPr>
          <w:rFonts w:ascii="Arial" w:hAnsi="Arial" w:cs="Arial"/>
          <w:sz w:val="24"/>
          <w:szCs w:val="24"/>
          <w:lang w:eastAsia="ar-SA"/>
        </w:rPr>
      </w:pPr>
      <w:r>
        <w:rPr>
          <w:rFonts w:ascii="Arial" w:hAnsi="Arial" w:cs="Arial"/>
          <w:sz w:val="24"/>
          <w:szCs w:val="24"/>
          <w:lang w:eastAsia="ar-SA"/>
        </w:rPr>
        <w:t>Figura 6</w:t>
      </w:r>
    </w:p>
    <w:p w:rsidR="00456BD5" w:rsidRPr="00456BD5" w:rsidRDefault="00572FC0" w:rsidP="00456BD5">
      <w:pPr>
        <w:pStyle w:val="PargrafodaLista"/>
        <w:ind w:left="1214"/>
        <w:jc w:val="both"/>
        <w:rPr>
          <w:rFonts w:ascii="Arial" w:hAnsi="Arial" w:cs="Arial"/>
          <w:sz w:val="24"/>
          <w:szCs w:val="24"/>
          <w:lang w:eastAsia="ar-SA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pict>
          <v:shape id="Conector de seta reta 193" o:spid="_x0000_s1034" type="#_x0000_t32" style="position:absolute;left:0;text-align:left;margin-left:51.25pt;margin-top:.55pt;width:0;height:19.6pt;z-index:25166028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" strokecolor="#bc4542 [3045]">
            <v:stroke endarrow="block"/>
          </v:shape>
        </w:pict>
      </w:r>
      <w:r w:rsidR="00456BD5" w:rsidRPr="00456BD5">
        <w:rPr>
          <w:rFonts w:ascii="Arial" w:hAnsi="Arial" w:cs="Arial"/>
          <w:sz w:val="24"/>
          <w:szCs w:val="24"/>
          <w:lang w:eastAsia="ar-SA"/>
        </w:rPr>
        <w:tab/>
        <w:t>- Ponteira Vermelha</w:t>
      </w:r>
    </w:p>
    <w:p w:rsidR="00456BD5" w:rsidRDefault="00572FC0" w:rsidP="00456BD5">
      <w:pPr>
        <w:pStyle w:val="PargrafodaLista"/>
        <w:ind w:left="1214"/>
        <w:jc w:val="both"/>
        <w:rPr>
          <w:rFonts w:ascii="Arial" w:hAnsi="Arial" w:cs="Arial"/>
          <w:sz w:val="24"/>
          <w:szCs w:val="24"/>
          <w:lang w:eastAsia="ar-SA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pict>
          <v:shape id="Conector de seta reta 194" o:spid="_x0000_s1033" type="#_x0000_t32" style="position:absolute;left:0;text-align:left;margin-left:51.9pt;margin-top:11.5pt;width:0;height:19.6pt;z-index:25166131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" strokecolor="black [3040]">
            <v:stroke endarrow="block"/>
          </v:shape>
        </w:pict>
      </w:r>
      <w:r w:rsidR="00456BD5" w:rsidRPr="00456BD5">
        <w:rPr>
          <w:rFonts w:ascii="Arial" w:hAnsi="Arial" w:cs="Arial"/>
          <w:sz w:val="24"/>
          <w:szCs w:val="24"/>
          <w:lang w:eastAsia="ar-SA"/>
        </w:rPr>
        <w:t xml:space="preserve"> </w:t>
      </w:r>
      <w:r w:rsidR="00456BD5" w:rsidRPr="00456BD5">
        <w:rPr>
          <w:rFonts w:ascii="Arial" w:hAnsi="Arial" w:cs="Arial"/>
          <w:sz w:val="24"/>
          <w:szCs w:val="24"/>
          <w:lang w:eastAsia="ar-SA"/>
        </w:rPr>
        <w:tab/>
      </w:r>
    </w:p>
    <w:p w:rsidR="006C02A9" w:rsidRDefault="00456BD5" w:rsidP="00D2546A">
      <w:pPr>
        <w:pStyle w:val="PargrafodaLista"/>
        <w:ind w:left="1214" w:firstLine="202"/>
        <w:jc w:val="both"/>
        <w:rPr>
          <w:rFonts w:ascii="Arial" w:hAnsi="Arial" w:cs="Arial"/>
          <w:sz w:val="24"/>
          <w:szCs w:val="24"/>
          <w:lang w:eastAsia="ar-SA"/>
        </w:rPr>
      </w:pPr>
      <w:r w:rsidRPr="00456BD5">
        <w:rPr>
          <w:rFonts w:ascii="Arial" w:hAnsi="Arial" w:cs="Arial"/>
          <w:sz w:val="24"/>
          <w:szCs w:val="24"/>
          <w:lang w:eastAsia="ar-SA"/>
        </w:rPr>
        <w:t>- Ponteira Preta</w:t>
      </w:r>
    </w:p>
    <w:p w:rsidR="006C02A9" w:rsidRDefault="006C02A9" w:rsidP="00EE45FA">
      <w:pPr>
        <w:pStyle w:val="PargrafodaLista"/>
        <w:ind w:left="2294"/>
        <w:jc w:val="both"/>
        <w:rPr>
          <w:rFonts w:ascii="Arial" w:hAnsi="Arial" w:cs="Arial"/>
          <w:sz w:val="24"/>
          <w:szCs w:val="24"/>
          <w:lang w:eastAsia="ar-SA"/>
        </w:rPr>
      </w:pPr>
    </w:p>
    <w:p w:rsidR="00E72C4E" w:rsidRDefault="00E72C4E" w:rsidP="00714494">
      <w:pPr>
        <w:pStyle w:val="PargrafodaLista"/>
        <w:ind w:left="1068"/>
        <w:jc w:val="both"/>
        <w:rPr>
          <w:rFonts w:ascii="Arial" w:hAnsi="Arial" w:cs="Arial"/>
          <w:sz w:val="24"/>
          <w:szCs w:val="24"/>
          <w:lang w:eastAsia="ar-SA"/>
        </w:rPr>
      </w:pPr>
      <w:r>
        <w:rPr>
          <w:rFonts w:ascii="Arial" w:hAnsi="Arial" w:cs="Arial"/>
          <w:sz w:val="24"/>
          <w:szCs w:val="24"/>
          <w:lang w:eastAsia="ar-SA"/>
        </w:rPr>
        <w:t>Anotar o resultado das medições na tabela abaixo:</w:t>
      </w:r>
    </w:p>
    <w:tbl>
      <w:tblPr>
        <w:tblStyle w:val="Tabelacomgrade"/>
        <w:tblW w:w="0" w:type="auto"/>
        <w:tblInd w:w="1068" w:type="dxa"/>
        <w:tblLook w:val="04A0"/>
      </w:tblPr>
      <w:tblGrid>
        <w:gridCol w:w="1621"/>
        <w:gridCol w:w="1507"/>
        <w:gridCol w:w="1508"/>
        <w:gridCol w:w="1508"/>
        <w:gridCol w:w="1508"/>
      </w:tblGrid>
      <w:tr w:rsidR="00E72C4E" w:rsidTr="00E72C4E">
        <w:tc>
          <w:tcPr>
            <w:tcW w:w="1728" w:type="dxa"/>
          </w:tcPr>
          <w:p w:rsidR="00E72C4E" w:rsidRDefault="00E72C4E" w:rsidP="00E72C4E">
            <w:pPr>
              <w:pStyle w:val="PargrafodaLista"/>
              <w:ind w:left="0"/>
              <w:jc w:val="both"/>
              <w:rPr>
                <w:rFonts w:ascii="Arial" w:hAnsi="Arial" w:cs="Arial"/>
                <w:sz w:val="24"/>
                <w:szCs w:val="24"/>
                <w:lang w:eastAsia="ar-SA"/>
              </w:rPr>
            </w:pPr>
          </w:p>
        </w:tc>
        <w:tc>
          <w:tcPr>
            <w:tcW w:w="1729" w:type="dxa"/>
          </w:tcPr>
          <w:p w:rsidR="00E72C4E" w:rsidRDefault="00E72C4E" w:rsidP="00E72C4E">
            <w:pPr>
              <w:pStyle w:val="PargrafodaLista"/>
              <w:ind w:left="0"/>
              <w:jc w:val="both"/>
              <w:rPr>
                <w:rFonts w:ascii="Arial" w:hAnsi="Arial" w:cs="Arial"/>
                <w:sz w:val="24"/>
                <w:szCs w:val="24"/>
                <w:lang w:eastAsia="ar-SA"/>
              </w:rPr>
            </w:pPr>
            <w:r>
              <w:rPr>
                <w:rFonts w:ascii="Arial" w:hAnsi="Arial" w:cs="Arial"/>
                <w:sz w:val="24"/>
                <w:szCs w:val="24"/>
                <w:lang w:eastAsia="ar-SA"/>
              </w:rPr>
              <w:t>R1</w:t>
            </w:r>
          </w:p>
        </w:tc>
        <w:tc>
          <w:tcPr>
            <w:tcW w:w="1729" w:type="dxa"/>
          </w:tcPr>
          <w:p w:rsidR="00E72C4E" w:rsidRDefault="00E72C4E" w:rsidP="00E72C4E">
            <w:pPr>
              <w:pStyle w:val="PargrafodaLista"/>
              <w:ind w:left="0"/>
              <w:jc w:val="both"/>
              <w:rPr>
                <w:rFonts w:ascii="Arial" w:hAnsi="Arial" w:cs="Arial"/>
                <w:sz w:val="24"/>
                <w:szCs w:val="24"/>
                <w:lang w:eastAsia="ar-SA"/>
              </w:rPr>
            </w:pPr>
            <w:r>
              <w:rPr>
                <w:rFonts w:ascii="Arial" w:hAnsi="Arial" w:cs="Arial"/>
                <w:sz w:val="24"/>
                <w:szCs w:val="24"/>
                <w:lang w:eastAsia="ar-SA"/>
              </w:rPr>
              <w:t>R2</w:t>
            </w:r>
          </w:p>
        </w:tc>
        <w:tc>
          <w:tcPr>
            <w:tcW w:w="1729" w:type="dxa"/>
          </w:tcPr>
          <w:p w:rsidR="00E72C4E" w:rsidRDefault="00E72C4E" w:rsidP="00E72C4E">
            <w:pPr>
              <w:pStyle w:val="PargrafodaLista"/>
              <w:ind w:left="0"/>
              <w:jc w:val="both"/>
              <w:rPr>
                <w:rFonts w:ascii="Arial" w:hAnsi="Arial" w:cs="Arial"/>
                <w:sz w:val="24"/>
                <w:szCs w:val="24"/>
                <w:lang w:eastAsia="ar-SA"/>
              </w:rPr>
            </w:pPr>
            <w:r>
              <w:rPr>
                <w:rFonts w:ascii="Arial" w:hAnsi="Arial" w:cs="Arial"/>
                <w:sz w:val="24"/>
                <w:szCs w:val="24"/>
                <w:lang w:eastAsia="ar-SA"/>
              </w:rPr>
              <w:t>R3</w:t>
            </w:r>
          </w:p>
        </w:tc>
        <w:tc>
          <w:tcPr>
            <w:tcW w:w="1729" w:type="dxa"/>
          </w:tcPr>
          <w:p w:rsidR="00E72C4E" w:rsidRDefault="00E72C4E" w:rsidP="00E72C4E">
            <w:pPr>
              <w:pStyle w:val="PargrafodaLista"/>
              <w:ind w:left="0"/>
              <w:jc w:val="both"/>
              <w:rPr>
                <w:rFonts w:ascii="Arial" w:hAnsi="Arial" w:cs="Arial"/>
                <w:sz w:val="24"/>
                <w:szCs w:val="24"/>
                <w:lang w:eastAsia="ar-SA"/>
              </w:rPr>
            </w:pPr>
            <w:r>
              <w:rPr>
                <w:rFonts w:ascii="Arial" w:hAnsi="Arial" w:cs="Arial"/>
                <w:sz w:val="24"/>
                <w:szCs w:val="24"/>
                <w:lang w:eastAsia="ar-SA"/>
              </w:rPr>
              <w:t>R4</w:t>
            </w:r>
          </w:p>
        </w:tc>
      </w:tr>
      <w:tr w:rsidR="00E72C4E" w:rsidTr="00E72C4E">
        <w:tc>
          <w:tcPr>
            <w:tcW w:w="1728" w:type="dxa"/>
          </w:tcPr>
          <w:p w:rsidR="00E72C4E" w:rsidRDefault="00E72C4E" w:rsidP="00E72C4E">
            <w:pPr>
              <w:pStyle w:val="PargrafodaLista"/>
              <w:ind w:left="0"/>
              <w:jc w:val="both"/>
              <w:rPr>
                <w:rFonts w:ascii="Arial" w:hAnsi="Arial" w:cs="Arial"/>
                <w:sz w:val="24"/>
                <w:szCs w:val="24"/>
                <w:lang w:eastAsia="ar-SA"/>
              </w:rPr>
            </w:pPr>
            <w:r>
              <w:rPr>
                <w:rFonts w:ascii="Arial" w:hAnsi="Arial" w:cs="Arial"/>
                <w:sz w:val="24"/>
                <w:szCs w:val="24"/>
                <w:lang w:eastAsia="ar-SA"/>
              </w:rPr>
              <w:t>Corrente (A)</w:t>
            </w:r>
          </w:p>
        </w:tc>
        <w:tc>
          <w:tcPr>
            <w:tcW w:w="1729" w:type="dxa"/>
          </w:tcPr>
          <w:p w:rsidR="00E72C4E" w:rsidRDefault="00E72C4E" w:rsidP="00E72C4E">
            <w:pPr>
              <w:pStyle w:val="PargrafodaLista"/>
              <w:ind w:left="0"/>
              <w:jc w:val="both"/>
              <w:rPr>
                <w:rFonts w:ascii="Arial" w:hAnsi="Arial" w:cs="Arial"/>
                <w:sz w:val="24"/>
                <w:szCs w:val="24"/>
                <w:lang w:eastAsia="ar-SA"/>
              </w:rPr>
            </w:pPr>
          </w:p>
        </w:tc>
        <w:tc>
          <w:tcPr>
            <w:tcW w:w="1729" w:type="dxa"/>
          </w:tcPr>
          <w:p w:rsidR="00E72C4E" w:rsidRDefault="00E72C4E" w:rsidP="00E72C4E">
            <w:pPr>
              <w:pStyle w:val="PargrafodaLista"/>
              <w:ind w:left="0"/>
              <w:jc w:val="both"/>
              <w:rPr>
                <w:rFonts w:ascii="Arial" w:hAnsi="Arial" w:cs="Arial"/>
                <w:sz w:val="24"/>
                <w:szCs w:val="24"/>
                <w:lang w:eastAsia="ar-SA"/>
              </w:rPr>
            </w:pPr>
          </w:p>
        </w:tc>
        <w:tc>
          <w:tcPr>
            <w:tcW w:w="1729" w:type="dxa"/>
          </w:tcPr>
          <w:p w:rsidR="00E72C4E" w:rsidRDefault="00E72C4E" w:rsidP="00E72C4E">
            <w:pPr>
              <w:pStyle w:val="PargrafodaLista"/>
              <w:ind w:left="0"/>
              <w:jc w:val="both"/>
              <w:rPr>
                <w:rFonts w:ascii="Arial" w:hAnsi="Arial" w:cs="Arial"/>
                <w:sz w:val="24"/>
                <w:szCs w:val="24"/>
                <w:lang w:eastAsia="ar-SA"/>
              </w:rPr>
            </w:pPr>
          </w:p>
        </w:tc>
        <w:tc>
          <w:tcPr>
            <w:tcW w:w="1729" w:type="dxa"/>
          </w:tcPr>
          <w:p w:rsidR="00E72C4E" w:rsidRDefault="00E72C4E" w:rsidP="00E72C4E">
            <w:pPr>
              <w:pStyle w:val="PargrafodaLista"/>
              <w:ind w:left="0"/>
              <w:jc w:val="both"/>
              <w:rPr>
                <w:rFonts w:ascii="Arial" w:hAnsi="Arial" w:cs="Arial"/>
                <w:sz w:val="24"/>
                <w:szCs w:val="24"/>
                <w:lang w:eastAsia="ar-SA"/>
              </w:rPr>
            </w:pPr>
          </w:p>
        </w:tc>
      </w:tr>
    </w:tbl>
    <w:p w:rsidR="00E72C4E" w:rsidRDefault="00E72C4E" w:rsidP="00E72C4E">
      <w:pPr>
        <w:pStyle w:val="PargrafodaLista"/>
        <w:ind w:left="1068"/>
        <w:jc w:val="both"/>
        <w:rPr>
          <w:rFonts w:ascii="Arial" w:hAnsi="Arial" w:cs="Arial"/>
          <w:sz w:val="24"/>
          <w:szCs w:val="24"/>
          <w:lang w:eastAsia="ar-SA"/>
        </w:rPr>
      </w:pPr>
    </w:p>
    <w:p w:rsidR="00D2546A" w:rsidRDefault="00D2546A" w:rsidP="00E72C4E">
      <w:pPr>
        <w:pStyle w:val="PargrafodaLista"/>
        <w:ind w:left="1068"/>
        <w:jc w:val="both"/>
        <w:rPr>
          <w:rFonts w:ascii="Arial" w:hAnsi="Arial" w:cs="Arial"/>
          <w:sz w:val="24"/>
          <w:szCs w:val="24"/>
          <w:lang w:eastAsia="ar-SA"/>
        </w:rPr>
      </w:pPr>
    </w:p>
    <w:p w:rsidR="00D2546A" w:rsidRDefault="00D2546A" w:rsidP="00E72C4E">
      <w:pPr>
        <w:pStyle w:val="PargrafodaLista"/>
        <w:ind w:left="1068"/>
        <w:jc w:val="both"/>
        <w:rPr>
          <w:rFonts w:ascii="Arial" w:hAnsi="Arial" w:cs="Arial"/>
          <w:sz w:val="24"/>
          <w:szCs w:val="24"/>
          <w:lang w:eastAsia="ar-SA"/>
        </w:rPr>
      </w:pPr>
    </w:p>
    <w:p w:rsidR="00D2546A" w:rsidRDefault="00D2546A" w:rsidP="00E72C4E">
      <w:pPr>
        <w:pStyle w:val="PargrafodaLista"/>
        <w:ind w:left="1068"/>
        <w:jc w:val="both"/>
        <w:rPr>
          <w:rFonts w:ascii="Arial" w:hAnsi="Arial" w:cs="Arial"/>
          <w:sz w:val="24"/>
          <w:szCs w:val="24"/>
          <w:lang w:eastAsia="ar-SA"/>
        </w:rPr>
      </w:pPr>
    </w:p>
    <w:p w:rsidR="006C27A3" w:rsidRDefault="000A685F" w:rsidP="000A685F">
      <w:pPr>
        <w:pStyle w:val="PargrafodaLista"/>
        <w:numPr>
          <w:ilvl w:val="0"/>
          <w:numId w:val="14"/>
        </w:numPr>
        <w:jc w:val="both"/>
        <w:rPr>
          <w:rFonts w:ascii="Arial" w:hAnsi="Arial" w:cs="Arial"/>
          <w:sz w:val="24"/>
          <w:szCs w:val="24"/>
          <w:lang w:eastAsia="ar-SA"/>
        </w:rPr>
      </w:pPr>
      <w:r>
        <w:rPr>
          <w:rFonts w:ascii="Arial" w:hAnsi="Arial" w:cs="Arial"/>
          <w:sz w:val="24"/>
          <w:szCs w:val="24"/>
          <w:lang w:eastAsia="ar-SA"/>
        </w:rPr>
        <w:lastRenderedPageBreak/>
        <w:t>Medindo Resistência:</w:t>
      </w:r>
    </w:p>
    <w:p w:rsidR="000A685F" w:rsidRPr="00FD0030" w:rsidRDefault="000A685F" w:rsidP="00206C8C">
      <w:pPr>
        <w:ind w:left="494" w:firstLine="708"/>
        <w:jc w:val="both"/>
        <w:rPr>
          <w:rFonts w:ascii="Arial" w:hAnsi="Arial" w:cs="Arial"/>
          <w:sz w:val="24"/>
          <w:szCs w:val="24"/>
          <w:lang w:eastAsia="ar-SA"/>
        </w:rPr>
      </w:pPr>
      <w:r w:rsidRPr="00206C8C">
        <w:rPr>
          <w:rFonts w:ascii="Arial" w:hAnsi="Arial" w:cs="Arial"/>
          <w:sz w:val="24"/>
          <w:szCs w:val="24"/>
          <w:lang w:eastAsia="ar-SA"/>
        </w:rPr>
        <w:t xml:space="preserve">Primeiramente, devemos desligar o circuito. </w:t>
      </w:r>
      <w:r w:rsidRPr="00206C8C">
        <w:rPr>
          <w:rFonts w:ascii="Arial" w:hAnsi="Arial" w:cs="Arial"/>
          <w:b/>
          <w:sz w:val="24"/>
          <w:szCs w:val="24"/>
          <w:lang w:eastAsia="ar-SA"/>
        </w:rPr>
        <w:t>Resistência sempre deve se</w:t>
      </w:r>
      <w:r w:rsidR="00FD0030">
        <w:rPr>
          <w:rFonts w:ascii="Arial" w:hAnsi="Arial" w:cs="Arial"/>
          <w:b/>
          <w:sz w:val="24"/>
          <w:szCs w:val="24"/>
          <w:lang w:eastAsia="ar-SA"/>
        </w:rPr>
        <w:t xml:space="preserve">r medida com circuito desligado, </w:t>
      </w:r>
      <w:r w:rsidR="00FD0030">
        <w:rPr>
          <w:rFonts w:ascii="Arial" w:hAnsi="Arial" w:cs="Arial"/>
          <w:sz w:val="24"/>
          <w:szCs w:val="24"/>
          <w:lang w:eastAsia="ar-SA"/>
        </w:rPr>
        <w:t>conforme figura 6.</w:t>
      </w:r>
    </w:p>
    <w:p w:rsidR="00206C8C" w:rsidRPr="00206C8C" w:rsidRDefault="00206C8C" w:rsidP="00206C8C">
      <w:pPr>
        <w:ind w:left="494" w:firstLine="708"/>
        <w:jc w:val="center"/>
        <w:rPr>
          <w:rFonts w:ascii="Arial" w:hAnsi="Arial" w:cs="Arial"/>
          <w:b/>
          <w:sz w:val="24"/>
          <w:szCs w:val="24"/>
          <w:lang w:eastAsia="ar-SA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3531600" cy="1097603"/>
            <wp:effectExtent l="0" t="0" r="0" b="7620"/>
            <wp:docPr id="195" name="Imagem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Ckt_semalimentacao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1600" cy="1097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494" w:rsidRDefault="00FD0030" w:rsidP="00FD0030">
      <w:pPr>
        <w:ind w:left="708" w:firstLine="494"/>
        <w:jc w:val="center"/>
        <w:rPr>
          <w:rFonts w:ascii="Arial" w:hAnsi="Arial" w:cs="Arial"/>
          <w:sz w:val="24"/>
          <w:szCs w:val="24"/>
          <w:lang w:eastAsia="ar-SA"/>
        </w:rPr>
      </w:pPr>
      <w:r>
        <w:rPr>
          <w:rFonts w:ascii="Arial" w:hAnsi="Arial" w:cs="Arial"/>
          <w:sz w:val="24"/>
          <w:szCs w:val="24"/>
          <w:lang w:eastAsia="ar-SA"/>
        </w:rPr>
        <w:t>Figura 6</w:t>
      </w:r>
    </w:p>
    <w:p w:rsidR="00714494" w:rsidRDefault="00206C8C" w:rsidP="00206C8C">
      <w:pPr>
        <w:ind w:left="708" w:firstLine="494"/>
        <w:jc w:val="both"/>
        <w:rPr>
          <w:rFonts w:ascii="Arial" w:hAnsi="Arial" w:cs="Arial"/>
          <w:noProof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ar-SA"/>
        </w:rPr>
        <w:t xml:space="preserve">Em seguida, colocar o multímetro na escala de resistência, observando a posição das </w:t>
      </w:r>
      <w:r w:rsidR="00FD0030">
        <w:rPr>
          <w:rFonts w:ascii="Arial" w:hAnsi="Arial" w:cs="Arial"/>
          <w:sz w:val="24"/>
          <w:szCs w:val="24"/>
          <w:lang w:eastAsia="ar-SA"/>
        </w:rPr>
        <w:t>ponteiras, conforme figura 7.</w:t>
      </w:r>
    </w:p>
    <w:p w:rsidR="00206C8C" w:rsidRDefault="00206C8C" w:rsidP="00714494">
      <w:pPr>
        <w:ind w:left="708" w:firstLine="494"/>
        <w:jc w:val="center"/>
        <w:rPr>
          <w:rFonts w:ascii="Arial" w:hAnsi="Arial" w:cs="Arial"/>
          <w:sz w:val="24"/>
          <w:szCs w:val="24"/>
          <w:lang w:eastAsia="ar-SA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3230234" cy="1648800"/>
            <wp:effectExtent l="9525" t="0" r="0" b="0"/>
            <wp:docPr id="196" name="Imagem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Multimetro Escala de Resistência.jp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l="3074" t="15548" r="5753" b="22402"/>
                    <a:stretch/>
                  </pic:blipFill>
                  <pic:spPr bwMode="auto">
                    <a:xfrm rot="5400000">
                      <a:off x="0" y="0"/>
                      <a:ext cx="3230234" cy="164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0030" w:rsidRDefault="00FD0030" w:rsidP="00714494">
      <w:pPr>
        <w:ind w:left="708" w:firstLine="494"/>
        <w:jc w:val="center"/>
        <w:rPr>
          <w:rFonts w:ascii="Arial" w:hAnsi="Arial" w:cs="Arial"/>
          <w:sz w:val="24"/>
          <w:szCs w:val="24"/>
          <w:lang w:eastAsia="ar-SA"/>
        </w:rPr>
      </w:pPr>
      <w:r>
        <w:rPr>
          <w:rFonts w:ascii="Arial" w:hAnsi="Arial" w:cs="Arial"/>
          <w:sz w:val="24"/>
          <w:szCs w:val="24"/>
          <w:lang w:eastAsia="ar-SA"/>
        </w:rPr>
        <w:t>Figura 7</w:t>
      </w:r>
    </w:p>
    <w:p w:rsidR="00206C8C" w:rsidRDefault="00D2546A" w:rsidP="000A685F">
      <w:pPr>
        <w:ind w:left="1416"/>
        <w:jc w:val="both"/>
        <w:rPr>
          <w:rFonts w:ascii="Arial" w:hAnsi="Arial" w:cs="Arial"/>
          <w:sz w:val="24"/>
          <w:szCs w:val="24"/>
          <w:lang w:eastAsia="ar-SA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pict>
          <v:shape id="Conector de seta reta 198" o:spid="_x0000_s1032" type="#_x0000_t32" style="position:absolute;left:0;text-align:left;margin-left:143.35pt;margin-top:71.2pt;width:0;height:19.55pt;z-index:25167052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" strokecolor="#bc4542 [3045]">
            <v:stroke endarrow="block"/>
          </v:shape>
        </w:pict>
      </w:r>
      <w:r>
        <w:rPr>
          <w:rFonts w:ascii="Arial" w:hAnsi="Arial" w:cs="Arial"/>
          <w:noProof/>
          <w:sz w:val="24"/>
          <w:szCs w:val="24"/>
          <w:lang w:eastAsia="pt-BR"/>
        </w:rPr>
        <w:pict>
          <v:shape id="Conector de seta reta 199" o:spid="_x0000_s1031" type="#_x0000_t32" style="position:absolute;left:0;text-align:left;margin-left:186.55pt;margin-top:69.5pt;width:0;height:19.55pt;z-index:25170124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" strokecolor="black [3040]">
            <v:stroke endarrow="block"/>
          </v:shape>
        </w:pict>
      </w:r>
      <w:r w:rsidR="00714494">
        <w:rPr>
          <w:rFonts w:ascii="Arial" w:hAnsi="Arial" w:cs="Arial"/>
          <w:sz w:val="24"/>
          <w:szCs w:val="24"/>
          <w:lang w:eastAsia="ar-SA"/>
        </w:rPr>
        <w:t>A medição deve ser feita da mesma</w:t>
      </w:r>
      <w:r w:rsidR="00FD0030">
        <w:rPr>
          <w:rFonts w:ascii="Arial" w:hAnsi="Arial" w:cs="Arial"/>
          <w:sz w:val="24"/>
          <w:szCs w:val="24"/>
          <w:lang w:eastAsia="ar-SA"/>
        </w:rPr>
        <w:t xml:space="preserve"> forma</w:t>
      </w:r>
      <w:r w:rsidR="00714494">
        <w:rPr>
          <w:rFonts w:ascii="Arial" w:hAnsi="Arial" w:cs="Arial"/>
          <w:sz w:val="24"/>
          <w:szCs w:val="24"/>
          <w:lang w:eastAsia="ar-SA"/>
        </w:rPr>
        <w:t xml:space="preserve"> que medimos tensão elétrica, devemos medir em paralelo com o circuito</w:t>
      </w:r>
      <w:r w:rsidR="00FD0030">
        <w:rPr>
          <w:rFonts w:ascii="Arial" w:hAnsi="Arial" w:cs="Arial"/>
          <w:sz w:val="24"/>
          <w:szCs w:val="24"/>
          <w:lang w:eastAsia="ar-SA"/>
        </w:rPr>
        <w:t>, conforme ilustra a figura 8</w:t>
      </w:r>
      <w:r w:rsidR="00714494">
        <w:rPr>
          <w:rFonts w:ascii="Arial" w:hAnsi="Arial" w:cs="Arial"/>
          <w:sz w:val="24"/>
          <w:szCs w:val="24"/>
          <w:lang w:eastAsia="ar-SA"/>
        </w:rPr>
        <w:t>. Devemos observar que se não conseguirmos obter uma leitura exa</w:t>
      </w:r>
      <w:r w:rsidR="00FD0030">
        <w:rPr>
          <w:rFonts w:ascii="Arial" w:hAnsi="Arial" w:cs="Arial"/>
          <w:sz w:val="24"/>
          <w:szCs w:val="24"/>
          <w:lang w:eastAsia="ar-SA"/>
        </w:rPr>
        <w:t>ta, é necessário mudar a escala.</w:t>
      </w:r>
    </w:p>
    <w:p w:rsidR="00714494" w:rsidRDefault="00714494" w:rsidP="000A685F">
      <w:pPr>
        <w:ind w:left="1416"/>
        <w:jc w:val="both"/>
        <w:rPr>
          <w:rFonts w:ascii="Arial" w:hAnsi="Arial" w:cs="Arial"/>
          <w:sz w:val="24"/>
          <w:szCs w:val="24"/>
          <w:lang w:eastAsia="ar-SA"/>
        </w:rPr>
      </w:pPr>
      <w:r>
        <w:rPr>
          <w:rFonts w:ascii="Arial" w:hAnsi="Arial" w:cs="Arial"/>
          <w:sz w:val="24"/>
          <w:szCs w:val="24"/>
          <w:lang w:eastAsia="ar-SA"/>
        </w:rPr>
        <w:tab/>
      </w:r>
      <w:r w:rsidR="00FD0030" w:rsidRPr="00FD0030">
        <w:rPr>
          <w:rFonts w:ascii="Arial" w:hAnsi="Arial" w:cs="Arial"/>
          <w:sz w:val="24"/>
          <w:szCs w:val="24"/>
          <w:lang w:eastAsia="ar-SA"/>
        </w:rPr>
        <w:drawing>
          <wp:inline distT="0" distB="0" distL="0" distR="0">
            <wp:extent cx="3531600" cy="1097603"/>
            <wp:effectExtent l="0" t="0" r="0" b="7620"/>
            <wp:docPr id="9" name="Imagem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Ckt_semalimentacao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1600" cy="1097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494" w:rsidRDefault="00FD0030" w:rsidP="00714494">
      <w:pPr>
        <w:ind w:left="1416"/>
        <w:jc w:val="center"/>
        <w:rPr>
          <w:rFonts w:ascii="Arial" w:hAnsi="Arial" w:cs="Arial"/>
          <w:sz w:val="24"/>
          <w:szCs w:val="24"/>
          <w:lang w:eastAsia="ar-SA"/>
        </w:rPr>
      </w:pPr>
      <w:r>
        <w:rPr>
          <w:rFonts w:ascii="Arial" w:hAnsi="Arial" w:cs="Arial"/>
          <w:sz w:val="24"/>
          <w:szCs w:val="24"/>
          <w:lang w:eastAsia="ar-SA"/>
        </w:rPr>
        <w:t>Figura 8</w:t>
      </w:r>
    </w:p>
    <w:p w:rsidR="00714494" w:rsidRDefault="00714494" w:rsidP="00714494">
      <w:pPr>
        <w:pStyle w:val="PargrafodaLista"/>
        <w:ind w:left="1068"/>
        <w:jc w:val="both"/>
        <w:rPr>
          <w:rFonts w:ascii="Arial" w:hAnsi="Arial" w:cs="Arial"/>
          <w:sz w:val="24"/>
          <w:szCs w:val="24"/>
          <w:lang w:eastAsia="ar-SA"/>
        </w:rPr>
      </w:pPr>
      <w:r>
        <w:rPr>
          <w:rFonts w:ascii="Arial" w:hAnsi="Arial" w:cs="Arial"/>
          <w:sz w:val="24"/>
          <w:szCs w:val="24"/>
          <w:lang w:eastAsia="ar-SA"/>
        </w:rPr>
        <w:lastRenderedPageBreak/>
        <w:t>Com base nas medições, preencher a tabela abaixo:</w:t>
      </w:r>
    </w:p>
    <w:tbl>
      <w:tblPr>
        <w:tblStyle w:val="Tabelacomgrade"/>
        <w:tblW w:w="0" w:type="auto"/>
        <w:tblInd w:w="1068" w:type="dxa"/>
        <w:tblLook w:val="04A0"/>
      </w:tblPr>
      <w:tblGrid>
        <w:gridCol w:w="1875"/>
        <w:gridCol w:w="1289"/>
        <w:gridCol w:w="1496"/>
        <w:gridCol w:w="1496"/>
        <w:gridCol w:w="1496"/>
      </w:tblGrid>
      <w:tr w:rsidR="00714494" w:rsidTr="00714494">
        <w:tc>
          <w:tcPr>
            <w:tcW w:w="1875" w:type="dxa"/>
          </w:tcPr>
          <w:p w:rsidR="00714494" w:rsidRDefault="00714494" w:rsidP="00714494">
            <w:pPr>
              <w:pStyle w:val="PargrafodaLista"/>
              <w:tabs>
                <w:tab w:val="left" w:pos="1390"/>
              </w:tabs>
              <w:ind w:left="0"/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</w:p>
        </w:tc>
        <w:tc>
          <w:tcPr>
            <w:tcW w:w="1289" w:type="dxa"/>
          </w:tcPr>
          <w:p w:rsidR="00714494" w:rsidRDefault="00714494" w:rsidP="00714494">
            <w:pPr>
              <w:pStyle w:val="PargrafodaLista"/>
              <w:ind w:left="0"/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>
              <w:rPr>
                <w:rFonts w:ascii="Arial" w:hAnsi="Arial" w:cs="Arial"/>
                <w:sz w:val="24"/>
                <w:szCs w:val="24"/>
                <w:lang w:eastAsia="ar-SA"/>
              </w:rPr>
              <w:t>R1</w:t>
            </w:r>
          </w:p>
        </w:tc>
        <w:tc>
          <w:tcPr>
            <w:tcW w:w="1496" w:type="dxa"/>
          </w:tcPr>
          <w:p w:rsidR="00714494" w:rsidRDefault="00714494" w:rsidP="00714494">
            <w:pPr>
              <w:pStyle w:val="PargrafodaLista"/>
              <w:ind w:left="0"/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>
              <w:rPr>
                <w:rFonts w:ascii="Arial" w:hAnsi="Arial" w:cs="Arial"/>
                <w:sz w:val="24"/>
                <w:szCs w:val="24"/>
                <w:lang w:eastAsia="ar-SA"/>
              </w:rPr>
              <w:t>R2</w:t>
            </w:r>
          </w:p>
        </w:tc>
        <w:tc>
          <w:tcPr>
            <w:tcW w:w="1496" w:type="dxa"/>
          </w:tcPr>
          <w:p w:rsidR="00714494" w:rsidRDefault="00714494" w:rsidP="00714494">
            <w:pPr>
              <w:pStyle w:val="PargrafodaLista"/>
              <w:ind w:left="0"/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>
              <w:rPr>
                <w:rFonts w:ascii="Arial" w:hAnsi="Arial" w:cs="Arial"/>
                <w:sz w:val="24"/>
                <w:szCs w:val="24"/>
                <w:lang w:eastAsia="ar-SA"/>
              </w:rPr>
              <w:t>R3</w:t>
            </w:r>
          </w:p>
        </w:tc>
        <w:tc>
          <w:tcPr>
            <w:tcW w:w="1496" w:type="dxa"/>
          </w:tcPr>
          <w:p w:rsidR="00714494" w:rsidRDefault="00714494" w:rsidP="00714494">
            <w:pPr>
              <w:pStyle w:val="PargrafodaLista"/>
              <w:ind w:left="0"/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>
              <w:rPr>
                <w:rFonts w:ascii="Arial" w:hAnsi="Arial" w:cs="Arial"/>
                <w:sz w:val="24"/>
                <w:szCs w:val="24"/>
                <w:lang w:eastAsia="ar-SA"/>
              </w:rPr>
              <w:t>R4</w:t>
            </w:r>
          </w:p>
        </w:tc>
      </w:tr>
      <w:tr w:rsidR="00714494" w:rsidTr="00714494">
        <w:tc>
          <w:tcPr>
            <w:tcW w:w="1875" w:type="dxa"/>
          </w:tcPr>
          <w:p w:rsidR="00714494" w:rsidRDefault="00714494" w:rsidP="00714494">
            <w:pPr>
              <w:pStyle w:val="PargrafodaLista"/>
              <w:ind w:left="0"/>
              <w:jc w:val="both"/>
              <w:rPr>
                <w:rFonts w:ascii="Arial" w:hAnsi="Arial" w:cs="Arial"/>
                <w:sz w:val="24"/>
                <w:szCs w:val="24"/>
                <w:lang w:eastAsia="ar-SA"/>
              </w:rPr>
            </w:pPr>
            <w:r>
              <w:rPr>
                <w:rFonts w:ascii="Arial" w:hAnsi="Arial" w:cs="Arial"/>
                <w:sz w:val="24"/>
                <w:szCs w:val="24"/>
                <w:lang w:eastAsia="ar-SA"/>
              </w:rPr>
              <w:t>Resistência (Ω)</w:t>
            </w:r>
          </w:p>
        </w:tc>
        <w:tc>
          <w:tcPr>
            <w:tcW w:w="1289" w:type="dxa"/>
          </w:tcPr>
          <w:p w:rsidR="00714494" w:rsidRDefault="00714494" w:rsidP="00714494">
            <w:pPr>
              <w:pStyle w:val="PargrafodaLista"/>
              <w:ind w:left="0"/>
              <w:jc w:val="both"/>
              <w:rPr>
                <w:rFonts w:ascii="Arial" w:hAnsi="Arial" w:cs="Arial"/>
                <w:sz w:val="24"/>
                <w:szCs w:val="24"/>
                <w:lang w:eastAsia="ar-SA"/>
              </w:rPr>
            </w:pPr>
          </w:p>
        </w:tc>
        <w:tc>
          <w:tcPr>
            <w:tcW w:w="1496" w:type="dxa"/>
          </w:tcPr>
          <w:p w:rsidR="00714494" w:rsidRDefault="00714494" w:rsidP="00714494">
            <w:pPr>
              <w:pStyle w:val="PargrafodaLista"/>
              <w:ind w:left="0"/>
              <w:jc w:val="both"/>
              <w:rPr>
                <w:rFonts w:ascii="Arial" w:hAnsi="Arial" w:cs="Arial"/>
                <w:sz w:val="24"/>
                <w:szCs w:val="24"/>
                <w:lang w:eastAsia="ar-SA"/>
              </w:rPr>
            </w:pPr>
          </w:p>
        </w:tc>
        <w:tc>
          <w:tcPr>
            <w:tcW w:w="1496" w:type="dxa"/>
          </w:tcPr>
          <w:p w:rsidR="00714494" w:rsidRDefault="00714494" w:rsidP="00714494">
            <w:pPr>
              <w:pStyle w:val="PargrafodaLista"/>
              <w:ind w:left="0"/>
              <w:jc w:val="both"/>
              <w:rPr>
                <w:rFonts w:ascii="Arial" w:hAnsi="Arial" w:cs="Arial"/>
                <w:sz w:val="24"/>
                <w:szCs w:val="24"/>
                <w:lang w:eastAsia="ar-SA"/>
              </w:rPr>
            </w:pPr>
          </w:p>
        </w:tc>
        <w:tc>
          <w:tcPr>
            <w:tcW w:w="1496" w:type="dxa"/>
          </w:tcPr>
          <w:p w:rsidR="00714494" w:rsidRDefault="00714494" w:rsidP="00714494">
            <w:pPr>
              <w:pStyle w:val="PargrafodaLista"/>
              <w:ind w:left="0"/>
              <w:jc w:val="both"/>
              <w:rPr>
                <w:rFonts w:ascii="Arial" w:hAnsi="Arial" w:cs="Arial"/>
                <w:sz w:val="24"/>
                <w:szCs w:val="24"/>
                <w:lang w:eastAsia="ar-SA"/>
              </w:rPr>
            </w:pPr>
          </w:p>
        </w:tc>
      </w:tr>
    </w:tbl>
    <w:p w:rsidR="00E75499" w:rsidRDefault="00E75499" w:rsidP="00714494">
      <w:pPr>
        <w:pStyle w:val="PargrafodaLista"/>
        <w:ind w:left="1068"/>
        <w:jc w:val="both"/>
        <w:rPr>
          <w:rFonts w:ascii="Arial" w:hAnsi="Arial" w:cs="Arial"/>
          <w:sz w:val="24"/>
          <w:szCs w:val="24"/>
          <w:lang w:eastAsia="ar-SA"/>
        </w:rPr>
      </w:pPr>
    </w:p>
    <w:p w:rsidR="00714494" w:rsidRDefault="00714494" w:rsidP="00714494">
      <w:pPr>
        <w:pStyle w:val="PargrafodaLista"/>
        <w:numPr>
          <w:ilvl w:val="0"/>
          <w:numId w:val="14"/>
        </w:numPr>
        <w:jc w:val="both"/>
        <w:rPr>
          <w:rFonts w:ascii="Arial" w:hAnsi="Arial" w:cs="Arial"/>
          <w:sz w:val="24"/>
          <w:szCs w:val="24"/>
          <w:lang w:eastAsia="ar-SA"/>
        </w:rPr>
      </w:pPr>
      <w:r>
        <w:rPr>
          <w:rFonts w:ascii="Arial" w:hAnsi="Arial" w:cs="Arial"/>
          <w:sz w:val="24"/>
          <w:szCs w:val="24"/>
          <w:lang w:eastAsia="ar-SA"/>
        </w:rPr>
        <w:t>Medindo Tensão Alternada</w:t>
      </w:r>
      <w:r w:rsidR="00E75499">
        <w:rPr>
          <w:rFonts w:ascii="Arial" w:hAnsi="Arial" w:cs="Arial"/>
          <w:sz w:val="24"/>
          <w:szCs w:val="24"/>
          <w:lang w:eastAsia="ar-SA"/>
        </w:rPr>
        <w:t>:</w:t>
      </w:r>
    </w:p>
    <w:p w:rsidR="00E75499" w:rsidRDefault="00E75499" w:rsidP="00E75499">
      <w:pPr>
        <w:pStyle w:val="PargrafodaLista"/>
        <w:ind w:left="1068" w:firstLine="348"/>
        <w:jc w:val="both"/>
        <w:rPr>
          <w:rFonts w:ascii="Arial" w:hAnsi="Arial" w:cs="Arial"/>
          <w:sz w:val="24"/>
          <w:szCs w:val="24"/>
          <w:lang w:eastAsia="ar-SA"/>
        </w:rPr>
      </w:pPr>
      <w:r>
        <w:rPr>
          <w:rFonts w:ascii="Arial" w:hAnsi="Arial" w:cs="Arial"/>
          <w:sz w:val="24"/>
          <w:szCs w:val="24"/>
          <w:lang w:eastAsia="ar-SA"/>
        </w:rPr>
        <w:t>No processo de medição de tensão alternada devemos tomar cuidados para não ocasionar nenhum curto, pois iremos trabalhar com tensões altas.</w:t>
      </w:r>
    </w:p>
    <w:p w:rsidR="00E75499" w:rsidRDefault="00E75499" w:rsidP="00E75499">
      <w:pPr>
        <w:pStyle w:val="PargrafodaLista"/>
        <w:ind w:left="1068" w:firstLine="348"/>
        <w:jc w:val="both"/>
        <w:rPr>
          <w:rFonts w:ascii="Arial" w:hAnsi="Arial" w:cs="Arial"/>
          <w:sz w:val="24"/>
          <w:szCs w:val="24"/>
          <w:lang w:eastAsia="ar-SA"/>
        </w:rPr>
      </w:pPr>
      <w:r>
        <w:rPr>
          <w:rFonts w:ascii="Arial" w:hAnsi="Arial" w:cs="Arial"/>
          <w:sz w:val="24"/>
          <w:szCs w:val="24"/>
          <w:lang w:eastAsia="ar-SA"/>
        </w:rPr>
        <w:t xml:space="preserve">Devemos colocar o multímetro na escala </w:t>
      </w:r>
      <w:r w:rsidR="00FD0030">
        <w:rPr>
          <w:rFonts w:ascii="Arial" w:hAnsi="Arial" w:cs="Arial"/>
          <w:sz w:val="24"/>
          <w:szCs w:val="24"/>
          <w:lang w:eastAsia="ar-SA"/>
        </w:rPr>
        <w:t>de tensão alternada, conforme ilustra a figura 9.</w:t>
      </w:r>
    </w:p>
    <w:p w:rsidR="00E75499" w:rsidRDefault="00E75499" w:rsidP="00E75499">
      <w:pPr>
        <w:pStyle w:val="PargrafodaLista"/>
        <w:ind w:left="1068"/>
        <w:jc w:val="center"/>
        <w:rPr>
          <w:rFonts w:ascii="Arial" w:hAnsi="Arial" w:cs="Arial"/>
          <w:noProof/>
          <w:sz w:val="24"/>
          <w:szCs w:val="24"/>
          <w:lang w:eastAsia="pt-BR"/>
        </w:rPr>
      </w:pPr>
    </w:p>
    <w:p w:rsidR="00E75499" w:rsidRDefault="00E75499" w:rsidP="00E75499">
      <w:pPr>
        <w:pStyle w:val="PargrafodaLista"/>
        <w:ind w:left="1068"/>
        <w:jc w:val="center"/>
        <w:rPr>
          <w:rFonts w:ascii="Arial" w:hAnsi="Arial" w:cs="Arial"/>
          <w:sz w:val="24"/>
          <w:szCs w:val="24"/>
          <w:lang w:eastAsia="ar-SA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3286337" cy="1648800"/>
            <wp:effectExtent l="0" t="317" r="9207" b="9208"/>
            <wp:docPr id="200" name="Imagem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Multimetro Escala Tensão AC.jp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l="4549" t="18109" r="14447" b="27703"/>
                    <a:stretch/>
                  </pic:blipFill>
                  <pic:spPr bwMode="auto">
                    <a:xfrm rot="5400000">
                      <a:off x="0" y="0"/>
                      <a:ext cx="3286337" cy="164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5499" w:rsidRDefault="00E75499" w:rsidP="00E75499">
      <w:pPr>
        <w:pStyle w:val="PargrafodaLista"/>
        <w:ind w:left="1068"/>
        <w:rPr>
          <w:rFonts w:ascii="Arial" w:hAnsi="Arial" w:cs="Arial"/>
          <w:sz w:val="24"/>
          <w:szCs w:val="24"/>
          <w:lang w:eastAsia="ar-SA"/>
        </w:rPr>
      </w:pPr>
    </w:p>
    <w:p w:rsidR="001808F5" w:rsidRDefault="00FD0030" w:rsidP="00FD0030">
      <w:pPr>
        <w:pStyle w:val="PargrafodaLista"/>
        <w:ind w:left="1068"/>
        <w:jc w:val="center"/>
        <w:rPr>
          <w:rFonts w:ascii="Arial" w:hAnsi="Arial" w:cs="Arial"/>
          <w:sz w:val="24"/>
          <w:szCs w:val="24"/>
          <w:lang w:eastAsia="ar-SA"/>
        </w:rPr>
      </w:pPr>
      <w:r>
        <w:rPr>
          <w:rFonts w:ascii="Arial" w:hAnsi="Arial" w:cs="Arial"/>
          <w:sz w:val="24"/>
          <w:szCs w:val="24"/>
          <w:lang w:eastAsia="ar-SA"/>
        </w:rPr>
        <w:t>Figura 9</w:t>
      </w:r>
    </w:p>
    <w:p w:rsidR="00E75499" w:rsidRDefault="00E75499" w:rsidP="001808F5">
      <w:pPr>
        <w:pStyle w:val="PargrafodaLista"/>
        <w:ind w:left="1068"/>
        <w:jc w:val="both"/>
        <w:rPr>
          <w:rFonts w:ascii="Arial" w:hAnsi="Arial" w:cs="Arial"/>
          <w:sz w:val="24"/>
          <w:szCs w:val="24"/>
          <w:lang w:eastAsia="ar-SA"/>
        </w:rPr>
      </w:pPr>
      <w:r>
        <w:rPr>
          <w:rFonts w:ascii="Arial" w:hAnsi="Arial" w:cs="Arial"/>
          <w:sz w:val="24"/>
          <w:szCs w:val="24"/>
          <w:lang w:eastAsia="ar-SA"/>
        </w:rPr>
        <w:t xml:space="preserve">Sempre que não soubermos o valor de tensão a ser medido, é recomendado colocar na maior escala possível, no caso do modelo em destaque 750Vac. </w:t>
      </w:r>
    </w:p>
    <w:p w:rsidR="001808F5" w:rsidRDefault="001808F5" w:rsidP="001808F5">
      <w:pPr>
        <w:pStyle w:val="PargrafodaLista"/>
        <w:ind w:left="1068"/>
        <w:jc w:val="both"/>
        <w:rPr>
          <w:rFonts w:ascii="Arial" w:hAnsi="Arial" w:cs="Arial"/>
          <w:sz w:val="24"/>
          <w:szCs w:val="24"/>
          <w:lang w:eastAsia="ar-SA"/>
        </w:rPr>
      </w:pPr>
      <w:r>
        <w:rPr>
          <w:rFonts w:ascii="Arial" w:hAnsi="Arial" w:cs="Arial"/>
          <w:sz w:val="24"/>
          <w:szCs w:val="24"/>
          <w:lang w:eastAsia="ar-SA"/>
        </w:rPr>
        <w:tab/>
        <w:t xml:space="preserve">Coloque as ponteiras nos polos da </w:t>
      </w:r>
      <w:r w:rsidR="00FD0030">
        <w:rPr>
          <w:rFonts w:ascii="Arial" w:hAnsi="Arial" w:cs="Arial"/>
          <w:sz w:val="24"/>
          <w:szCs w:val="24"/>
          <w:lang w:eastAsia="ar-SA"/>
        </w:rPr>
        <w:t>tomada e observe o valor medido, conforme figura 10.</w:t>
      </w:r>
    </w:p>
    <w:p w:rsidR="00E75499" w:rsidRDefault="00572FC0" w:rsidP="001808F5">
      <w:pPr>
        <w:jc w:val="center"/>
        <w:rPr>
          <w:rFonts w:ascii="Arial" w:hAnsi="Arial" w:cs="Arial"/>
          <w:sz w:val="24"/>
          <w:szCs w:val="24"/>
          <w:lang w:eastAsia="ar-SA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pict>
          <v:shape id="Conector de seta reta 210" o:spid="_x0000_s1030" type="#_x0000_t32" style="position:absolute;left:0;text-align:left;margin-left:304.9pt;margin-top:4.75pt;width:29.4pt;height:0;flip:x;z-index:25170432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" strokecolor="#bc4542 [3045]">
            <v:stroke endarrow="block"/>
          </v:shape>
        </w:pict>
      </w:r>
      <w:r>
        <w:rPr>
          <w:rFonts w:ascii="Arial" w:hAnsi="Arial" w:cs="Arial"/>
          <w:noProof/>
          <w:sz w:val="24"/>
          <w:szCs w:val="24"/>
          <w:lang w:eastAsia="pt-BR"/>
        </w:rPr>
        <w:pict>
          <v:shape id="Conector de seta reta 211" o:spid="_x0000_s1029" type="#_x0000_t32" style="position:absolute;left:0;text-align:left;margin-left:305.65pt;margin-top:80.5pt;width:29.45pt;height:0;flip:x;z-index:25170739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" strokecolor="black [3040]">
            <v:stroke endarrow="block"/>
          </v:shape>
        </w:pict>
      </w:r>
      <w:r w:rsidR="001808F5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2286000" cy="1085850"/>
            <wp:effectExtent l="0" t="0" r="0" b="0"/>
            <wp:docPr id="203" name="Imagem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TOMADA_AC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46A" w:rsidRDefault="00FD0030" w:rsidP="00FD0030">
      <w:pPr>
        <w:jc w:val="center"/>
        <w:rPr>
          <w:rFonts w:ascii="Arial" w:hAnsi="Arial" w:cs="Arial"/>
          <w:sz w:val="24"/>
          <w:szCs w:val="24"/>
          <w:lang w:eastAsia="ar-SA"/>
        </w:rPr>
      </w:pPr>
      <w:r>
        <w:rPr>
          <w:rFonts w:ascii="Arial" w:hAnsi="Arial" w:cs="Arial"/>
          <w:sz w:val="24"/>
          <w:szCs w:val="24"/>
          <w:lang w:eastAsia="ar-SA"/>
        </w:rPr>
        <w:t>Figura 10</w:t>
      </w:r>
    </w:p>
    <w:p w:rsidR="001808F5" w:rsidRDefault="001808F5" w:rsidP="001808F5">
      <w:pPr>
        <w:jc w:val="both"/>
        <w:rPr>
          <w:rFonts w:ascii="Arial" w:hAnsi="Arial" w:cs="Arial"/>
          <w:sz w:val="24"/>
          <w:szCs w:val="24"/>
          <w:lang w:eastAsia="ar-SA"/>
        </w:rPr>
      </w:pPr>
      <w:r>
        <w:rPr>
          <w:rFonts w:ascii="Arial" w:hAnsi="Arial" w:cs="Arial"/>
          <w:sz w:val="24"/>
          <w:szCs w:val="24"/>
          <w:lang w:eastAsia="ar-SA"/>
        </w:rPr>
        <w:t>Anote o valor medido na tabela abaixo:</w:t>
      </w:r>
    </w:p>
    <w:tbl>
      <w:tblPr>
        <w:tblStyle w:val="Tabelacomgrade"/>
        <w:tblW w:w="0" w:type="auto"/>
        <w:tblLook w:val="04A0"/>
      </w:tblPr>
      <w:tblGrid>
        <w:gridCol w:w="4322"/>
        <w:gridCol w:w="4322"/>
      </w:tblGrid>
      <w:tr w:rsidR="001808F5" w:rsidTr="001808F5">
        <w:tc>
          <w:tcPr>
            <w:tcW w:w="4322" w:type="dxa"/>
          </w:tcPr>
          <w:p w:rsidR="001808F5" w:rsidRDefault="001808F5" w:rsidP="001808F5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</w:p>
        </w:tc>
        <w:tc>
          <w:tcPr>
            <w:tcW w:w="4322" w:type="dxa"/>
          </w:tcPr>
          <w:p w:rsidR="001808F5" w:rsidRDefault="001808F5" w:rsidP="001808F5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>
              <w:rPr>
                <w:rFonts w:ascii="Arial" w:hAnsi="Arial" w:cs="Arial"/>
                <w:sz w:val="24"/>
                <w:szCs w:val="24"/>
                <w:lang w:eastAsia="ar-SA"/>
              </w:rPr>
              <w:t>Tomada</w:t>
            </w:r>
          </w:p>
        </w:tc>
      </w:tr>
      <w:tr w:rsidR="001808F5" w:rsidTr="001808F5">
        <w:tc>
          <w:tcPr>
            <w:tcW w:w="4322" w:type="dxa"/>
          </w:tcPr>
          <w:p w:rsidR="001808F5" w:rsidRDefault="001808F5" w:rsidP="001808F5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  <w:r w:rsidRPr="001808F5">
              <w:rPr>
                <w:rFonts w:ascii="Arial" w:hAnsi="Arial" w:cs="Arial"/>
                <w:sz w:val="24"/>
                <w:szCs w:val="24"/>
                <w:lang w:eastAsia="ar-SA"/>
              </w:rPr>
              <w:t>Tensão AC</w:t>
            </w:r>
            <w:bookmarkStart w:id="0" w:name="_GoBack"/>
            <w:bookmarkEnd w:id="0"/>
            <w:r>
              <w:rPr>
                <w:rFonts w:ascii="Arial" w:hAnsi="Arial" w:cs="Arial"/>
                <w:sz w:val="24"/>
                <w:szCs w:val="24"/>
                <w:lang w:eastAsia="ar-SA"/>
              </w:rPr>
              <w:t xml:space="preserve"> (V)</w:t>
            </w:r>
          </w:p>
        </w:tc>
        <w:tc>
          <w:tcPr>
            <w:tcW w:w="4322" w:type="dxa"/>
          </w:tcPr>
          <w:p w:rsidR="001808F5" w:rsidRDefault="001808F5" w:rsidP="001808F5">
            <w:pPr>
              <w:jc w:val="center"/>
              <w:rPr>
                <w:rFonts w:ascii="Arial" w:hAnsi="Arial" w:cs="Arial"/>
                <w:sz w:val="24"/>
                <w:szCs w:val="24"/>
                <w:lang w:eastAsia="ar-SA"/>
              </w:rPr>
            </w:pPr>
          </w:p>
        </w:tc>
      </w:tr>
    </w:tbl>
    <w:p w:rsidR="00FB35C0" w:rsidRDefault="005768BD" w:rsidP="00FB35C0">
      <w:pPr>
        <w:pStyle w:val="Ttulo1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</w:t>
      </w:r>
      <w:r w:rsidR="00FB35C0" w:rsidRPr="005B0106">
        <w:rPr>
          <w:sz w:val="24"/>
          <w:szCs w:val="24"/>
        </w:rPr>
        <w:t>CONCLUSÕES:</w:t>
      </w:r>
    </w:p>
    <w:p w:rsidR="00A84209" w:rsidRPr="00A84209" w:rsidRDefault="00A84209" w:rsidP="00A84209">
      <w:pPr>
        <w:rPr>
          <w:lang w:eastAsia="ar-SA"/>
        </w:rPr>
      </w:pPr>
    </w:p>
    <w:p w:rsidR="00A84209" w:rsidRDefault="00A84209" w:rsidP="00A84209">
      <w:pPr>
        <w:ind w:left="284" w:firstLine="708"/>
        <w:jc w:val="both"/>
        <w:rPr>
          <w:rFonts w:ascii="Arial" w:hAnsi="Arial" w:cs="Arial"/>
          <w:sz w:val="24"/>
          <w:szCs w:val="24"/>
          <w:lang w:eastAsia="ar-SA"/>
        </w:rPr>
      </w:pPr>
      <w:r w:rsidRPr="0008777D">
        <w:rPr>
          <w:rFonts w:ascii="Arial" w:hAnsi="Arial" w:cs="Arial"/>
          <w:sz w:val="24"/>
          <w:szCs w:val="24"/>
          <w:lang w:eastAsia="ar-SA"/>
        </w:rPr>
        <w:t>Ao final desta atividade</w:t>
      </w:r>
      <w:r>
        <w:rPr>
          <w:rFonts w:ascii="Arial" w:hAnsi="Arial" w:cs="Arial"/>
          <w:sz w:val="24"/>
          <w:szCs w:val="24"/>
          <w:lang w:eastAsia="ar-SA"/>
        </w:rPr>
        <w:t xml:space="preserve">, o aluno será capaz de compreender o funcionamento e aplicação do multímetro e suas escalas em circuitos, para aferir grandezas elétricas como corrente, tensão e resistência, conhecer alguns equipamentos como </w:t>
      </w:r>
      <w:r w:rsidR="00C359DB">
        <w:rPr>
          <w:rFonts w:ascii="Arial" w:hAnsi="Arial" w:cs="Arial"/>
          <w:sz w:val="24"/>
          <w:szCs w:val="24"/>
          <w:lang w:eastAsia="ar-SA"/>
        </w:rPr>
        <w:t>fontes reguladoras de tensão e aplicação destes instrumentos em montagem de circuitos.</w:t>
      </w:r>
    </w:p>
    <w:p w:rsidR="005B0106" w:rsidRDefault="005B0106" w:rsidP="005B0106">
      <w:pPr>
        <w:pStyle w:val="Ttulo1"/>
        <w:numPr>
          <w:ilvl w:val="0"/>
          <w:numId w:val="0"/>
        </w:numPr>
        <w:ind w:left="494"/>
        <w:rPr>
          <w:sz w:val="24"/>
          <w:szCs w:val="24"/>
        </w:rPr>
      </w:pPr>
    </w:p>
    <w:p w:rsidR="00C359DB" w:rsidRDefault="00C359DB" w:rsidP="00C359DB">
      <w:pPr>
        <w:rPr>
          <w:lang w:eastAsia="ar-SA"/>
        </w:rPr>
      </w:pPr>
    </w:p>
    <w:p w:rsidR="00C359DB" w:rsidRDefault="00C359DB" w:rsidP="00C359DB">
      <w:pPr>
        <w:rPr>
          <w:lang w:eastAsia="ar-SA"/>
        </w:rPr>
      </w:pPr>
    </w:p>
    <w:p w:rsidR="00C359DB" w:rsidRDefault="00C359DB" w:rsidP="00C359DB">
      <w:pPr>
        <w:rPr>
          <w:lang w:eastAsia="ar-SA"/>
        </w:rPr>
      </w:pPr>
    </w:p>
    <w:p w:rsidR="00C359DB" w:rsidRDefault="00C359DB" w:rsidP="00C359DB">
      <w:pPr>
        <w:rPr>
          <w:lang w:eastAsia="ar-SA"/>
        </w:rPr>
      </w:pPr>
    </w:p>
    <w:p w:rsidR="00C359DB" w:rsidRDefault="00C359DB" w:rsidP="00C359DB">
      <w:pPr>
        <w:rPr>
          <w:lang w:eastAsia="ar-SA"/>
        </w:rPr>
      </w:pPr>
    </w:p>
    <w:p w:rsidR="00C359DB" w:rsidRDefault="00C359DB" w:rsidP="00C359DB">
      <w:pPr>
        <w:rPr>
          <w:lang w:eastAsia="ar-SA"/>
        </w:rPr>
      </w:pPr>
    </w:p>
    <w:p w:rsidR="00C359DB" w:rsidRDefault="00C359DB" w:rsidP="00C359DB">
      <w:pPr>
        <w:rPr>
          <w:lang w:eastAsia="ar-SA"/>
        </w:rPr>
      </w:pPr>
    </w:p>
    <w:p w:rsidR="00C359DB" w:rsidRDefault="00C359DB" w:rsidP="00C359DB">
      <w:pPr>
        <w:rPr>
          <w:lang w:eastAsia="ar-SA"/>
        </w:rPr>
      </w:pPr>
    </w:p>
    <w:p w:rsidR="00C359DB" w:rsidRDefault="00C359DB" w:rsidP="00C359DB">
      <w:pPr>
        <w:rPr>
          <w:lang w:eastAsia="ar-SA"/>
        </w:rPr>
      </w:pPr>
    </w:p>
    <w:p w:rsidR="00C359DB" w:rsidRDefault="00C359DB" w:rsidP="00C359DB">
      <w:pPr>
        <w:rPr>
          <w:lang w:eastAsia="ar-SA"/>
        </w:rPr>
      </w:pPr>
    </w:p>
    <w:p w:rsidR="00C359DB" w:rsidRDefault="00C359DB" w:rsidP="00C359DB">
      <w:pPr>
        <w:rPr>
          <w:lang w:eastAsia="ar-SA"/>
        </w:rPr>
      </w:pPr>
    </w:p>
    <w:p w:rsidR="00C359DB" w:rsidRDefault="00C359DB" w:rsidP="00C359DB">
      <w:pPr>
        <w:rPr>
          <w:lang w:eastAsia="ar-SA"/>
        </w:rPr>
      </w:pPr>
    </w:p>
    <w:p w:rsidR="00C359DB" w:rsidRDefault="00C359DB" w:rsidP="00C359DB">
      <w:pPr>
        <w:rPr>
          <w:lang w:eastAsia="ar-SA"/>
        </w:rPr>
      </w:pPr>
    </w:p>
    <w:p w:rsidR="00C359DB" w:rsidRDefault="00C359DB" w:rsidP="00C359DB">
      <w:pPr>
        <w:rPr>
          <w:lang w:eastAsia="ar-SA"/>
        </w:rPr>
      </w:pPr>
    </w:p>
    <w:p w:rsidR="00C359DB" w:rsidRDefault="00C359DB" w:rsidP="00C359DB">
      <w:pPr>
        <w:rPr>
          <w:lang w:eastAsia="ar-SA"/>
        </w:rPr>
      </w:pPr>
    </w:p>
    <w:p w:rsidR="00C359DB" w:rsidRDefault="00C359DB" w:rsidP="00C359DB">
      <w:pPr>
        <w:rPr>
          <w:lang w:eastAsia="ar-SA"/>
        </w:rPr>
      </w:pPr>
    </w:p>
    <w:p w:rsidR="00C359DB" w:rsidRDefault="00C359DB" w:rsidP="00C359DB">
      <w:pPr>
        <w:rPr>
          <w:lang w:eastAsia="ar-SA"/>
        </w:rPr>
      </w:pPr>
    </w:p>
    <w:p w:rsidR="00C359DB" w:rsidRPr="00C359DB" w:rsidRDefault="00C359DB" w:rsidP="00C359DB">
      <w:pPr>
        <w:rPr>
          <w:lang w:eastAsia="ar-SA"/>
        </w:rPr>
      </w:pPr>
    </w:p>
    <w:p w:rsidR="00FB35C0" w:rsidRPr="005B0106" w:rsidRDefault="00FB35C0" w:rsidP="00FB35C0">
      <w:pPr>
        <w:pStyle w:val="Ttulo1"/>
        <w:rPr>
          <w:sz w:val="24"/>
          <w:szCs w:val="24"/>
        </w:rPr>
      </w:pPr>
      <w:r w:rsidRPr="005B0106">
        <w:rPr>
          <w:sz w:val="24"/>
          <w:szCs w:val="24"/>
        </w:rPr>
        <w:lastRenderedPageBreak/>
        <w:t xml:space="preserve"> BIBLIOGRAFIA:</w:t>
      </w:r>
    </w:p>
    <w:p w:rsidR="00FB35C0" w:rsidRPr="005B0106" w:rsidRDefault="00FB35C0" w:rsidP="00FB35C0">
      <w:pPr>
        <w:pStyle w:val="PargrafodaLista"/>
        <w:numPr>
          <w:ilvl w:val="1"/>
          <w:numId w:val="10"/>
        </w:numPr>
        <w:spacing w:line="360" w:lineRule="auto"/>
        <w:ind w:left="993" w:hanging="6"/>
        <w:jc w:val="both"/>
        <w:rPr>
          <w:rFonts w:ascii="Times New Roman" w:hAnsi="Times New Roman" w:cs="Times New Roman"/>
          <w:sz w:val="24"/>
          <w:szCs w:val="24"/>
        </w:rPr>
      </w:pPr>
      <w:r w:rsidRPr="005B0106">
        <w:rPr>
          <w:rFonts w:ascii="Times New Roman" w:hAnsi="Times New Roman" w:cs="Times New Roman"/>
          <w:sz w:val="24"/>
          <w:szCs w:val="24"/>
        </w:rPr>
        <w:t xml:space="preserve">CAPUANO, Francisco Gabriel; MARINO, Maria Aparecida Mendes. </w:t>
      </w:r>
      <w:r w:rsidRPr="005B0106">
        <w:rPr>
          <w:rFonts w:ascii="Times New Roman" w:hAnsi="Times New Roman" w:cs="Times New Roman"/>
          <w:b/>
          <w:sz w:val="24"/>
          <w:szCs w:val="24"/>
        </w:rPr>
        <w:t xml:space="preserve">Laboratório de Eletricidade e Eletrônica: Teoria e Prática. </w:t>
      </w:r>
      <w:r w:rsidRPr="005B0106">
        <w:rPr>
          <w:rFonts w:ascii="Times New Roman" w:hAnsi="Times New Roman" w:cs="Times New Roman"/>
          <w:sz w:val="24"/>
          <w:szCs w:val="24"/>
        </w:rPr>
        <w:t>24. Ed. São Paulo: Editora Érica.  309p.</w:t>
      </w:r>
    </w:p>
    <w:p w:rsidR="00FB35C0" w:rsidRPr="00585C16" w:rsidRDefault="00FB35C0" w:rsidP="00FB35C0">
      <w:pPr>
        <w:pStyle w:val="PargrafodaLista"/>
        <w:numPr>
          <w:ilvl w:val="1"/>
          <w:numId w:val="10"/>
        </w:numPr>
        <w:spacing w:line="360" w:lineRule="auto"/>
        <w:ind w:left="993" w:hanging="6"/>
        <w:jc w:val="both"/>
        <w:rPr>
          <w:sz w:val="24"/>
          <w:szCs w:val="24"/>
          <w:lang w:eastAsia="ar-SA"/>
        </w:rPr>
      </w:pPr>
      <w:r w:rsidRPr="005B0106">
        <w:rPr>
          <w:rFonts w:ascii="Times New Roman" w:hAnsi="Times New Roman" w:cs="Times New Roman"/>
          <w:sz w:val="24"/>
          <w:szCs w:val="24"/>
        </w:rPr>
        <w:t>BOYLESTAD, Robert L.</w:t>
      </w:r>
      <w:r w:rsidRPr="005B0106">
        <w:rPr>
          <w:rFonts w:ascii="Times New Roman" w:hAnsi="Times New Roman" w:cs="Times New Roman"/>
          <w:b/>
          <w:sz w:val="24"/>
          <w:szCs w:val="24"/>
        </w:rPr>
        <w:t xml:space="preserve"> Introdução à Análise de Circuitos.</w:t>
      </w:r>
      <w:r w:rsidRPr="005B0106">
        <w:rPr>
          <w:rFonts w:ascii="Times New Roman" w:hAnsi="Times New Roman" w:cs="Times New Roman"/>
          <w:sz w:val="24"/>
          <w:szCs w:val="24"/>
        </w:rPr>
        <w:t xml:space="preserve"> 8. Ed. São Paulo: Editora Pearson. 976p.</w:t>
      </w:r>
    </w:p>
    <w:p w:rsidR="00585C16" w:rsidRPr="005B0106" w:rsidRDefault="00585C16" w:rsidP="00FB35C0">
      <w:pPr>
        <w:pStyle w:val="PargrafodaLista"/>
        <w:numPr>
          <w:ilvl w:val="1"/>
          <w:numId w:val="10"/>
        </w:numPr>
        <w:spacing w:line="360" w:lineRule="auto"/>
        <w:ind w:left="993" w:hanging="6"/>
        <w:jc w:val="both"/>
        <w:rPr>
          <w:sz w:val="24"/>
          <w:szCs w:val="24"/>
          <w:lang w:eastAsia="ar-SA"/>
        </w:rPr>
      </w:pPr>
      <w:r>
        <w:rPr>
          <w:rFonts w:ascii="Times New Roman" w:hAnsi="Times New Roman" w:cs="Times New Roman"/>
          <w:sz w:val="24"/>
          <w:szCs w:val="24"/>
        </w:rPr>
        <w:t>Site: http://pt.wikipedia.org/wiki/Multímetro</w:t>
      </w:r>
    </w:p>
    <w:p w:rsidR="00D828F4" w:rsidRDefault="00D828F4" w:rsidP="00D828F4">
      <w:pPr>
        <w:pStyle w:val="PargrafodaLista"/>
        <w:ind w:left="2845"/>
        <w:rPr>
          <w:rFonts w:ascii="Arial" w:hAnsi="Arial" w:cs="Arial"/>
          <w:sz w:val="24"/>
          <w:szCs w:val="24"/>
          <w:lang w:eastAsia="ar-SA"/>
        </w:rPr>
      </w:pPr>
    </w:p>
    <w:sectPr w:rsidR="00D828F4" w:rsidSect="000226D9">
      <w:headerReference w:type="default" r:id="rId20"/>
      <w:footerReference w:type="default" r:id="rId21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D571A" w:rsidRDefault="009D571A" w:rsidP="002D43F3">
      <w:pPr>
        <w:spacing w:after="0" w:line="240" w:lineRule="auto"/>
      </w:pPr>
      <w:r>
        <w:separator/>
      </w:r>
    </w:p>
  </w:endnote>
  <w:endnote w:type="continuationSeparator" w:id="0">
    <w:p w:rsidR="009D571A" w:rsidRDefault="009D571A" w:rsidP="002D43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1129238277"/>
      <w:docPartObj>
        <w:docPartGallery w:val="Page Numbers (Bottom of Page)"/>
        <w:docPartUnique/>
      </w:docPartObj>
    </w:sdtPr>
    <w:sdtContent>
      <w:p w:rsidR="00191F3D" w:rsidRDefault="00572FC0">
        <w:pPr>
          <w:pStyle w:val="Rodap"/>
          <w:jc w:val="center"/>
        </w:pPr>
        <w:r>
          <w:fldChar w:fldCharType="begin"/>
        </w:r>
        <w:r w:rsidR="00191F3D">
          <w:instrText>PAGE   \* MERGEFORMAT</w:instrText>
        </w:r>
        <w:r>
          <w:fldChar w:fldCharType="separate"/>
        </w:r>
        <w:r w:rsidR="00D2546A">
          <w:rPr>
            <w:noProof/>
          </w:rPr>
          <w:t>8</w:t>
        </w:r>
        <w:r>
          <w:fldChar w:fldCharType="end"/>
        </w:r>
      </w:p>
    </w:sdtContent>
  </w:sdt>
  <w:p w:rsidR="00191F3D" w:rsidRDefault="00191F3D">
    <w:pPr>
      <w:pStyle w:val="Rodap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D571A" w:rsidRDefault="009D571A" w:rsidP="002D43F3">
      <w:pPr>
        <w:spacing w:after="0" w:line="240" w:lineRule="auto"/>
      </w:pPr>
      <w:r>
        <w:separator/>
      </w:r>
    </w:p>
  </w:footnote>
  <w:footnote w:type="continuationSeparator" w:id="0">
    <w:p w:rsidR="009D571A" w:rsidRDefault="009D571A" w:rsidP="002D43F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Style w:val="Tabelacomgrade"/>
      <w:tblW w:w="0" w:type="auto"/>
      <w:tblInd w:w="-743" w:type="dxa"/>
      <w:tblLook w:val="04A0"/>
    </w:tblPr>
    <w:tblGrid>
      <w:gridCol w:w="1985"/>
      <w:gridCol w:w="7402"/>
    </w:tblGrid>
    <w:tr w:rsidR="002D43F3" w:rsidTr="002D43F3">
      <w:tc>
        <w:tcPr>
          <w:tcW w:w="1985" w:type="dxa"/>
        </w:tcPr>
        <w:p w:rsidR="002D43F3" w:rsidRPr="00EE3981" w:rsidRDefault="00EE3981" w:rsidP="00EE3981">
          <w:pPr>
            <w:ind w:firstLine="708"/>
          </w:pPr>
          <w:r w:rsidRPr="00F13804">
            <w:rPr>
              <w:rFonts w:ascii="Times New Roman" w:hAnsi="Times New Roman" w:cs="Times New Roman"/>
              <w:noProof/>
              <w:lang w:eastAsia="pt-BR"/>
            </w:rPr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56515</wp:posOffset>
                </wp:positionH>
                <wp:positionV relativeFrom="paragraph">
                  <wp:posOffset>241935</wp:posOffset>
                </wp:positionV>
                <wp:extent cx="904875" cy="751205"/>
                <wp:effectExtent l="0" t="0" r="9525" b="0"/>
                <wp:wrapSquare wrapText="bothSides"/>
                <wp:docPr id="2" name="Imagem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04875" cy="7512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7402" w:type="dxa"/>
        </w:tcPr>
        <w:p w:rsidR="002D43F3" w:rsidRPr="00C24A09" w:rsidRDefault="002D43F3" w:rsidP="009721AC">
          <w:pPr>
            <w:pStyle w:val="Ttulo1"/>
            <w:numPr>
              <w:ilvl w:val="0"/>
              <w:numId w:val="0"/>
            </w:numPr>
            <w:tabs>
              <w:tab w:val="left" w:pos="0"/>
            </w:tabs>
            <w:snapToGrid w:val="0"/>
            <w:jc w:val="center"/>
            <w:outlineLvl w:val="0"/>
            <w:rPr>
              <w:sz w:val="24"/>
              <w:szCs w:val="24"/>
            </w:rPr>
          </w:pPr>
          <w:r w:rsidRPr="00C24A09">
            <w:rPr>
              <w:sz w:val="24"/>
              <w:szCs w:val="24"/>
            </w:rPr>
            <w:t xml:space="preserve">CENTRO </w:t>
          </w:r>
          <w:r w:rsidR="00026BF5" w:rsidRPr="00C24A09">
            <w:rPr>
              <w:sz w:val="24"/>
              <w:szCs w:val="24"/>
            </w:rPr>
            <w:t>EDUCACIONAL FUCAPI</w:t>
          </w:r>
          <w:r w:rsidRPr="00C24A09">
            <w:rPr>
              <w:sz w:val="24"/>
              <w:szCs w:val="24"/>
            </w:rPr>
            <w:br/>
            <w:t>Lynaldo Cavalcanti de Albuquerque</w:t>
          </w:r>
        </w:p>
        <w:p w:rsidR="002D43F3" w:rsidRPr="00C24A09" w:rsidRDefault="002D43F3" w:rsidP="002D43F3">
          <w:pPr>
            <w:jc w:val="center"/>
            <w:rPr>
              <w:rFonts w:ascii="Arial" w:hAnsi="Arial" w:cs="Arial"/>
              <w:b/>
              <w:i/>
            </w:rPr>
          </w:pPr>
          <w:r w:rsidRPr="00C24A09">
            <w:rPr>
              <w:rFonts w:ascii="Arial" w:hAnsi="Arial" w:cs="Arial"/>
              <w:b/>
              <w:i/>
            </w:rPr>
            <w:t>ROTEIRO DE PRÁTICA</w:t>
          </w:r>
          <w:r>
            <w:rPr>
              <w:rFonts w:ascii="Arial" w:hAnsi="Arial" w:cs="Arial"/>
              <w:b/>
              <w:i/>
            </w:rPr>
            <w:t>S DE LABORATÓRIO – ELETRÔNICA</w:t>
          </w:r>
          <w:r w:rsidRPr="00C24A09">
            <w:rPr>
              <w:rFonts w:ascii="Arial" w:hAnsi="Arial" w:cs="Arial"/>
              <w:b/>
              <w:i/>
            </w:rPr>
            <w:t xml:space="preserve"> – MÓDULO </w:t>
          </w:r>
          <w:r>
            <w:rPr>
              <w:rFonts w:ascii="Arial" w:hAnsi="Arial" w:cs="Arial"/>
              <w:b/>
              <w:i/>
            </w:rPr>
            <w:t>1</w:t>
          </w:r>
        </w:p>
        <w:p w:rsidR="002D43F3" w:rsidRPr="00C24A09" w:rsidRDefault="008E7447" w:rsidP="002D43F3">
          <w:pPr>
            <w:jc w:val="center"/>
            <w:rPr>
              <w:rFonts w:ascii="Arial" w:hAnsi="Arial" w:cs="Arial"/>
              <w:b/>
              <w:i/>
            </w:rPr>
          </w:pPr>
          <w:r>
            <w:rPr>
              <w:rFonts w:ascii="Arial" w:hAnsi="Arial" w:cs="Arial"/>
              <w:b/>
              <w:i/>
            </w:rPr>
            <w:t>Eletricidade</w:t>
          </w:r>
          <w:r w:rsidR="00B94F4B">
            <w:rPr>
              <w:rFonts w:ascii="Arial" w:hAnsi="Arial" w:cs="Arial"/>
              <w:b/>
              <w:i/>
            </w:rPr>
            <w:t xml:space="preserve"> – </w:t>
          </w:r>
          <w:r>
            <w:rPr>
              <w:rFonts w:ascii="Arial" w:hAnsi="Arial" w:cs="Arial"/>
              <w:b/>
              <w:i/>
            </w:rPr>
            <w:t>Fenômenos Eletrodinâmicos</w:t>
          </w:r>
          <w:r w:rsidR="001808F5">
            <w:rPr>
              <w:rFonts w:ascii="Arial" w:hAnsi="Arial" w:cs="Arial"/>
              <w:b/>
              <w:i/>
            </w:rPr>
            <w:t xml:space="preserve"> (Multímetro)</w:t>
          </w:r>
        </w:p>
        <w:p w:rsidR="002D43F3" w:rsidRDefault="00EA4CA2" w:rsidP="008E7447">
          <w:pPr>
            <w:pStyle w:val="Cabealho"/>
            <w:jc w:val="center"/>
          </w:pPr>
          <w:r>
            <w:rPr>
              <w:rFonts w:ascii="Arial" w:hAnsi="Arial" w:cs="Arial"/>
              <w:b/>
              <w:i/>
            </w:rPr>
            <w:t>Prá</w:t>
          </w:r>
          <w:r w:rsidR="002D43F3" w:rsidRPr="00C24A09">
            <w:rPr>
              <w:rFonts w:ascii="Arial" w:hAnsi="Arial" w:cs="Arial"/>
              <w:b/>
              <w:i/>
            </w:rPr>
            <w:t xml:space="preserve">tica </w:t>
          </w:r>
          <w:r w:rsidR="008E7447">
            <w:rPr>
              <w:rFonts w:ascii="Arial" w:hAnsi="Arial" w:cs="Arial"/>
              <w:b/>
              <w:i/>
            </w:rPr>
            <w:t>2</w:t>
          </w:r>
          <w:r w:rsidR="002D43F3">
            <w:rPr>
              <w:rFonts w:ascii="Arial" w:hAnsi="Arial" w:cs="Arial"/>
              <w:b/>
              <w:i/>
            </w:rPr>
            <w:t xml:space="preserve"> </w:t>
          </w:r>
          <w:r w:rsidR="002D43F3" w:rsidRPr="00C24A09">
            <w:rPr>
              <w:rFonts w:ascii="Arial" w:hAnsi="Arial" w:cs="Arial"/>
              <w:b/>
              <w:i/>
            </w:rPr>
            <w:t xml:space="preserve">- 4h </w:t>
          </w:r>
          <w:r w:rsidR="00026BF5" w:rsidRPr="00C24A09">
            <w:rPr>
              <w:rFonts w:ascii="Arial" w:hAnsi="Arial" w:cs="Arial"/>
              <w:b/>
              <w:i/>
            </w:rPr>
            <w:t>– Rev</w:t>
          </w:r>
          <w:r w:rsidR="002D43F3" w:rsidRPr="00C24A09">
            <w:rPr>
              <w:rFonts w:ascii="Arial" w:hAnsi="Arial" w:cs="Arial"/>
              <w:b/>
              <w:i/>
            </w:rPr>
            <w:t>:01</w:t>
          </w:r>
        </w:p>
      </w:tc>
    </w:tr>
  </w:tbl>
  <w:p w:rsidR="002D43F3" w:rsidRDefault="002D43F3">
    <w:pPr>
      <w:pStyle w:val="Cabealho"/>
    </w:pPr>
  </w:p>
  <w:p w:rsidR="002D43F3" w:rsidRDefault="002D43F3">
    <w:pPr>
      <w:pStyle w:val="Cabealho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9" type="#_x0000_t75" style="width:22.6pt;height:10.9pt;visibility:visible;mso-wrap-style:square" o:bullet="t">
        <v:imagedata r:id="rId1" o:title=""/>
      </v:shape>
    </w:pict>
  </w:numPicBullet>
  <w:abstractNum w:abstractNumId="0">
    <w:nsid w:val="00000001"/>
    <w:multiLevelType w:val="multilevel"/>
    <w:tmpl w:val="F4D4071A"/>
    <w:lvl w:ilvl="0">
      <w:start w:val="1"/>
      <w:numFmt w:val="decimal"/>
      <w:pStyle w:val="Ttulo1"/>
      <w:lvlText w:val="%1."/>
      <w:lvlJc w:val="left"/>
      <w:pPr>
        <w:tabs>
          <w:tab w:val="num" w:pos="494"/>
        </w:tabs>
        <w:ind w:left="494" w:firstLine="0"/>
      </w:pPr>
      <w:rPr>
        <w:rFonts w:hint="default"/>
      </w:rPr>
    </w:lvl>
    <w:lvl w:ilvl="1">
      <w:start w:val="1"/>
      <w:numFmt w:val="none"/>
      <w:pStyle w:val="Ttulo2"/>
      <w:suff w:val="nothing"/>
      <w:lvlText w:val=""/>
      <w:lvlJc w:val="left"/>
      <w:pPr>
        <w:ind w:left="210" w:firstLine="0"/>
      </w:pPr>
      <w:rPr>
        <w:rFonts w:hint="default"/>
      </w:rPr>
    </w:lvl>
    <w:lvl w:ilvl="2">
      <w:start w:val="1"/>
      <w:numFmt w:val="none"/>
      <w:suff w:val="nothing"/>
      <w:lvlText w:val=""/>
      <w:lvlJc w:val="left"/>
      <w:pPr>
        <w:ind w:left="210" w:firstLine="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210" w:firstLine="0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210" w:firstLine="0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210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210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210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210" w:firstLine="0"/>
      </w:pPr>
      <w:rPr>
        <w:rFonts w:hint="default"/>
      </w:rPr>
    </w:lvl>
  </w:abstractNum>
  <w:abstractNum w:abstractNumId="1">
    <w:nsid w:val="09D550C1"/>
    <w:multiLevelType w:val="hybridMultilevel"/>
    <w:tmpl w:val="921A95A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BEC1670"/>
    <w:multiLevelType w:val="hybridMultilevel"/>
    <w:tmpl w:val="F8764C6A"/>
    <w:lvl w:ilvl="0" w:tplc="14882CBE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5CC80E4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10C4738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F5E427C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962DFD6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03EF764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8026E8E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BE81092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106ACE4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>
    <w:nsid w:val="152269BA"/>
    <w:multiLevelType w:val="hybridMultilevel"/>
    <w:tmpl w:val="9D96F596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>
    <w:nsid w:val="15B86CD7"/>
    <w:multiLevelType w:val="hybridMultilevel"/>
    <w:tmpl w:val="9FB689C6"/>
    <w:lvl w:ilvl="0" w:tplc="D8E8FDC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BA80D4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2EC012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5A4B7D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4726FB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0365F0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F427F8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54E669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AC4473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>
    <w:nsid w:val="23D83C57"/>
    <w:multiLevelType w:val="multilevel"/>
    <w:tmpl w:val="1390CF2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"/>
      <w:lvlJc w:val="left"/>
      <w:pPr>
        <w:ind w:left="432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584047BA"/>
    <w:multiLevelType w:val="hybridMultilevel"/>
    <w:tmpl w:val="BD4C8F10"/>
    <w:lvl w:ilvl="0" w:tplc="D746180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AB6D44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4F0F9B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4ACD00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7FCA29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0848E9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B8EAD9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EBE259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2B2632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>
    <w:nsid w:val="6D9E207E"/>
    <w:multiLevelType w:val="hybridMultilevel"/>
    <w:tmpl w:val="7A604AEA"/>
    <w:lvl w:ilvl="0" w:tplc="04160001">
      <w:start w:val="1"/>
      <w:numFmt w:val="bullet"/>
      <w:lvlText w:val=""/>
      <w:lvlJc w:val="left"/>
      <w:pPr>
        <w:ind w:left="854" w:hanging="360"/>
      </w:pPr>
      <w:rPr>
        <w:rFonts w:ascii="Symbol" w:hAnsi="Symbol" w:hint="default"/>
      </w:rPr>
    </w:lvl>
    <w:lvl w:ilvl="1" w:tplc="0416000F">
      <w:start w:val="1"/>
      <w:numFmt w:val="decimal"/>
      <w:lvlText w:val="%2."/>
      <w:lvlJc w:val="left"/>
      <w:pPr>
        <w:ind w:left="1574" w:hanging="360"/>
      </w:pPr>
      <w:rPr>
        <w:rFonts w:hint="default"/>
      </w:rPr>
    </w:lvl>
    <w:lvl w:ilvl="2" w:tplc="0416000F">
      <w:start w:val="1"/>
      <w:numFmt w:val="decimal"/>
      <w:lvlText w:val="%3."/>
      <w:lvlJc w:val="left"/>
      <w:pPr>
        <w:ind w:left="2294" w:hanging="360"/>
      </w:pPr>
      <w:rPr>
        <w:rFonts w:hint="default"/>
      </w:rPr>
    </w:lvl>
    <w:lvl w:ilvl="3" w:tplc="0416000F">
      <w:start w:val="1"/>
      <w:numFmt w:val="decimal"/>
      <w:lvlText w:val="%4."/>
      <w:lvlJc w:val="left"/>
      <w:pPr>
        <w:ind w:left="3014" w:hanging="360"/>
      </w:pPr>
      <w:rPr>
        <w:rFonts w:hint="default"/>
      </w:rPr>
    </w:lvl>
    <w:lvl w:ilvl="4" w:tplc="04160003" w:tentative="1">
      <w:start w:val="1"/>
      <w:numFmt w:val="bullet"/>
      <w:lvlText w:val="o"/>
      <w:lvlJc w:val="left"/>
      <w:pPr>
        <w:ind w:left="373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45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7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9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614" w:hanging="360"/>
      </w:pPr>
      <w:rPr>
        <w:rFonts w:ascii="Wingdings" w:hAnsi="Wingdings" w:hint="default"/>
      </w:rPr>
    </w:lvl>
  </w:abstractNum>
  <w:abstractNum w:abstractNumId="8">
    <w:nsid w:val="745243EF"/>
    <w:multiLevelType w:val="hybridMultilevel"/>
    <w:tmpl w:val="539C1422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">
    <w:nsid w:val="78A94D1E"/>
    <w:multiLevelType w:val="hybridMultilevel"/>
    <w:tmpl w:val="78445926"/>
    <w:lvl w:ilvl="0" w:tplc="0416000F">
      <w:start w:val="1"/>
      <w:numFmt w:val="decimal"/>
      <w:lvlText w:val="%1."/>
      <w:lvlJc w:val="left"/>
      <w:pPr>
        <w:ind w:left="2137" w:hanging="360"/>
      </w:pPr>
    </w:lvl>
    <w:lvl w:ilvl="1" w:tplc="04160019" w:tentative="1">
      <w:start w:val="1"/>
      <w:numFmt w:val="lowerLetter"/>
      <w:lvlText w:val="%2."/>
      <w:lvlJc w:val="left"/>
      <w:pPr>
        <w:ind w:left="2857" w:hanging="360"/>
      </w:pPr>
    </w:lvl>
    <w:lvl w:ilvl="2" w:tplc="0416001B" w:tentative="1">
      <w:start w:val="1"/>
      <w:numFmt w:val="lowerRoman"/>
      <w:lvlText w:val="%3."/>
      <w:lvlJc w:val="right"/>
      <w:pPr>
        <w:ind w:left="3577" w:hanging="180"/>
      </w:pPr>
    </w:lvl>
    <w:lvl w:ilvl="3" w:tplc="0416000F" w:tentative="1">
      <w:start w:val="1"/>
      <w:numFmt w:val="decimal"/>
      <w:lvlText w:val="%4."/>
      <w:lvlJc w:val="left"/>
      <w:pPr>
        <w:ind w:left="4297" w:hanging="360"/>
      </w:pPr>
    </w:lvl>
    <w:lvl w:ilvl="4" w:tplc="04160019" w:tentative="1">
      <w:start w:val="1"/>
      <w:numFmt w:val="lowerLetter"/>
      <w:lvlText w:val="%5."/>
      <w:lvlJc w:val="left"/>
      <w:pPr>
        <w:ind w:left="5017" w:hanging="360"/>
      </w:pPr>
    </w:lvl>
    <w:lvl w:ilvl="5" w:tplc="0416001B" w:tentative="1">
      <w:start w:val="1"/>
      <w:numFmt w:val="lowerRoman"/>
      <w:lvlText w:val="%6."/>
      <w:lvlJc w:val="right"/>
      <w:pPr>
        <w:ind w:left="5737" w:hanging="180"/>
      </w:pPr>
    </w:lvl>
    <w:lvl w:ilvl="6" w:tplc="0416000F" w:tentative="1">
      <w:start w:val="1"/>
      <w:numFmt w:val="decimal"/>
      <w:lvlText w:val="%7."/>
      <w:lvlJc w:val="left"/>
      <w:pPr>
        <w:ind w:left="6457" w:hanging="360"/>
      </w:pPr>
    </w:lvl>
    <w:lvl w:ilvl="7" w:tplc="04160019" w:tentative="1">
      <w:start w:val="1"/>
      <w:numFmt w:val="lowerLetter"/>
      <w:lvlText w:val="%8."/>
      <w:lvlJc w:val="left"/>
      <w:pPr>
        <w:ind w:left="7177" w:hanging="360"/>
      </w:pPr>
    </w:lvl>
    <w:lvl w:ilvl="8" w:tplc="0416001B" w:tentative="1">
      <w:start w:val="1"/>
      <w:numFmt w:val="lowerRoman"/>
      <w:lvlText w:val="%9."/>
      <w:lvlJc w:val="right"/>
      <w:pPr>
        <w:ind w:left="7897" w:hanging="180"/>
      </w:pPr>
    </w:lvl>
  </w:abstractNum>
  <w:abstractNum w:abstractNumId="10">
    <w:nsid w:val="7C8D702B"/>
    <w:multiLevelType w:val="hybridMultilevel"/>
    <w:tmpl w:val="7310A000"/>
    <w:lvl w:ilvl="0" w:tplc="0416000F">
      <w:start w:val="1"/>
      <w:numFmt w:val="decimal"/>
      <w:lvlText w:val="%1."/>
      <w:lvlJc w:val="left"/>
      <w:pPr>
        <w:ind w:left="2135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285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57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29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1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3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5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17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895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10"/>
  </w:num>
  <w:num w:numId="5">
    <w:abstractNumId w:val="9"/>
  </w:num>
  <w:num w:numId="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0"/>
  </w:num>
  <w:num w:numId="9">
    <w:abstractNumId w:val="0"/>
  </w:num>
  <w:num w:numId="10">
    <w:abstractNumId w:val="5"/>
  </w:num>
  <w:num w:numId="11">
    <w:abstractNumId w:val="7"/>
  </w:num>
  <w:num w:numId="12">
    <w:abstractNumId w:val="0"/>
  </w:num>
  <w:num w:numId="1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8"/>
  </w:num>
  <w:num w:numId="15">
    <w:abstractNumId w:val="2"/>
  </w:num>
  <w:num w:numId="16">
    <w:abstractNumId w:val="6"/>
  </w:num>
  <w:num w:numId="17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activeWritingStyle w:appName="MSWord" w:lang="pt-BR" w:vendorID="64" w:dllVersion="131078" w:nlCheck="1" w:checkStyle="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2D43F3"/>
    <w:rsid w:val="000048E0"/>
    <w:rsid w:val="00016468"/>
    <w:rsid w:val="000226D9"/>
    <w:rsid w:val="00026BF5"/>
    <w:rsid w:val="000532A0"/>
    <w:rsid w:val="000852F0"/>
    <w:rsid w:val="0009322F"/>
    <w:rsid w:val="000944D5"/>
    <w:rsid w:val="000A60FD"/>
    <w:rsid w:val="000A685F"/>
    <w:rsid w:val="000B555C"/>
    <w:rsid w:val="000B6724"/>
    <w:rsid w:val="000C5AD7"/>
    <w:rsid w:val="000E1410"/>
    <w:rsid w:val="00105BE2"/>
    <w:rsid w:val="001468B9"/>
    <w:rsid w:val="00147B3E"/>
    <w:rsid w:val="001762F9"/>
    <w:rsid w:val="001808F5"/>
    <w:rsid w:val="00191F3D"/>
    <w:rsid w:val="001D599D"/>
    <w:rsid w:val="001E118A"/>
    <w:rsid w:val="001E1985"/>
    <w:rsid w:val="001F15F1"/>
    <w:rsid w:val="00206C8C"/>
    <w:rsid w:val="002537B5"/>
    <w:rsid w:val="002976A2"/>
    <w:rsid w:val="002C62E3"/>
    <w:rsid w:val="002D43F3"/>
    <w:rsid w:val="0030282A"/>
    <w:rsid w:val="00302E12"/>
    <w:rsid w:val="0031332E"/>
    <w:rsid w:val="00340C6B"/>
    <w:rsid w:val="00377142"/>
    <w:rsid w:val="003A3491"/>
    <w:rsid w:val="003E097E"/>
    <w:rsid w:val="0040425D"/>
    <w:rsid w:val="00420FBE"/>
    <w:rsid w:val="00454A78"/>
    <w:rsid w:val="00456BD5"/>
    <w:rsid w:val="0047091A"/>
    <w:rsid w:val="004852F5"/>
    <w:rsid w:val="005020CE"/>
    <w:rsid w:val="0051773B"/>
    <w:rsid w:val="00532C08"/>
    <w:rsid w:val="00554FDB"/>
    <w:rsid w:val="00572FC0"/>
    <w:rsid w:val="005750C6"/>
    <w:rsid w:val="005768BD"/>
    <w:rsid w:val="00583EB1"/>
    <w:rsid w:val="00585C16"/>
    <w:rsid w:val="005A1B24"/>
    <w:rsid w:val="005B0106"/>
    <w:rsid w:val="005D143B"/>
    <w:rsid w:val="005D3425"/>
    <w:rsid w:val="005F3FE5"/>
    <w:rsid w:val="00622190"/>
    <w:rsid w:val="00655FD1"/>
    <w:rsid w:val="00656F0A"/>
    <w:rsid w:val="00665829"/>
    <w:rsid w:val="006809B7"/>
    <w:rsid w:val="00684594"/>
    <w:rsid w:val="0069511C"/>
    <w:rsid w:val="006A0EDC"/>
    <w:rsid w:val="006C02A9"/>
    <w:rsid w:val="006C27A3"/>
    <w:rsid w:val="006C3027"/>
    <w:rsid w:val="006D01D0"/>
    <w:rsid w:val="00707FB6"/>
    <w:rsid w:val="00714494"/>
    <w:rsid w:val="00740F9B"/>
    <w:rsid w:val="00780E83"/>
    <w:rsid w:val="00782C9C"/>
    <w:rsid w:val="007938B4"/>
    <w:rsid w:val="007C3AB3"/>
    <w:rsid w:val="007D2EA5"/>
    <w:rsid w:val="007D5445"/>
    <w:rsid w:val="007E30CC"/>
    <w:rsid w:val="00837E4E"/>
    <w:rsid w:val="0084586C"/>
    <w:rsid w:val="00857A18"/>
    <w:rsid w:val="00887FB2"/>
    <w:rsid w:val="008D6572"/>
    <w:rsid w:val="008E7447"/>
    <w:rsid w:val="008F0539"/>
    <w:rsid w:val="00965E44"/>
    <w:rsid w:val="009721AC"/>
    <w:rsid w:val="009845C9"/>
    <w:rsid w:val="0099321E"/>
    <w:rsid w:val="009B5CF7"/>
    <w:rsid w:val="009D571A"/>
    <w:rsid w:val="009E19B9"/>
    <w:rsid w:val="009E6705"/>
    <w:rsid w:val="009F394F"/>
    <w:rsid w:val="00A01B46"/>
    <w:rsid w:val="00A67480"/>
    <w:rsid w:val="00A84209"/>
    <w:rsid w:val="00AA31E4"/>
    <w:rsid w:val="00AD2781"/>
    <w:rsid w:val="00AF1CCC"/>
    <w:rsid w:val="00AF43CE"/>
    <w:rsid w:val="00B0776D"/>
    <w:rsid w:val="00B228B7"/>
    <w:rsid w:val="00B73172"/>
    <w:rsid w:val="00B76893"/>
    <w:rsid w:val="00B94F4B"/>
    <w:rsid w:val="00C2506B"/>
    <w:rsid w:val="00C34024"/>
    <w:rsid w:val="00C359DB"/>
    <w:rsid w:val="00C46FAE"/>
    <w:rsid w:val="00C617FE"/>
    <w:rsid w:val="00C646DB"/>
    <w:rsid w:val="00C757AB"/>
    <w:rsid w:val="00C90555"/>
    <w:rsid w:val="00CA2CCB"/>
    <w:rsid w:val="00CB0190"/>
    <w:rsid w:val="00CB7DD9"/>
    <w:rsid w:val="00CD2401"/>
    <w:rsid w:val="00CF12B1"/>
    <w:rsid w:val="00D00C34"/>
    <w:rsid w:val="00D20D03"/>
    <w:rsid w:val="00D2546A"/>
    <w:rsid w:val="00D409EE"/>
    <w:rsid w:val="00D5417D"/>
    <w:rsid w:val="00D828F4"/>
    <w:rsid w:val="00D839C7"/>
    <w:rsid w:val="00D9456C"/>
    <w:rsid w:val="00DC5577"/>
    <w:rsid w:val="00E51EFF"/>
    <w:rsid w:val="00E70CE6"/>
    <w:rsid w:val="00E72C4E"/>
    <w:rsid w:val="00E75499"/>
    <w:rsid w:val="00EA4CA2"/>
    <w:rsid w:val="00EE3981"/>
    <w:rsid w:val="00EE45FA"/>
    <w:rsid w:val="00EF684F"/>
    <w:rsid w:val="00F23908"/>
    <w:rsid w:val="00F4285B"/>
    <w:rsid w:val="00F468D2"/>
    <w:rsid w:val="00F5527B"/>
    <w:rsid w:val="00F55A8E"/>
    <w:rsid w:val="00F92A53"/>
    <w:rsid w:val="00F963C4"/>
    <w:rsid w:val="00FB35C0"/>
    <w:rsid w:val="00FD003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  <o:rules v:ext="edit">
        <o:r id="V:Rule13" type="connector" idref="#Conector de seta reta 8"/>
        <o:r id="V:Rule14" type="connector" idref="#Conector de seta reta 11"/>
        <o:r id="V:Rule15" type="connector" idref="#Conector de seta reta 9"/>
        <o:r id="V:Rule16" type="connector" idref="#Conector de seta reta 193"/>
        <o:r id="V:Rule17" type="connector" idref="#Conector de seta reta 18"/>
        <o:r id="V:Rule18" type="connector" idref="#Conector de seta reta 15"/>
        <o:r id="V:Rule19" type="connector" idref="#Conector de seta reta 19"/>
        <o:r id="V:Rule20" type="connector" idref="#Conector de seta reta 199"/>
        <o:r id="V:Rule21" type="connector" idref="#Conector de seta reta 210"/>
        <o:r id="V:Rule22" type="connector" idref="#Conector de seta reta 211"/>
        <o:r id="V:Rule23" type="connector" idref="#Conector de seta reta 194"/>
        <o:r id="V:Rule24" type="connector" idref="#Conector de seta reta 198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226D9"/>
  </w:style>
  <w:style w:type="paragraph" w:styleId="Ttulo1">
    <w:name w:val="heading 1"/>
    <w:basedOn w:val="Normal"/>
    <w:next w:val="Normal"/>
    <w:link w:val="Ttulo1Char"/>
    <w:qFormat/>
    <w:rsid w:val="002D43F3"/>
    <w:pPr>
      <w:keepNext/>
      <w:numPr>
        <w:numId w:val="12"/>
      </w:numPr>
      <w:suppressAutoHyphens/>
      <w:spacing w:before="240" w:after="60" w:line="240" w:lineRule="auto"/>
      <w:outlineLvl w:val="0"/>
    </w:pPr>
    <w:rPr>
      <w:rFonts w:ascii="Arial" w:eastAsia="Times New Roman" w:hAnsi="Arial" w:cs="Arial"/>
      <w:b/>
      <w:bCs/>
      <w:kern w:val="1"/>
      <w:sz w:val="32"/>
      <w:szCs w:val="32"/>
      <w:lang w:eastAsia="ar-SA"/>
    </w:rPr>
  </w:style>
  <w:style w:type="paragraph" w:styleId="Ttulo2">
    <w:name w:val="heading 2"/>
    <w:basedOn w:val="Normal"/>
    <w:next w:val="Normal"/>
    <w:link w:val="Ttulo2Char"/>
    <w:qFormat/>
    <w:rsid w:val="002D43F3"/>
    <w:pPr>
      <w:keepNext/>
      <w:numPr>
        <w:ilvl w:val="1"/>
        <w:numId w:val="12"/>
      </w:numPr>
      <w:suppressAutoHyphens/>
      <w:spacing w:before="240" w:after="60" w:line="240" w:lineRule="auto"/>
      <w:outlineLvl w:val="1"/>
    </w:pPr>
    <w:rPr>
      <w:rFonts w:ascii="Arial" w:eastAsia="Times New Roman" w:hAnsi="Arial" w:cs="Arial"/>
      <w:b/>
      <w:bCs/>
      <w:i/>
      <w:iCs/>
      <w:sz w:val="28"/>
      <w:szCs w:val="28"/>
      <w:lang w:eastAsia="ar-SA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2D43F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D43F3"/>
  </w:style>
  <w:style w:type="paragraph" w:styleId="Rodap">
    <w:name w:val="footer"/>
    <w:basedOn w:val="Normal"/>
    <w:link w:val="RodapChar"/>
    <w:uiPriority w:val="99"/>
    <w:unhideWhenUsed/>
    <w:rsid w:val="002D43F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D43F3"/>
  </w:style>
  <w:style w:type="paragraph" w:styleId="Textodebalo">
    <w:name w:val="Balloon Text"/>
    <w:basedOn w:val="Normal"/>
    <w:link w:val="TextodebaloChar"/>
    <w:uiPriority w:val="99"/>
    <w:semiHidden/>
    <w:unhideWhenUsed/>
    <w:rsid w:val="002D43F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2D43F3"/>
    <w:rPr>
      <w:rFonts w:ascii="Tahoma" w:hAnsi="Tahoma" w:cs="Tahoma"/>
      <w:sz w:val="16"/>
      <w:szCs w:val="16"/>
    </w:rPr>
  </w:style>
  <w:style w:type="table" w:styleId="Tabelacomgrade">
    <w:name w:val="Table Grid"/>
    <w:basedOn w:val="Tabelanormal"/>
    <w:uiPriority w:val="59"/>
    <w:rsid w:val="002D43F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tulo1Char">
    <w:name w:val="Título 1 Char"/>
    <w:basedOn w:val="Fontepargpadro"/>
    <w:link w:val="Ttulo1"/>
    <w:rsid w:val="002D43F3"/>
    <w:rPr>
      <w:rFonts w:ascii="Arial" w:eastAsia="Times New Roman" w:hAnsi="Arial" w:cs="Arial"/>
      <w:b/>
      <w:bCs/>
      <w:kern w:val="1"/>
      <w:sz w:val="32"/>
      <w:szCs w:val="32"/>
      <w:lang w:eastAsia="ar-SA"/>
    </w:rPr>
  </w:style>
  <w:style w:type="character" w:customStyle="1" w:styleId="Ttulo2Char">
    <w:name w:val="Título 2 Char"/>
    <w:basedOn w:val="Fontepargpadro"/>
    <w:link w:val="Ttulo2"/>
    <w:rsid w:val="002D43F3"/>
    <w:rPr>
      <w:rFonts w:ascii="Arial" w:eastAsia="Times New Roman" w:hAnsi="Arial" w:cs="Arial"/>
      <w:b/>
      <w:bCs/>
      <w:i/>
      <w:iCs/>
      <w:sz w:val="28"/>
      <w:szCs w:val="28"/>
      <w:lang w:eastAsia="ar-SA"/>
    </w:rPr>
  </w:style>
  <w:style w:type="character" w:customStyle="1" w:styleId="WW8Num1z0">
    <w:name w:val="WW8Num1z0"/>
    <w:rsid w:val="002D43F3"/>
    <w:rPr>
      <w:rFonts w:ascii="Wingdings" w:hAnsi="Wingdings"/>
    </w:rPr>
  </w:style>
  <w:style w:type="paragraph" w:styleId="PargrafodaLista">
    <w:name w:val="List Paragraph"/>
    <w:basedOn w:val="Normal"/>
    <w:uiPriority w:val="34"/>
    <w:qFormat/>
    <w:rsid w:val="00EE3981"/>
    <w:pPr>
      <w:ind w:left="720"/>
      <w:contextualSpacing/>
    </w:pPr>
  </w:style>
  <w:style w:type="character" w:styleId="TextodoEspaoReservado">
    <w:name w:val="Placeholder Text"/>
    <w:basedOn w:val="Fontepargpadro"/>
    <w:uiPriority w:val="99"/>
    <w:semiHidden/>
    <w:rsid w:val="0047091A"/>
    <w:rPr>
      <w:color w:val="80808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2692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86701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6405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616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282878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378421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788338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156793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605383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378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99327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8071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jpe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D664A93-008E-4BAA-80D4-4BA8C2A0A7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9</Pages>
  <Words>780</Words>
  <Characters>4217</Characters>
  <Application>Microsoft Office Word</Application>
  <DocSecurity>0</DocSecurity>
  <Lines>35</Lines>
  <Paragraphs>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Virtual</Company>
  <LinksUpToDate>false</LinksUpToDate>
  <CharactersWithSpaces>4988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Mauro</dc:creator>
  <cp:lastModifiedBy>Acer</cp:lastModifiedBy>
  <cp:revision>2</cp:revision>
  <dcterms:created xsi:type="dcterms:W3CDTF">2014-03-19T11:57:00Z</dcterms:created>
  <dcterms:modified xsi:type="dcterms:W3CDTF">2014-03-19T11:57:00Z</dcterms:modified>
</cp:coreProperties>
</file>