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after="300"/>
        <w:jc w:val="center"/>
      </w:pPr>
      <w:r>
        <w:rPr>
          <w:rFonts w:ascii="Arial" w:cs="Arial" w:eastAsia="Arial" w:hAnsi="Arial"/>
          <w:b/>
          <w:bCs/>
          <w:color w:val="1A5276"/>
          <w:sz w:val="64"/>
          <w:szCs w:val="64"/>
        </w:rPr>
        <w:t xml:space="preserve">服务器 Linux 命令系列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全 6 篇完整汇总</w:t>
      </w:r>
    </w:p>
    <w:p>
      <w:pPr>
        <w:pBdr>
          <w:bottom w:val="single" w:color="17A589" w:sz="6"/>
        </w:pBdr>
        <w:spacing w:before="0" w:after="300"/>
        <w:ind w:left="2000" w:right="2000"/>
        <w:jc w:val="center"/>
      </w:pPr>
    </w:p>
    <w:p>
      <w:pPr>
        <w:spacing w:before="0"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JACK 的服务器笔记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鲲鹏920 · 昇腾Atlas · 信创服务器测试实战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系列目录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626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篇章</w:t>
            </w:r>
          </w:p>
        </w:tc>
        <w:tc>
          <w:tcPr>
            <w:tcW w:type="dxa" w:w="380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标题</w:t>
            </w:r>
          </w:p>
        </w:tc>
        <w:tc>
          <w:tcPr>
            <w:tcW w:type="dxa" w:w="3626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核心命令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第一篇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Linux常用命令汇总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ls / cd / grep / ps / df / systemctl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第二篇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硬件检测命令实战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lscpu / lspci / dmidecode / nvme list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第三篇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性能监控命令实战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 / iostat / vmstat / mpstat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第四篇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日志排查命令实战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dmesg / ipmitool sel / journalctl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第五篇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网络测试命令实战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ping / ethtool / iperf3 / bond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第六篇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昇腾鲲鹏专项命令实战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npu-smi / ascend-dmi / numactl</w:t>
            </w:r>
          </w:p>
        </w:tc>
      </w:tr>
    </w:tbl>
    <w:p>
      <w:r>
        <w:br w:type="page"/>
      </w: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7A589" w:val="clear"/>
        </w:rPr>
        <w:t xml:space="preserve">第一篇</w:t>
      </w: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  Linux常用命令汇总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服务器运维日常必备 · 从入门到熟练</w:t>
      </w:r>
    </w:p>
    <w:p>
      <w:pPr>
        <w:pBdr>
          <w:bottom w:val="thick" w:color="17A589" w:sz="8"/>
        </w:pBdr>
        <w:spacing w:before="0" w:after="200"/>
      </w:pP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一、文件与目录操作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626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626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常用示例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ls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列出目录内容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ls -la /root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cd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切换目录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cd /var/log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pwd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显示当前路径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pwd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mkdir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创建目录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mkdir -p /root/server_lab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cp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复制文件/目录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cp -r src/ dst/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mv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移动/重命名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mv old.txt new.txt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rm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删除文件/目录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rm -rf /tmp/test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find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查找文件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find / -name '*.log'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grep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文本搜索过滤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grep -i error /var/log/messages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二、文件查看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626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626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常用示例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cat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显示文件全部内容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cat /etc/os-release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head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显示前N行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head -n 20 /var/log/messages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tail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显示后N行/实时追踪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tail -f /var/log/messages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less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分页查看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less /var/log/messages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wc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统计行数/字数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wc -l /var/log/messages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三、系统信息查看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626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626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常用示例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uname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系统和内核信息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uname -a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hostname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主机名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hostname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uptime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运行时间/负载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uptime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系统时间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date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内存使用情况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free -h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nproc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CPU核心数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nproc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四、进程管理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626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626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常用示例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ps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查看进程快照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ps aux | grep stress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top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实时进程监控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top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kill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发送信号终止进程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kill -9 &lt;PID&gt;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pkill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按名称杀进程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pkill stress-ng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nohup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后台持续运行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nohup ./script.sh &amp;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五、磁盘与存储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626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626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常用示例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df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磁盘使用情况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df -h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du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目录占用空间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du -sh /var/log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lsblk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块设备列表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lsblk -d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mount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挂载信息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mount | grep nvme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fdisk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分区管理查看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fdisk -l /dev/nvme0n1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六、网络基础命令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626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626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常用示例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ip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网络接口信息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ip 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ping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网络连通测试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ping -c 4 192.168.1.1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ss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网络连接状态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ss -tuln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curl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HTTP请求测试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curl -I http://example.com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scp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远程文件传输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scp file root@host:/tmp/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七、软件包与服务管理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软件包管理（openEuler / CentOS / 麒麟）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yum install &lt;包名&gt;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yum remove &lt;包名&gt;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rpm -qa | grep &lt;关键词&gt;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系统服务管理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systemctl status sshd        # 查看状态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systemctl start/stop/restart sshd  # 启动/停止/重启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systemctl enable sshd        # 设置开机自启</w:t>
      </w:r>
    </w:p>
    <w:p>
      <w:pPr>
        <w:spacing w:before="60" w:after="60"/>
      </w:pPr>
      <w:r>
        <w:t xml:space="preserve"/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八、日志查看基础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实时查看系统日志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tail -f /var/log/messages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内核日志（带时间戳）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dmesg -T | tail -n 50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 systemd 日志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journalctl -xe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journalctl -u sshd --since '10 minutes ago'</w:t>
      </w:r>
    </w:p>
    <w:p>
      <w:pPr>
        <w:spacing w:before="60" w:after="60"/>
      </w:pPr>
      <w:r>
        <w:t xml:space="preserve"/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九、实战：拿到新服务器的第一步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接手一台新服务器，建议按以下顺序快速摸清基本情况：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1. 确认OS版本和内核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cat /etc/os-release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uname -a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2. 确认CPU架构和核数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lscpu | grep -E 'Architecture|CPU\(s\)|Socket|NUMA'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3. 确认内存总量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free -h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4. 确认存储设备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lsblk -d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5. 确认网络接口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ip a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6. 确认系统运行状态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uptime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systemctl --failed</w:t>
      </w:r>
    </w:p>
    <w:p>
      <w:pPr>
        <w:pBdr>
          <w:bottom w:val="single" w:color="D0D3D4" w:sz="3"/>
        </w:pBdr>
        <w:spacing w:before="200" w:after="200"/>
      </w:pP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7A589" w:val="clear"/>
        </w:rPr>
        <w:t xml:space="preserve">第二篇</w:t>
      </w: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  硬件检测命令实战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lscpu · lspci · dmidecode · nvme list · npu-smi</w:t>
      </w:r>
    </w:p>
    <w:p>
      <w:pPr>
        <w:pBdr>
          <w:bottom w:val="thick" w:color="17A589" w:sz="8"/>
        </w:pBdr>
        <w:spacing w:before="0" w:after="200"/>
      </w:pP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一、lscpu — CPU拓扑详情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lscpu是查看CPU架构和拓扑最快的命令，是上机第一个要跑的命令。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lscpu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Architecture:        aarch64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CPU(s):              128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Thread(s) per core:  1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Core(s) per socket:  64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Socket(s):           2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NUMA node(s):        4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Model name:          Kunpeng-920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CPU MHz:             2600.000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NUMA node0 CPU(s):   0-31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NUMA node1 CPU(s):   32-63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NUMA node2 CPU(s):   64-95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NUMA node3 CPU(s):   96-127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5426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Architecture: aarch64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ARM 64位架构（x86服务器显示x86_64）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CPU(s): 128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逻辑CPU总数 = 2 Socket × 64 Core × 1 Thread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NUMA node(s): 4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4个NUMA节点，每节点32核，影响NPU/NVMe性能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Thread(s) per core: 1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鲲鹏无超线程，每核1线程（Intel通常是2）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二、lspci — PCIe设备全景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lspci列出所有PCIe设备，一条命令看清服务器的整体硬件配置。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过滤关键设备类型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lspci | egrep -i 'Non-Volatile|RAID|Network|Accelerat|SATA|SAS'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81:00.0 Non-Volatile memory controller: DERA Storage Device 1515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82:00.0 Non-Volatile memory controller: DERA Storage Device 1515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83:00.0 RAID bus controller: Broadcom / LSI MegaRAID 12GSAS/PCIe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38:05.0 SATA controller: Huawei HiSilicon AHCI HBA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35:00.0 Ethernet controller: Huawei HNS GE/10GE/25GE RDMA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08:00.0 Processing accelerators: Huawei Device d802 (rev 20)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0c:00.0 Processing accelerators: Huawei Device d802 (rev 20)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▍ 查看PCIe链路速率（排查降速问题）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lspci -vv -s 81:00.0 | grep -E 'LnkCap|LnkSta'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LnkCap: Port #0, Speed 16GT/s, Width x4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LnkSta: Speed 16GT/s (ok), Width x4 (ok)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LnkCap=设备支持上限，LnkSta=实际协商速率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两者一致说明没有降速，Speed 16GT/s = PCIe Gen4</w:t>
      </w:r>
    </w:p>
    <w:p>
      <w:pPr>
        <w:pBdr>
          <w:left w:val="thick" w:color="17A589" w:sz="10"/>
        </w:pBdr>
        <w:shd w:fill="EBF5FB" w:val="clear"/>
        <w:spacing w:before="100" w:after="100"/>
        <w:ind w:left="400" w:right="40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💡  LnkCap和LnkSta不一致（比如Cap是Gen4但Sta是Gen3）说明PCIe降速，会影响NVMe和NPU的实际性能，需要排查BIOS配置或信号质量。</w:t>
      </w:r>
    </w:p>
    <w:p>
      <w:pPr>
        <w:spacing w:before="60" w:after="60"/>
      </w:pPr>
      <w:r>
        <w:t xml:space="preserve"/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三、dmidecode — SMBIOS硬件详情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▍ 查看内存规格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dmidecode -t memory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Memory Device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Locator: DIMM_A1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Type: DDR4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Speed: 3200 MT/s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Manufacturer: Samsung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Size: 32 GB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Configured Memory Speed: 3200 MT/s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▍ 查看BIOS版本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dmidecode -t bios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BIOS Information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Vendor: Huawei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Version: 2.10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Release Date: 2025/06/15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▍ 查看整机序列号（资产信息）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fru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Board Manufacturer : Huawei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Board Product Name : TaiShan 200 Pro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Board Serial       : 2102XXXXXXXX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Product Serial     : 2102XXXXXXXX</w:t>
      </w:r>
    </w:p>
    <w:p>
      <w:pPr>
        <w:spacing w:before="60" w:after="60"/>
      </w:pPr>
      <w:r>
        <w:t xml:space="preserve"/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四、存储设备识别命令组合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1. 查看块设备全貌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lsblk -d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2. 区分盘的来源（RAID逻辑盘/SATA直通/NVMe）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lsscsi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3. NVMe盘详情（型号/容量/固件）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nvme list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4. NVMe健康状态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nvme smart-log /dev/nvme0n1 | grep -E 'critical|temp|spare|used|errors'</w:t>
      </w:r>
    </w:p>
    <w:p>
      <w:pPr>
        <w:spacing w:before="60" w:after="60"/>
      </w:pPr>
      <w:r>
        <w:t xml:space="preserve"/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五、昇腾NPU检测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查看NPU识别情况（PCIe层）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lspci | grep -i accelerat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查看NPU状态（需安装昇腾驱动）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npu-smi info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查看NPU详细参数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npu-smi info -t common</w:t>
      </w:r>
    </w:p>
    <w:p>
      <w:pPr>
        <w:spacing w:before="60" w:after="60"/>
      </w:pPr>
      <w:r>
        <w:t xml:space="preserve"/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六、硬件检测速查表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检测目标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推荐命令</w:t>
            </w:r>
          </w:p>
        </w:tc>
        <w:tc>
          <w:tcPr>
            <w:tcW w:type="dxa" w:w="3026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CPU架构/核数/NUMA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lscpu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/ CPU(s) / NUMA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内存规格/频率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dmidecode -t memory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Speed / Size / Manufacturer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PCIe设备清单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lspci | egrep -i '...'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设备类型/PCI地址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PCIe链路速率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lspci -vv -s &lt;addr&gt;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LnkCap / LnkSta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存储设备识别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lsblk -d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lsscsi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NAME/SIZE/TYPE/来源控制器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NVMe详情/健康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nvme list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nvme smart-log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Model/FW/temp/errors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NPU状态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npu-smi info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Temp/Power/Util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BIOS版本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dmidecode -t bios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Version/Date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整机序列号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ipmitool fru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Board Serial/Product Serial</w:t>
            </w:r>
          </w:p>
        </w:tc>
      </w:tr>
    </w:tbl>
    <w:p>
      <w:pPr>
        <w:pBdr>
          <w:bottom w:val="single" w:color="D0D3D4" w:sz="3"/>
        </w:pBdr>
        <w:spacing w:before="200" w:after="200"/>
      </w:pP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7A589" w:val="clear"/>
        </w:rPr>
        <w:t xml:space="preserve">第三篇</w:t>
      </w: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  性能监控命令实战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top · iostat · vmstat · mpstat · pidstat</w:t>
      </w:r>
    </w:p>
    <w:p>
      <w:pPr>
        <w:pBdr>
          <w:bottom w:val="thick" w:color="17A589" w:sz="8"/>
        </w:pBdr>
        <w:spacing w:before="0" w:after="200"/>
      </w:pP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一、top — 实时监控CPU和内存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top是最常用的性能监控命令，实时显示系统CPU、内存使用情况以及各进程资源占用。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top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top - 14:32:10 up 2 days,  3:21,  2 users,  load average: 2.45, 2.31, 2.18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Tasks: 312 total,   2 running, 310 sleeping,   0 stopped,   0 zombie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%Cpu(s): 85.3 us,  2.1 sy,  0.0 ni, 11.8 id,  0.5 wa,  0.0 hi,  0.3 si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MiB Mem : 516096.0 total, 489234.0 free,  15234.0 used,  11628.0 buff/cache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MiB Swap:      0.0 total,      0.0 free,     0.0 used. 499862.0 avail Mem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PID USER      PR  NI    VIRT    RES    SHR S  %CPU  %MEM     TIME+ COMMAND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12345 root      20   0  512000  25600   4096 R  99.9   0.0   5:23.45 stress-ng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12346 root      20   0  512000  25600   4096 R  99.8   0.0   5:23.12 stress-ng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重点关注字段：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 average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系统1/5/15分钟平均负载，超过CPU核心数说明过载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%Cpu us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用户态CPU占用率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%Cpu id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CPU空闲率，压测时应接近0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%Cpu wa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IO等待，偏高说明存储有瓶颈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MiB Mem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内存总量、空闲、已用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常用操作：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top -d 2          # 每2秒刷新一次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top -p 12345      # 只监控指定PID进程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进入top后按1，展开显示每个CPU核心使用率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进入top后按M，按内存占用排序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进入top后按P，按CPU占用排序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常见异常：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load average持续远超CPU核心数</w:t>
      </w:r>
      <w:r>
        <w:rPr>
          <w:rFonts w:ascii="Arial" w:cs="Arial" w:eastAsia="Arial" w:hAnsi="Arial"/>
          <w:sz w:val="22"/>
          <w:szCs w:val="22"/>
        </w:rPr>
        <w:t xml:space="preserve"> → 系统过载，进程排队等待CPU，需要排查是哪个进程占用过高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wa值持续偏高（&gt;20%）</w:t>
      </w:r>
      <w:r>
        <w:rPr>
          <w:rFonts w:ascii="Arial" w:cs="Arial" w:eastAsia="Arial" w:hAnsi="Arial"/>
          <w:sz w:val="22"/>
          <w:szCs w:val="22"/>
        </w:rPr>
        <w:t xml:space="preserve"> → IO等待严重，存储可能有性能瓶颈或故障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id值接近100但业务跑不起来</w:t>
      </w:r>
      <w:r>
        <w:rPr>
          <w:rFonts w:ascii="Arial" w:cs="Arial" w:eastAsia="Arial" w:hAnsi="Arial"/>
          <w:sz w:val="22"/>
          <w:szCs w:val="22"/>
        </w:rPr>
        <w:t xml:space="preserve"> → CPU不是瓶颈，问题可能在内存、网络或存储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zombie进程出现</w:t>
      </w:r>
      <w:r>
        <w:rPr>
          <w:rFonts w:ascii="Arial" w:cs="Arial" w:eastAsia="Arial" w:hAnsi="Arial"/>
          <w:sz w:val="22"/>
          <w:szCs w:val="22"/>
        </w:rPr>
        <w:t xml:space="preserve"> → 有僵尸进程，需要排查父进程是否异常</w:t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二、htop — top的增强版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htop是top的增强版，界面更直观，支持鼠标操作，每个CPU核心单独显示，压测时一眼就能看出哪个核心跑满了。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安装htop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yum install htop -y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运行htop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htop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htop顶部会显示每个CPU核心的使用率进度条，压测时非常直观，建议作为top的日常替代工具。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常见异常：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部分核心跑满，部分核心空闲</w:t>
      </w:r>
      <w:r>
        <w:rPr>
          <w:rFonts w:ascii="Arial" w:cs="Arial" w:eastAsia="Arial" w:hAnsi="Arial"/>
          <w:sz w:val="22"/>
          <w:szCs w:val="22"/>
        </w:rPr>
        <w:t xml:space="preserve"> → 压测工具没有绑定全部核心，检查压测命令是否指定了$(nproc)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内存进度条接近满</w:t>
      </w:r>
      <w:r>
        <w:rPr>
          <w:rFonts w:ascii="Arial" w:cs="Arial" w:eastAsia="Arial" w:hAnsi="Arial"/>
          <w:sz w:val="22"/>
          <w:szCs w:val="22"/>
        </w:rPr>
        <w:t xml:space="preserve"> → 内存压力过大，注意OOM风险</w:t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三、iostat — 监控磁盘IO性能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iostat用来查看磁盘读写性能，在存储测试和排查IO瓶颈时非常有用。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iostat -x 2 3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Linux 4.19.90 (localhost)    03/02/2025    _aarch64_    (128 CPU)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Device            r/s     w/s     rkB/s     wkB/s   rrqm/s   wrqm/s  %rrqm  %wrqm r_await w_await aqu-sz rareq-sz wareq-sz  svctm  %util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sda              0.50  125.30      8.00   5234.00     0.00    12.50   0.00   9.08    0.85    2.34   0.29    16.00    41.77   0.18   2.30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nvme0n1        150.20  320.50  12032.00  25640.00     0.00     0.00   0.00   0.00    0.12    0.08   0.06    80.11    80.00   0.05   2.35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重点关注字段：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r/s、w/s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每秒读写次数（IOPS）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rkB/s、wkB/s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每秒读写带宽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r_await、w_await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读写平均响应时间（ms），越低越好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%util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磁盘利用率，接近100%说明磁盘跑满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aqu-sz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平均队列深度，持续偏高说明IO压力大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常用命令：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iostat -x 2        # 每2秒刷新，显示详细信息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iostat -x 2 5      # 每2秒刷新，共显示5次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iostat -d nvme0n1  # 只监控指定磁盘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常见异常：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%util持续接近100%</w:t>
      </w:r>
      <w:r>
        <w:rPr>
          <w:rFonts w:ascii="Arial" w:cs="Arial" w:eastAsia="Arial" w:hAnsi="Arial"/>
          <w:sz w:val="22"/>
          <w:szCs w:val="22"/>
        </w:rPr>
        <w:t xml:space="preserve"> → 磁盘跑满，IO瓶颈，考虑更换更高性能存储或检查硬盘健康状态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r_await或w_await异常高（&gt;100ms）</w:t>
      </w:r>
      <w:r>
        <w:rPr>
          <w:rFonts w:ascii="Arial" w:cs="Arial" w:eastAsia="Arial" w:hAnsi="Arial"/>
          <w:sz w:val="22"/>
          <w:szCs w:val="22"/>
        </w:rPr>
        <w:t xml:space="preserve"> → 磁盘响应慢，可能是硬盘老化或RAID配置问题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rkB/s和wkB/s远低于标称值</w:t>
      </w:r>
      <w:r>
        <w:rPr>
          <w:rFonts w:ascii="Arial" w:cs="Arial" w:eastAsia="Arial" w:hAnsi="Arial"/>
          <w:sz w:val="22"/>
          <w:szCs w:val="22"/>
        </w:rPr>
        <w:t xml:space="preserve"> → 存储性能不达标，需要深入排查</w:t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四、vmstat — 查看系统整体状态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vmstat提供系统整体视角，包括CPU、内存、IO、进程等综合信息，适合快速判断系统瓶颈在哪里。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vmstat 2 5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procs -----------memory---------- ---swap-- -----io---- -system-- ------cpu-----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r  b   swpd   free   buff  cache   si   so    bi    bo   in   cs us sy id wa st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2  0      0 501234  12345 234567    0    0     5   125  234  456 85  2 12  1  0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3  0      0 500234  12345 234567    0    0     0   234  256  478 87  2 10  1  0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1  0      0 499234  12345 234567    0    0     0   128  212  432 83  2 14  1  0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重点关注字段：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等待运行的进程数，持续大于CPU核心数说明过载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处于不可中断睡眠的进程数，偏高说明IO阻塞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swpd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使用的swap空间，服务器正常应为0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si、so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swap换入换出速率，不为0说明内存不足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IO等待CPU占比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us、sy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用户态和内核态CPU占比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常用命令：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vmstat 2           # 每2秒刷新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vmstat 2 10        # 每2秒刷新，共10次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vmstat -m          # 查看内存slab信息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常见异常：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swpd不为0且si/so持续增加</w:t>
      </w:r>
      <w:r>
        <w:rPr>
          <w:rFonts w:ascii="Arial" w:cs="Arial" w:eastAsia="Arial" w:hAnsi="Arial"/>
          <w:sz w:val="22"/>
          <w:szCs w:val="22"/>
        </w:rPr>
        <w:t xml:space="preserve"> → 内存严重不足，系统开始使用swap，性能会大幅下降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r值持续远大于CPU核心数</w:t>
      </w:r>
      <w:r>
        <w:rPr>
          <w:rFonts w:ascii="Arial" w:cs="Arial" w:eastAsia="Arial" w:hAnsi="Arial"/>
          <w:sz w:val="22"/>
          <w:szCs w:val="22"/>
        </w:rPr>
        <w:t xml:space="preserve"> → CPU严重过载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b值持续偏高</w:t>
      </w:r>
      <w:r>
        <w:rPr>
          <w:rFonts w:ascii="Arial" w:cs="Arial" w:eastAsia="Arial" w:hAnsi="Arial"/>
          <w:sz w:val="22"/>
          <w:szCs w:val="22"/>
        </w:rPr>
        <w:t xml:space="preserve"> → IO阻塞严重，结合iostat进一步定位是哪块磁盘有问题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sy值异常高（&gt;30%）</w:t>
      </w:r>
      <w:r>
        <w:rPr>
          <w:rFonts w:ascii="Arial" w:cs="Arial" w:eastAsia="Arial" w:hAnsi="Arial"/>
          <w:sz w:val="22"/>
          <w:szCs w:val="22"/>
        </w:rPr>
        <w:t xml:space="preserve"> → 内核态开销过大，可能有驱动问题或系统调用异常</w:t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五、组合使用技巧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压测时建议多个命令配合使用，同时收集日志：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终端1：实时看CPU和内存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htop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终端2：实时看磁盘IO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iostat -x 2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终端3：收集vmstat日志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vmstat 5 &gt;&gt; vmstat_log.txt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终端4：收集温度日志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watch -n 5 'ipmitool sensor list | grep -i temp' &gt;&gt; temp_log.txt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这样压测结束后，既有实时观察记录，也有完整的日志文件可以事后分析。</w:t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六、总结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四个命令各有侧重：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top/htop</w:t>
      </w:r>
      <w:r>
        <w:rPr>
          <w:rFonts w:ascii="Arial" w:cs="Arial" w:eastAsia="Arial" w:hAnsi="Arial"/>
          <w:sz w:val="22"/>
          <w:szCs w:val="22"/>
        </w:rPr>
        <w:t xml:space="preserve"> — 实时看CPU和内存使用率，定位高占用进程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iostat</w:t>
      </w:r>
      <w:r>
        <w:rPr>
          <w:rFonts w:ascii="Arial" w:cs="Arial" w:eastAsia="Arial" w:hAnsi="Arial"/>
          <w:sz w:val="22"/>
          <w:szCs w:val="22"/>
        </w:rPr>
        <w:t xml:space="preserve"> — 专注磁盘IO性能，排查存储瓶颈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vmstat</w:t>
      </w:r>
      <w:r>
        <w:rPr>
          <w:rFonts w:ascii="Arial" w:cs="Arial" w:eastAsia="Arial" w:hAnsi="Arial"/>
          <w:sz w:val="22"/>
          <w:szCs w:val="22"/>
        </w:rPr>
        <w:t xml:space="preserve"> — 系统整体视角，快速判断瓶颈在CPU、内存还是IO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遇到性能异常时，建议先用vmstat快速判断瓶颈方向，再用top或iostat深入定位具体问题。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下一篇我们聊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日志排查命令详解</w:t>
      </w:r>
      <w:r>
        <w:rPr>
          <w:rFonts w:ascii="Arial" w:cs="Arial" w:eastAsia="Arial" w:hAnsi="Arial"/>
          <w:sz w:val="22"/>
          <w:szCs w:val="22"/>
        </w:rPr>
        <w:t xml:space="preserve">，结合实际故障案例讲解如何用日志定位问题，敬请期待！</w:t>
      </w:r>
    </w:p>
    <w:p>
      <w:pPr>
        <w:pBdr>
          <w:bottom w:val="single" w:color="D0D3D4" w:sz="3"/>
        </w:pBdr>
        <w:spacing w:before="200" w:after="200"/>
      </w:pP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7A589" w:val="clear"/>
        </w:rPr>
        <w:t xml:space="preserve">第四篇</w:t>
      </w: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  日志排查命令实战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dmesg · ipmitool sel · journalctl · 案例实战</w:t>
      </w:r>
    </w:p>
    <w:p>
      <w:pPr>
        <w:pBdr>
          <w:bottom w:val="thick" w:color="17A589" w:sz="8"/>
        </w:pBdr>
        <w:spacing w:before="0" w:after="200"/>
      </w:pP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一、日志排查的重要性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在服务器测试工作中，日志是定位问题最重要的手段。遇到硬件异常、设备识别问题、测试中断等情况，第一步就是查日志。</w:t>
      </w:r>
    </w:p>
    <w:p>
      <w:pPr>
        <w:pBdr>
          <w:left w:val="thick" w:color="17A589" w:sz="10"/>
        </w:pBdr>
        <w:shd w:fill="EBF5FB" w:val="clear"/>
        <w:spacing w:before="100" w:after="100"/>
        <w:ind w:left="400" w:right="40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💡  ：每次跑测试之前，先清空dmesg和SEL日志，确保测试结束后日志里全是本次测试产生的内容，排查问题不会被旧日志干扰。</w:t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二、dmesg — 内核日志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dmesg记录了系统内核运行时的所有事件，包括硬件识别、驱动加载、设备报错等，是硬件测试中最常用的日志工具。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测试前清空dmesg：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dmesg -c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清空当前dmesg日志，-c表示清空并打印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清空后跑测试，日志更干净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查看dmesg日志：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查看全部dmesg日志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dmesg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过滤错误日志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dmesg | grep -i error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过滤警告日志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dmesg | grep -i warning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实时监控dmesg（类似tail -f）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dmesg -w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保存dmesg日志到文件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dmesg &gt; dmesg_log.txt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实际案例：网卡识别异常排查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在测试过程中遇到过网卡识别异常的情况，dmesg里会出现hns3相关报错：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dmesg | grep -i hns3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    3.256789] hns3 0000:01:00.0: firmware version: 1.8.0.12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    3.512345] hns3 0000:01:00.0: fail to initialize hw, ret = -110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    3.513456] hns3 0000:01:00.0: probe with driver hns3 failed with error -110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hns3是华为网卡驱动，出现probe failed说明网卡初始化失败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排查步骤：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第一步：确认网卡是否被系统识别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lspci | grep -i network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0000:01:00.0 Network controller: Huawei Technologies Co., Ltd. HNS GE/10GE/25GE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第二步：查看网卡详细报错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dmesg | grep -i hns3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根据报错信息判断是驱动问题还是硬件问题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第三步：检查驱动是否正常加载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lsmod | grep hns3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hns3                  204800  0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hclge                 458752  1 hns3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hnae3                  49152  2 hns3,hclge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第四步：尝试重新加载驱动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rmmod hns3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modprobe hns3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dmesg | grep -i hns3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查看重新加载后是否恢复正常</w:t>
      </w:r>
    </w:p>
    <w:p>
      <w:pPr>
        <w:spacing w:before="60" w:after="60"/>
      </w:pPr>
      <w:r>
        <w:t xml:space="preserve"/>
      </w:r>
    </w:p>
    <w:p>
      <w:pPr>
        <w:pBdr>
          <w:left w:val="thick" w:color="17A589" w:sz="10"/>
        </w:pBdr>
        <w:shd w:fill="EBF5FB" w:val="clear"/>
        <w:spacing w:before="100" w:after="100"/>
        <w:ind w:left="400" w:right="40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💡  ：hns3网卡识别异常通常和驱动版本或固件版本有关，遇到这类问题先查dmesg确认报错类型，再考虑更新驱动或固件版本。</w:t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三、ipmitool sel — BMC事件日志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SEL（System Event Log）是BMC记录的系统事件日志，记录了硬件层面的所有重要事件，包括电源操作、温度告警、硬件故障等。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测试前清空SEL日志：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sel clear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Clearing SEL buffer ... done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和dmesg一样，测试前先清空，保证日志干净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查看SEL日志：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查看所有SEL事件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sel list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1 | 03/04/2026 09:12:34 | Power Unit | Power off/down | Asserted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2 | 03/04/2026 09:12:45 | Power Unit | Power on | Asserted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3 | 03/04/2026 09:13:02 | Processor | IERR | Asserted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4 | 03/04/2026 09:15:23 | Memory | Correctable ECC | Asserted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5 | 03/04/2026 09:18:45 | Fan | Fan failure | Asserted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查看SEL日志条目数量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sel info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SEL Information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Version          : 1.5 (v1.5, v2 compliant)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Entries          : 5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Free Space       : 16384 bytes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实际案例一：验证power cycle是否执行成功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power cycle（重启上下电）是测试中常见操作，通过SEL日志可以验证执行是否正常：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执行power cycle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power cycle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服务器重启后查看SEL日志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sel list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1 | 03/04/2026 10:00:01 | Power Unit | Power off/down | Asserted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2 | 03/04/2026 10:00:03 | Power Unit | AC lost | Asserted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3 | 03/04/2026 10:00:15 | Power Unit | Power on | Asserted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Power off和Power on都有记录，说明power cycle执行正常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实际案例二：验证DC间隔时间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通过SEL日志可以精确计算DC上下电的间隔时间：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sel list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1 | 03/04/2026 10:00:01 | Power Unit | Power off/down | Asserted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2 | 03/04/2026 10:00:15 | Power Unit | Power on  | Asserted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Power off时间10:00:01，Power on时间10:00:15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DC间隔时间 = 14秒，确认是否符合规格要求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常见SEL事件说明：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off/down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服务器下电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on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服务器上电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 lost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交流电源丢失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Correctable ECC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内存可纠正错误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Uncorrectable ECC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内存不可纠正错误，需更换内存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Fan failure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风扇故障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温度告警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IERR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CPU内部错误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四、journalctl — 系统服务日志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journalctl是systemd的日志查看工具，记录了系统服务、启动过程、应用程序等日志，比/var/log/messages更全面。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查看所有系统日志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journalctl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查看最新日志（类似tail）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journalctl -e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实时监控日志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journalctl -f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查看本次启动的日志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journalctl -b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查看指定服务的日志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journalctl -u NetworkManager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过滤错误级别日志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journalctl -p err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查看指定时间段的日志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journalctl --since "2026-03-04 09:00:00" --until "2026-03-04 10:00:00"</w:t>
      </w:r>
    </w:p>
    <w:p>
      <w:pPr>
        <w:spacing w:before="60" w:after="60"/>
      </w:pPr>
      <w:r>
        <w:t xml:space="preserve"/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五、/var/log/messages — 系统消息日志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/var/log/messages记录了系统运行时的各类消息，包括内核消息、系统服务消息等。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查看系统日志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cat /var/log/messages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实时监控系统日志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tail -f /var/log/messages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搜索关键词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grep -i error /var/log/messages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grep -i hns3 /var/log/messages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查看最后100行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tail -n 100 /var/log/messages</w:t>
      </w:r>
    </w:p>
    <w:p>
      <w:pPr>
        <w:spacing w:before="60" w:after="60"/>
      </w:pPr>
      <w:r>
        <w:t xml:space="preserve"/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六、日志排查综合流程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测试标准流程建议如下：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测试前：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清空dmesg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dmesg -c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清空SEL日志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ipmitool sel clear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测试中：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实时监控dmesg有无报错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dmesg -w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实时监控系统日志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tail -f /var/log/messages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测试后：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保存dmesg日志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dmesg &gt; dmesg_$(date +%Y%m%d_%H%M%S).txt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保存SEL日志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ipmitool sel list &gt; sel_$(date +%Y%m%d_%H%M%S).txt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检查关键报错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dmesg | grep -i error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dmesg | grep -i warning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ipmitool sel list | grep -i fail</w:t>
      </w:r>
    </w:p>
    <w:p>
      <w:pPr>
        <w:spacing w:before="60" w:after="60"/>
      </w:pPr>
      <w:r>
        <w:t xml:space="preserve"/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七、总结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日志排查核心工具：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dmesg</w:t>
      </w:r>
      <w:r>
        <w:rPr>
          <w:rFonts w:ascii="Arial" w:cs="Arial" w:eastAsia="Arial" w:hAnsi="Arial"/>
          <w:sz w:val="22"/>
          <w:szCs w:val="22"/>
        </w:rPr>
        <w:t xml:space="preserve"> — 内核硬件日志，测试前先清空，测试后检查报错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ipmitool sel</w:t>
      </w:r>
      <w:r>
        <w:rPr>
          <w:rFonts w:ascii="Arial" w:cs="Arial" w:eastAsia="Arial" w:hAnsi="Arial"/>
          <w:sz w:val="22"/>
          <w:szCs w:val="22"/>
        </w:rPr>
        <w:t xml:space="preserve"> — BMC事件日志，验证power cycle、DC间隔时间，查看硬件告警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journalctl</w:t>
      </w:r>
      <w:r>
        <w:rPr>
          <w:rFonts w:ascii="Arial" w:cs="Arial" w:eastAsia="Arial" w:hAnsi="Arial"/>
          <w:sz w:val="22"/>
          <w:szCs w:val="22"/>
        </w:rPr>
        <w:t xml:space="preserve"> — 系统服务日志，排查服务启动和运行问题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/var/log/messages</w:t>
      </w:r>
      <w:r>
        <w:rPr>
          <w:rFonts w:ascii="Arial" w:cs="Arial" w:eastAsia="Arial" w:hAnsi="Arial"/>
          <w:sz w:val="22"/>
          <w:szCs w:val="22"/>
        </w:rPr>
        <w:t xml:space="preserve"> — 系统消息日志，综合排查系统异常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养成测试前清空日志、测试后保存归档的习惯，遇到问题排查效率会大幅提升。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下一篇我们聊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网络测试命令详解</w:t>
      </w:r>
      <w:r>
        <w:rPr>
          <w:rFonts w:ascii="Arial" w:cs="Arial" w:eastAsia="Arial" w:hAnsi="Arial"/>
          <w:sz w:val="22"/>
          <w:szCs w:val="22"/>
        </w:rPr>
        <w:t xml:space="preserve">，包括ethtool、iperf3实战用法，敬请期待！</w:t>
      </w:r>
    </w:p>
    <w:p>
      <w:pPr>
        <w:pBdr>
          <w:bottom w:val="single" w:color="D0D3D4" w:sz="3"/>
        </w:pBdr>
        <w:spacing w:before="200" w:after="200"/>
      </w:pP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7A589" w:val="clear"/>
        </w:rPr>
        <w:t xml:space="preserve">第五篇</w:t>
      </w: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  网络测试命令实战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ping · ethtool · iperf3 · Bond · 25GbE实测</w:t>
      </w:r>
    </w:p>
    <w:p>
      <w:pPr>
        <w:pBdr>
          <w:bottom w:val="thick" w:color="17A589" w:sz="8"/>
        </w:pBdr>
        <w:spacing w:before="0" w:after="200"/>
      </w:pP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一、ping — 测试网络连通性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ping是最基础的网络测试命令，用来验证两台服务器之间网络是否连通。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基本ping测试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ping 192.168.1.100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PING 192.168.1.100 (192.168.1.100) 56(84) bytes of data.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64 bytes from 192.168.1.100: icmp_seq=1 ttl=64 time=0.312 ms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64 bytes from 192.168.1.100: icmp_seq=2 ttl=64 time=0.298 ms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64 bytes from 192.168.1.100: icmp_seq=3 ttl=64 time=0.301 ms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指定ping次数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ping -c 10 192.168.1.100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指定包大小（测试大包传输）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ping -s 8192 192.168.1.100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持续ping并记录日志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ping 192.168.1.100 &gt;&gt; ping_log.txt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重点关注字段：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往返延迟，越低越好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ttl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生存时间，判断网络跳数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packet loss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丢包率，正常应为0%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常见异常：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ping不通</w:t>
      </w:r>
      <w:r>
        <w:rPr>
          <w:rFonts w:ascii="Arial" w:cs="Arial" w:eastAsia="Arial" w:hAnsi="Arial"/>
          <w:sz w:val="22"/>
          <w:szCs w:val="22"/>
        </w:rPr>
        <w:t xml:space="preserve"> → 检查网线、IP配置、防火墙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丢包率不为0</w:t>
      </w:r>
      <w:r>
        <w:rPr>
          <w:rFonts w:ascii="Arial" w:cs="Arial" w:eastAsia="Arial" w:hAnsi="Arial"/>
          <w:sz w:val="22"/>
          <w:szCs w:val="22"/>
        </w:rPr>
        <w:t xml:space="preserve"> → 网络质量差，检查网线或交换机端口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延迟异常高</w:t>
      </w:r>
      <w:r>
        <w:rPr>
          <w:rFonts w:ascii="Arial" w:cs="Arial" w:eastAsia="Arial" w:hAnsi="Arial"/>
          <w:sz w:val="22"/>
          <w:szCs w:val="22"/>
        </w:rPr>
        <w:t xml:space="preserve"> → 网络拥塞或链路质量问题</w:t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二、ethtool — 查看网卡状态和速率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ethtool用来查看和配置网卡的链路状态、速率、驱动信息等，是网卡测试中最常用的工具。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查看网卡基本信息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ethtool eth0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Settings for eth0: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Supported ports: [ FIBRE ]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Speed: 25000Mb/s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Duplex: Full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Auto-negotiation: on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Port: FIBRE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Link detected: yes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查看网卡驱动信息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ethtool -i eth0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driver: hns3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version: 1.9.40.0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firmware-version: 1.8.0.12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bus-info: 0000:01:00.0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查看网卡统计信息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ethtool -S eth0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NIC statistics: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rx_packets: 1234567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tx_packets: 987654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rx_bytes: 1234567890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tx_bytes: 987654321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rx_errors: 0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tx_errors: 0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rx_dropped: 0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tx_dropped: 0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rx_errors和tx_errors不为0说明有网络错误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重点关注字段：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Speed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链路速率，确认是否达到标称值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 detected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yes正常，no表示链路断开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rx_errors/tx_errors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收发错误包数，正常应为0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rx_dropped/tx_dropped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丢包数，正常应为0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三、iperf/iperf3 — 测试网络带宽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iperf3是测试网络实际带宽最常用的工具，需要一台服务器作为服务端，另一台作为客户端。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基本带宽测试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服务端启动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[root@server ~]# iperf3 -s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-----------------------------------------------------------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Server listening on 5201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-----------------------------------------------------------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客户端发起测试，跑60秒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[root@client ~]# iperf3 -c 192.168.1.100 -t 60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Connecting to host 192.168.1.100, port 5201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 ID] Interval           Transfer     Bitrate         Retr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  5]   0.00-60.00  sec   172 GBytes  24.7 Gbits/sec    0   sender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  5]   0.00-60.00  sec   172 GBytes  24.7 Gbits/sec        receiver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25GbE网卡实测带宽24.7Gbps，达成率接近99%，正常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多线程测试（提升带宽利用率）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[root@client ~]# iperf3 -c 192.168.1.100 -t 60 -P 4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[SUM]   0.00-60.00  sec   175 GBytes  25.1 Gbits/sec    0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-P 4 表示4个并行线程，更充分利用带宽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Bond4双口聚合测试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[root@client ~]# iperf3 -c 192.168.1.100 -t 60 -P 8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Bond4两个口叠加，理论50GbE，用多线程测试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[SUM]   0.00-60.00  sec   336 GBytes  48.3 Gbits/sec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实测48.3Gbps，接近理论值50GbE，正常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双向测试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[root@client ~]# iperf3 -c 192.168.1.100 -t 60 --bidir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同时测试上行和下行带宽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  5][TX-C]   0.00-60.00  sec   172 GBytes  24.7 Gbits/sec    0   sender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  7][RX-C]   0.00-60.00  sec   171 GBytes  24.6 Gbits/sec        receiver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UDP测试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[root@client ~]# iperf3 -c 192.168.1.100 -u -b 10G -t 60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  5]   0.00-60.00  sec   172 GBytes  24.7 Gbits/sec  0.023 ms  0/125890 (0%)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0/125890 (0%) 表示无丢包，正常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iperf3输出重点关注：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Bitrate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实际带宽，是否达到标称值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重传次数，不为0说明有丢包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Transfer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总传输数据量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四、Bond链路聚合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Bond是将多个网口绑定在一起的技术，可以提升带宽和冗余。服务器测试中常用的有Bond1和Bond4两种模式。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Bond1（Active-Backup，主备模式）：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同一时间只有一个网口在工作，另一个备用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主网口故障时自动切换到备用网口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带宽不叠加，仍然是单口速率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主要用途是保障网络冗余，防止单点故障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Bond4（802.3ad LACP，链路聚合模式）：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多个网口同时工作，带宽叠加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比如两个25GbE口做Bond4，理论带宽达到50GbE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同时也有冗余保障，一个口故障不影响整体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需要交换机也支持LACP协议配合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简单对比：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2256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带宽</w:t>
            </w:r>
          </w:p>
        </w:tc>
        <w:tc>
          <w:tcPr>
            <w:tcW w:type="dxa" w:w="2256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冗余</w:t>
            </w:r>
          </w:p>
        </w:tc>
        <w:tc>
          <w:tcPr>
            <w:tcW w:type="dxa" w:w="2258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Bond1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不叠加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5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对冗余要求高，带宽要求不高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Bond4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叠加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5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既要高带宽又要冗余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查看Bond状态：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cat /proc/net/bonding/bond0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Ethernet Channel Bonding Driver: v3.7.1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Bonding Mode: IEEE 802.3ad Dynamic link aggregation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MII Status: up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Active Aggregator Info: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Aggregator ID: 1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Number of ports: 2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Slave Interface: eth0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MII Status: up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Speed: 25000 Mbps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Duplex: full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Slave Interface: eth1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MII Status: up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Speed: 25000 Mbps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Duplex: full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两个口都是up，说明Bond4正常工作</w:t>
      </w:r>
    </w:p>
    <w:p>
      <w:pPr>
        <w:spacing w:before="60" w:after="60"/>
      </w:pPr>
      <w:r>
        <w:t xml:space="preserve"/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五、常见问题及排查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网络带宽跑不上去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这是网络测试中最常见的问题，排查思路：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第一步：确认链路速率是否正常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ethtool eth0 | grep Speed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Speed: 25000Mb/s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如果只有1000Mb/s，说明链路协商有问题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检查光模块是否匹配、交换机端口配置是否正确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第二步：确认链路是否有错误包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ethtool -S eth0 | grep -i error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rx_errors: 0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tx_errors: 0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有错误包说明链路质量差，检查网线或光纤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第三步：排除CPU瓶颈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测试时同时查看CPU使用率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top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如果CPU已经跑满，带宽上不去是CPU瓶颈，用多线程测试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[root@client ~]# iperf3 -c 192.168.1.100 -t 60 -P 8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第四步：检查网卡中断绑核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查看网卡中断分配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cat /proc/interrupts | grep eth0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如果所有中断都在同一个CPU核心，会导致带宽瓶颈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可以用irqbalance自动均衡中断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systemctl start irqbalance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第五步：查看dmesg日志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dmesg | grep -i hns3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确认网卡驱动有无报错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如果有报错考虑更新驱动或固件版本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第六步：检查Bond配置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如果是Bond4聚合口带宽上不去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cat /proc/net/bonding/bond0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确认两个slave口都是up状态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确认交换机开启了LACP</w:t>
      </w:r>
    </w:p>
    <w:p>
      <w:pPr>
        <w:spacing w:before="60" w:after="60"/>
      </w:pPr>
      <w:r>
        <w:t xml:space="preserve"/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六、测试时需要记录的数据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链路速率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ethtool确认是否达到标称值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单口实测带宽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iperf3跑分，达成率是否正常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重传次数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Retr是否为0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错误包数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rx_errors/tx_errors是否为0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丢包率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UDP测试丢包率是否为0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七、组合使用技巧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网络测试时建议多个命令配合使用：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终端1：跑iperf3带宽测试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iperf3 -c 192.168.1.100 -t 300 -P 4 | tee iperf_log.txt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终端2：实时监控网卡错误包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watch -n 2 'ethtool -S eth0 | grep -i error'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终端3：监控CPU使用率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top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终端4：监控网卡流量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watch -n 1 'ip -s link show eth0'</w:t>
      </w:r>
    </w:p>
    <w:p>
      <w:pPr>
        <w:spacing w:before="60" w:after="60"/>
      </w:pPr>
      <w:r>
        <w:t xml:space="preserve"/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八、总结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网络测试核心三步：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ping确认连通 → ethtool确认速率 → iperf3测试带宽</w:t>
      </w:r>
      <w:r>
        <w:rPr>
          <w:rFonts w:ascii="Arial" w:cs="Arial" w:eastAsia="Arial" w:hAnsi="Arial"/>
          <w:sz w:val="22"/>
          <w:szCs w:val="22"/>
        </w:rPr>
        <w:t xml:space="preserve">。遇到带宽跑不上去，按照链路速率、错误包、CPU瓶颈、中断绑核、驱动固件的顺序逐步排查，基本能定位到问题所在。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下一篇我们聊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昇腾鲲鹏专项命令实战</w:t>
      </w:r>
      <w:r>
        <w:rPr>
          <w:rFonts w:ascii="Arial" w:cs="Arial" w:eastAsia="Arial" w:hAnsi="Arial"/>
          <w:sz w:val="22"/>
          <w:szCs w:val="22"/>
        </w:rPr>
        <w:t xml:space="preserve">，结合实际测试经验深入讲解，敬请期待！</w:t>
      </w:r>
    </w:p>
    <w:p>
      <w:pPr>
        <w:pBdr>
          <w:bottom w:val="single" w:color="D0D3D4" w:sz="3"/>
        </w:pBdr>
        <w:spacing w:before="200" w:after="200"/>
      </w:pP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7A589" w:val="clear"/>
        </w:rPr>
        <w:t xml:space="preserve">第六篇</w:t>
      </w: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  昇腾鲲鹏专项命令实战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npu-smi · ascend-dmi · numactl · 信创测试规范</w:t>
      </w:r>
    </w:p>
    <w:p>
      <w:pPr>
        <w:pBdr>
          <w:bottom w:val="thick" w:color="17A589" w:sz="8"/>
        </w:pBdr>
        <w:spacing w:before="0" w:after="200"/>
      </w:pP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一、npu-smi — 昇腾NPU管理工具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npu-smi是昇腾NPU的专用管理工具，功能类似NVIDIA的nvidia-smi，用于查看NPU状态、温度、利用率、驱动版本等。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▍ 查看NPU总览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npu-smi info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+-------------------------------------------------------+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npu-smi 25.5.0                    Driver: 25.5.0      |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+---------------------------+---------------------------+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NPU  Name                 | Bus-Id                    |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   Firmware Version     | NPU-Util                  |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+===========================+===========================+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0   910B                 | 0000:08:00.0              |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   7.8.0.5.216          | 0%                        |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+---------------------------+---------------------------+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1   910B                 | 0000:0c:00.0              |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     7.8.0.5.216          | 0%                        |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+===========================+===========================+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▍ 查看所有NPU详细参数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npu-smi info -t common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NPU ID  Chip ID  Temp(C)  Power(W)  Freq(MHz)  Util(%)  Mem Used(MiB)  Mem Total(MiB)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0        0       48        68       1000        0            512          32768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1        0       47        67       1000        0            512          32768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2        0       49        69       1000        0            512          32768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3        0       48        68       1000        0            512          32768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426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参考阈值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Temp(C)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NPU芯片温度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正常 &lt; 80℃，超过90℃告警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Power(W)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NPU实时功耗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Atlas 300I空载约40W，满载约75W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Freq(MHz)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工作频率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1000 MHz为标称值，降频说明过热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Util(%)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NPU计算利用率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压测时应接近100%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 Used(MiB)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已用HBM显存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根据业务负载变化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▍ 实时监控所有NPU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每2秒刷新所有NPU状态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npu-smi info -d 2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监控指定卡（卡号0）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npu-smi info -i 0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查看NPU错误日志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npu-smi info -t error</w:t>
      </w:r>
    </w:p>
    <w:p>
      <w:pPr>
        <w:spacing w:before="60" w:after="60"/>
      </w:pPr>
      <w:r>
        <w:t xml:space="preserve"/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二、ascend-dmi — NPU算力压测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ascend-dmi是昇腾专用的NPU算力验收工具，测试NPU实际算力是否达到标称值。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▍ 单卡INT8精度压测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ascend-dmi -f -d 0 -t int8 --et 60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======== Ascend DMI Compute Performance Test ========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Device ID: 0  |  Compute Type: INT8  |  Duration: 60s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Performance Result: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Achieved TOPS:     558.164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Theoretical TOPS:  576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Achievement Rate:  97.0%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▍ 单卡FP16精度压测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ascend-dmi -f -d 0 -t fp16 --et 60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Achieved TFLOPS:    287.563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Theoretical TFLOPS: 288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Achievement Rate:   99.0%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▍ 8张卡批量压测脚本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8张NPU同时压测INT8，结果分别保存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for i in {0..7}; do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ascend-dmi -f -d $i -t int8 --et 60 | tee card${i}_int8.txt &amp;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done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wait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汇总所有卡的达成率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grep 'Achievement Rate' card*.txt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600"/>
        <w:gridCol w:w="1626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精度类型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理论算力（Atlas 300I）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实测结果</w:t>
            </w:r>
          </w:p>
        </w:tc>
        <w:tc>
          <w:tcPr>
            <w:tcW w:type="dxa" w:w="1626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达成率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576 TOPS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558.164 TOPS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97%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FP16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288 TFLOPS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287.563 TFLOPS</w:t>
            </w:r>
          </w:p>
        </w:tc>
        <w:tc>
          <w:tcPr>
            <w:tcW w:type="dxa" w:w="1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99%</w:t>
            </w:r>
          </w:p>
        </w:tc>
      </w:tr>
    </w:tbl>
    <w:p>
      <w:pPr>
        <w:pBdr>
          <w:left w:val="thick" w:color="17A589" w:sz="10"/>
        </w:pBdr>
        <w:shd w:fill="EBF5FB" w:val="clear"/>
        <w:spacing w:before="100" w:after="100"/>
        <w:ind w:left="400" w:right="40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💡  达成率低于95%需要排查：NPU温度过高导致降频、PCIe Gen4链路是否降速、驱动或固件版本是否匹配。</w:t>
      </w:r>
    </w:p>
    <w:p>
      <w:pPr>
        <w:spacing w:before="60" w:after="60"/>
      </w:pPr>
      <w:r>
        <w:t xml:space="preserve"/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三、鲲鹏平台专项命令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▍ STREAM内存带宽测试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gcc -O3 -fopenmp stream.c -o stream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OMP_NUM_THREADS=128 ./stream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Function    Best Rate MB/s  Avg time     Min time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Copy:          185432.3     0.008658     0.008628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Triad:         198756.2     0.012065     0.012074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重点看Triad综合带宽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▍ NUMA绑定执行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绑定进程到NUMA节点0运行（CPU和内存都本地）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numactl --cpunodebind=0 --membind=0 ./workload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查看NUMA拓扑距离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numactl --hardware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查看进程NUMA内存统计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numastat -p &lt;PID&gt;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▍ 查看设备NUMA归属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查看NVMe盘的NUMA节点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cat /sys/bus/pci/devices/0000:81:00.0/numa_node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查看NPU的NUMA节点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cat /sys/bus/pci/devices/0000:08:00.0/numa_node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批量查看所有NPU NUMA归属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for dev in $(lspci | grep -i accelerat | awk '{print $1}'); do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echo "$dev: $(cat /sys/bus/pci/devices/0000:${dev}/numa_node 2&gt;/dev/null)"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done</w:t>
      </w:r>
    </w:p>
    <w:p>
      <w:pPr>
        <w:spacing w:before="60" w:after="60"/>
      </w:pPr>
      <w:r>
        <w:t xml:space="preserve"/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四、信创测试标准操作规范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每次测试前后都要按规范操作，确保测试数据的可重现性和可追溯性：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▍ 测试前准备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1. 清空内核日志（避免历史信息干扰）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dmesg -c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2. 清空BMC事件日志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ipmitool sel clear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3. 确认所有NPU状态正常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npu-smi info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4. 记录环境基线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lscpu &gt; baseline_cpu.txt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free -h &gt; baseline_mem.txt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ipmitool sensor list &gt; baseline_sensor.txt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▍ 测试后归档</w:t>
      </w:r>
    </w:p>
    <w:p>
      <w:pPr>
        <w:pBdr>
          <w:top w:val="single" w:color="CCCCCC" w:sz="2"/>
          <w:left w:val="thick" w:color="17A589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保存内核日志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dmesg &gt; dmesg_$(date +%Y%m%d_%H%M%S).txt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保存BMC事件日志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ipmitool sel list &gt; sel_$(date +%Y%m%d_%H%M%S).txt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17A589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保存NPU状态</w:t>
      </w:r>
    </w:p>
    <w:p>
      <w:pPr>
        <w:pBdr>
          <w:left w:val="thick" w:color="17A589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npu-smi info &gt; npu_$(date +%Y%m%d_%H%M%S).txt</w:t>
      </w:r>
    </w:p>
    <w:p>
      <w:pPr>
        <w:spacing w:before="60" w:after="60"/>
      </w:pPr>
      <w:r>
        <w:t xml:space="preserve"/>
      </w:r>
    </w:p>
    <w:p>
      <w:pPr>
        <w:pBdr>
          <w:bottom w:val="single" w:color="A9DFBF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五、常用命令快速参考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3026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7A5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查看NPU状态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npu-smi info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温度/功耗/利用率总览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NPU算力验收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ascend-dmi -f -d 0 -t int8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测试INT8达成率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内存带宽测试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./stream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重点看Triad值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NUMA绑定执行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numactl --cpunodebind=0 cmd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避免跨NUMA性能损失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查设备NUMA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cat /sys/bus/pci/.../numa_node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确认NPU/NVMe NUMA归属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清空日志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dmesg -c &amp;&amp; ipmitool sel clear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测试前标准操作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归档日志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8E8E8" w:val="clear"/>
              </w:rPr>
              <w:t xml:space="preserve">dmesg &gt; dmesg_$(date +%s).txt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测试后标准操作</w:t>
            </w:r>
          </w:p>
        </w:tc>
      </w:tr>
    </w:tbl>
    <w:p>
      <w:pPr>
        <w:pBdr>
          <w:bottom w:val="single" w:color="D0D3D4" w:sz="3"/>
        </w:pBdr>
        <w:spacing w:before="200"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pPr>
      <w:spacing w:before="18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2026-03-20T06:32:52.362Z</dcterms:created>
  <dcterms:modified xsi:type="dcterms:W3CDTF">2026-03-20T06:32:52.362Z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