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F7ED" w14:textId="50F51EAD" w:rsidR="00D01F0D" w:rsidRDefault="00BA2104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Please answer the following questions using github</w:t>
      </w:r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/gitlab/</w:t>
      </w:r>
      <w:r w:rsidR="0053578C" w:rsidRPr="0028473A">
        <w:rPr>
          <w:rFonts w:ascii="Calibri" w:eastAsia="Times New Roman" w:hAnsi="Calibri" w:cs="Calibri"/>
          <w:color w:val="000000"/>
          <w:sz w:val="28"/>
          <w:szCs w:val="28"/>
        </w:rPr>
        <w:t xml:space="preserve"> bitbucket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</w:t>
      </w: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repo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(Select the one that is a good fit for you)</w:t>
      </w:r>
      <w:r w:rsidR="00B75FA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. </w:t>
      </w:r>
      <w:r w:rsidR="00FF04E5">
        <w:rPr>
          <w:rFonts w:ascii="Calibri" w:eastAsia="Times New Roman" w:hAnsi="Calibri" w:cs="Calibri"/>
          <w:color w:val="000000"/>
          <w:sz w:val="28"/>
          <w:szCs w:val="28"/>
        </w:rPr>
        <w:t>Finally, please provide a public repo link so the hiring manager can</w:t>
      </w:r>
      <w:r w:rsidR="002D18E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read 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your </w:t>
      </w:r>
      <w:r w:rsidR="0028473A" w:rsidRPr="0028473A">
        <w:rPr>
          <w:rFonts w:ascii="Calibri" w:eastAsia="Times New Roman" w:hAnsi="Calibri" w:cs="Calibri"/>
          <w:color w:val="000000"/>
          <w:sz w:val="28"/>
          <w:szCs w:val="28"/>
        </w:rPr>
        <w:t>answers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.</w:t>
      </w:r>
    </w:p>
    <w:p w14:paraId="53DA3C26" w14:textId="77777777" w:rsidR="00F9078A" w:rsidRDefault="00F9078A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7C575A" w14:textId="77777777" w:rsidR="00F9078A" w:rsidRPr="00F9078A" w:rsidRDefault="00F9078A" w:rsidP="00D01F0D">
      <w:pPr>
        <w:tabs>
          <w:tab w:val="num" w:pos="720"/>
        </w:tabs>
        <w:textAlignment w:val="baseline"/>
        <w:rPr>
          <w:rFonts w:ascii="Calibri" w:hAnsi="Calibri" w:cs="Calibri" w:hint="eastAsia"/>
          <w:color w:val="000000"/>
          <w:sz w:val="28"/>
          <w:szCs w:val="28"/>
        </w:rPr>
      </w:pPr>
    </w:p>
    <w:p w14:paraId="781DD1D2" w14:textId="2AC58294" w:rsidR="00F9078A" w:rsidRPr="003B6346" w:rsidRDefault="00F9078A" w:rsidP="00F9078A">
      <w:pPr>
        <w:pStyle w:val="Web"/>
        <w:spacing w:before="0" w:beforeAutospacing="0" w:after="0" w:afterAutospacing="0"/>
        <w:rPr>
          <w:rFonts w:eastAsiaTheme="minorEastAsia" w:hint="eastAsia"/>
          <w:color w:val="000000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Task </w:t>
      </w:r>
      <w:r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General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Questions</w:t>
      </w:r>
    </w:p>
    <w:p w14:paraId="71A39DC9" w14:textId="77777777" w:rsidR="00D01F0D" w:rsidRDefault="00D01F0D" w:rsidP="00D01F0D">
      <w:pPr>
        <w:tabs>
          <w:tab w:val="num" w:pos="720"/>
        </w:tabs>
        <w:textAlignment w:val="baseline"/>
      </w:pPr>
    </w:p>
    <w:p w14:paraId="265049D1" w14:textId="0AB0C592" w:rsidR="00FE6078" w:rsidRPr="00FE6078" w:rsidRDefault="00FE607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is your preferred language when building predictive models and why?</w:t>
      </w:r>
    </w:p>
    <w:p w14:paraId="367F46CC" w14:textId="064F2BCF" w:rsidR="002E1BB8" w:rsidRPr="00002149" w:rsidRDefault="002E1BB8" w:rsidP="00002149">
      <w:pPr>
        <w:pStyle w:val="a9"/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002149">
        <w:rPr>
          <w:rFonts w:ascii="Calibri" w:eastAsia="Times New Roman" w:hAnsi="Calibri" w:cs="Calibri"/>
          <w:color w:val="000000"/>
        </w:rPr>
        <w:t>Provide an example of when you used SQL to extract data.</w:t>
      </w:r>
    </w:p>
    <w:p w14:paraId="4BCBCBDD" w14:textId="77777777" w:rsidR="002E1BB8" w:rsidRPr="0028473A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Give an example of a situation where you disagreed upon an idea or solution design with a co-worker.  How did you handle the case?</w:t>
      </w:r>
    </w:p>
    <w:p w14:paraId="6458A943" w14:textId="77777777" w:rsidR="002E1BB8" w:rsidRPr="0028473A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are your greatest strengths and weaknesses and how will these affect your performance here?</w:t>
      </w:r>
    </w:p>
    <w:p w14:paraId="3BC756DB" w14:textId="77777777" w:rsidR="00E15481" w:rsidRDefault="00E15481"/>
    <w:p w14:paraId="506966CD" w14:textId="77777777" w:rsidR="00002149" w:rsidRDefault="00002149"/>
    <w:p w14:paraId="7E1DF4F0" w14:textId="77777777" w:rsidR="00002149" w:rsidRDefault="00002149"/>
    <w:p w14:paraId="7EE9C595" w14:textId="77777777" w:rsidR="009C65C7" w:rsidRDefault="009C65C7"/>
    <w:p w14:paraId="6A139A44" w14:textId="77777777" w:rsidR="009C65C7" w:rsidRDefault="009C65C7"/>
    <w:p w14:paraId="46A9020C" w14:textId="77777777" w:rsidR="009C65C7" w:rsidRDefault="009C65C7" w:rsidP="009C65C7">
      <w:pPr>
        <w:pStyle w:val="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/>
          <w:sz w:val="32"/>
          <w:szCs w:val="32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Task 2: Python model development</w:t>
      </w:r>
    </w:p>
    <w:p w14:paraId="5CC0728E" w14:textId="77777777" w:rsidR="009C65C7" w:rsidRDefault="009C65C7" w:rsidP="009C65C7">
      <w:pPr>
        <w:rPr>
          <w:rFonts w:hint="eastAsia"/>
          <w:color w:val="000000"/>
        </w:rPr>
      </w:pPr>
    </w:p>
    <w:p w14:paraId="5DF79683" w14:textId="32243057" w:rsidR="009C65C7" w:rsidRPr="00972E0C" w:rsidRDefault="009C65C7" w:rsidP="009C65C7">
      <w:pPr>
        <w:pStyle w:val="Web"/>
        <w:spacing w:before="0" w:beforeAutospacing="0" w:after="0" w:afterAutospacing="0"/>
        <w:rPr>
          <w:rFonts w:ascii="Calibri" w:eastAsiaTheme="minorEastAsia" w:hAnsi="Calibri" w:cs="Calibri" w:hint="eastAsia"/>
          <w:color w:val="000000"/>
          <w:lang w:eastAsia="zh-TW"/>
        </w:rPr>
      </w:pPr>
      <w:r w:rsidRPr="00044AB8">
        <w:rPr>
          <w:rFonts w:ascii="Calibri" w:eastAsia="Times New Roman" w:hAnsi="Calibri" w:cs="Calibri"/>
          <w:b/>
          <w:bCs/>
          <w:color w:val="000000"/>
          <w:lang w:eastAsia="zh-TW"/>
        </w:rPr>
        <w:t>Objective</w:t>
      </w:r>
      <w:r w:rsidRPr="00044AB8">
        <w:rPr>
          <w:rFonts w:ascii="Calibri" w:eastAsia="Times New Roman" w:hAnsi="Calibri" w:cs="Calibri"/>
          <w:color w:val="000000"/>
          <w:lang w:eastAsia="zh-TW"/>
        </w:rPr>
        <w:t xml:space="preserve">: Given the dataset,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train.csv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training dataset; </w:t>
      </w:r>
      <w:r w:rsidR="001A677E" w:rsidRPr="004F6324">
        <w:rPr>
          <w:rFonts w:ascii="Calibri" w:eastAsia="Times New Roman" w:hAnsi="Calibri" w:cs="Calibri"/>
          <w:b/>
          <w:bCs/>
          <w:color w:val="FF0000"/>
          <w:lang w:eastAsia="zh-TW"/>
        </w:rPr>
        <w:t>Exited</w:t>
      </w:r>
      <w:r w:rsidR="001A677E" w:rsidRPr="004F6324">
        <w:rPr>
          <w:rFonts w:ascii="Calibri" w:eastAsia="Times New Roman" w:hAnsi="Calibri" w:cs="Calibri"/>
          <w:color w:val="FF0000"/>
          <w:lang w:eastAsia="zh-TW"/>
        </w:rPr>
        <w:t> 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is the binary target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 xml:space="preserve"> and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test.csv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test dataset; your objective is to predict the probability of Exited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>, write a python script (main.py) that when run (e.g. python main.py) will output:</w:t>
      </w:r>
    </w:p>
    <w:p w14:paraId="7E561320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 w:hint="eastAsia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a CSV file containing the following:</w:t>
      </w:r>
    </w:p>
    <w:p w14:paraId="4728B646" w14:textId="7777777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Predicted Exited from test.csv</w:t>
      </w:r>
    </w:p>
    <w:p w14:paraId="7FE57ACF" w14:textId="0052A11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Evaluation of the predictive ability of the model.</w:t>
      </w:r>
      <w:r w:rsidR="0009781C">
        <w:rPr>
          <w:rFonts w:ascii="Calibri" w:eastAsia="Times New Roman" w:hAnsi="Calibri" w:cs="Calibri"/>
          <w:color w:val="000000"/>
        </w:rPr>
        <w:t>(</w:t>
      </w:r>
      <w:r w:rsidR="00BF74B4">
        <w:rPr>
          <w:rFonts w:ascii="Calibri" w:eastAsia="Times New Roman" w:hAnsi="Calibri" w:cs="Calibri"/>
          <w:color w:val="000000"/>
        </w:rPr>
        <w:t>e.g. F1 Score, Confusion Matrix…etc</w:t>
      </w:r>
      <w:r w:rsidR="0009781C">
        <w:rPr>
          <w:rFonts w:ascii="Calibri" w:eastAsia="Times New Roman" w:hAnsi="Calibri" w:cs="Calibri"/>
          <w:color w:val="000000"/>
        </w:rPr>
        <w:t>)</w:t>
      </w:r>
    </w:p>
    <w:p w14:paraId="21A5602C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Plots that can help us visualize the classification data and the prediction curves.</w:t>
      </w:r>
    </w:p>
    <w:p w14:paraId="60672CF5" w14:textId="6CBD4920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Please submit codes, explanations, and plots when finished.</w:t>
      </w:r>
      <w:r w:rsidR="00977FE5">
        <w:rPr>
          <w:rFonts w:ascii="Calibri" w:eastAsia="Times New Roman" w:hAnsi="Calibri" w:cs="Calibri"/>
          <w:color w:val="000000"/>
        </w:rPr>
        <w:t xml:space="preserve"> T</w:t>
      </w:r>
      <w:r w:rsidR="00977FE5" w:rsidRPr="0028473A">
        <w:rPr>
          <w:rFonts w:ascii="Calibri" w:eastAsia="Times New Roman" w:hAnsi="Calibri" w:cs="Calibri"/>
          <w:color w:val="000000"/>
        </w:rPr>
        <w:t>ry to be</w:t>
      </w:r>
      <w:r w:rsidR="008E098E">
        <w:rPr>
          <w:rFonts w:ascii="Calibri" w:eastAsia="Times New Roman" w:hAnsi="Calibri" w:cs="Calibri"/>
          <w:color w:val="000000"/>
        </w:rPr>
        <w:t xml:space="preserve"> more</w:t>
      </w:r>
      <w:r w:rsidR="00977FE5" w:rsidRPr="0028473A">
        <w:rPr>
          <w:rFonts w:ascii="Calibri" w:eastAsia="Times New Roman" w:hAnsi="Calibri" w:cs="Calibri"/>
          <w:color w:val="000000"/>
        </w:rPr>
        <w:t xml:space="preserve"> </w:t>
      </w:r>
      <w:r w:rsidR="00977FE5" w:rsidRPr="00002149">
        <w:rPr>
          <w:rFonts w:ascii="Calibri" w:eastAsia="Times New Roman" w:hAnsi="Calibri" w:cs="Calibri"/>
          <w:b/>
          <w:bCs/>
          <w:color w:val="FF0000"/>
        </w:rPr>
        <w:t>specific</w:t>
      </w:r>
      <w:r w:rsidR="00977FE5" w:rsidRPr="008E098E">
        <w:rPr>
          <w:rFonts w:ascii="Calibri" w:eastAsia="Times New Roman" w:hAnsi="Calibri" w:cs="Calibri"/>
          <w:color w:val="000000"/>
        </w:rPr>
        <w:t xml:space="preserve">, a </w:t>
      </w:r>
      <w:r w:rsidR="008E098E" w:rsidRPr="008E098E">
        <w:rPr>
          <w:rFonts w:ascii="Calibri" w:eastAsia="Times New Roman" w:hAnsi="Calibri" w:cs="Calibri"/>
          <w:color w:val="000000"/>
        </w:rPr>
        <w:t>README</w:t>
      </w:r>
      <w:r w:rsidR="008E098E" w:rsidRPr="008E098E">
        <w:rPr>
          <w:rFonts w:ascii="Calibri" w:eastAsia="Times New Roman" w:hAnsi="Calibri" w:cs="Calibri"/>
          <w:color w:val="000000"/>
        </w:rPr>
        <w:t xml:space="preserve"> </w:t>
      </w:r>
      <w:r w:rsidR="00834ACB" w:rsidRPr="008E098E">
        <w:rPr>
          <w:rFonts w:ascii="Calibri" w:eastAsia="Times New Roman" w:hAnsi="Calibri" w:cs="Calibri"/>
          <w:color w:val="000000"/>
        </w:rPr>
        <w:t>might be helpful.</w:t>
      </w:r>
    </w:p>
    <w:p w14:paraId="07C9FE63" w14:textId="77777777" w:rsidR="009C65C7" w:rsidRDefault="009C65C7"/>
    <w:sectPr w:rsidR="009C65C7" w:rsidSect="00234B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F5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83B"/>
    <w:multiLevelType w:val="multilevel"/>
    <w:tmpl w:val="47F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1774A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F5CB8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58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9443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6750000">
    <w:abstractNumId w:val="0"/>
  </w:num>
  <w:num w:numId="4" w16cid:durableId="81529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F"/>
    <w:rsid w:val="00001196"/>
    <w:rsid w:val="00002149"/>
    <w:rsid w:val="00044AB8"/>
    <w:rsid w:val="000506DA"/>
    <w:rsid w:val="0009781C"/>
    <w:rsid w:val="001255D1"/>
    <w:rsid w:val="001A677E"/>
    <w:rsid w:val="00234BA8"/>
    <w:rsid w:val="0028473A"/>
    <w:rsid w:val="002D18EA"/>
    <w:rsid w:val="002D6532"/>
    <w:rsid w:val="002E1BB8"/>
    <w:rsid w:val="003B60E9"/>
    <w:rsid w:val="003B6346"/>
    <w:rsid w:val="003D207B"/>
    <w:rsid w:val="00477D54"/>
    <w:rsid w:val="004F6324"/>
    <w:rsid w:val="0053578C"/>
    <w:rsid w:val="005B05DF"/>
    <w:rsid w:val="00804C18"/>
    <w:rsid w:val="00827D0C"/>
    <w:rsid w:val="00834ACB"/>
    <w:rsid w:val="008E098E"/>
    <w:rsid w:val="00972E0C"/>
    <w:rsid w:val="00977FE5"/>
    <w:rsid w:val="009C65C7"/>
    <w:rsid w:val="00B555D6"/>
    <w:rsid w:val="00B75FA6"/>
    <w:rsid w:val="00BA2104"/>
    <w:rsid w:val="00BF74B4"/>
    <w:rsid w:val="00CD01D1"/>
    <w:rsid w:val="00CF1378"/>
    <w:rsid w:val="00D01F0D"/>
    <w:rsid w:val="00E15481"/>
    <w:rsid w:val="00E51954"/>
    <w:rsid w:val="00EA060D"/>
    <w:rsid w:val="00F366B5"/>
    <w:rsid w:val="00F60B94"/>
    <w:rsid w:val="00F9078A"/>
    <w:rsid w:val="00FE6078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5E8F7"/>
  <w15:chartTrackingRefBased/>
  <w15:docId w15:val="{2E68F971-B61B-4441-A132-51240A3D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BB8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B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B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B05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B05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0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05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0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0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0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5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05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5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C65C7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C65C7"/>
    <w:pPr>
      <w:spacing w:before="100" w:beforeAutospacing="1" w:after="100" w:afterAutospacing="1"/>
    </w:pPr>
    <w:rPr>
      <w:rFonts w:ascii="MS PGothic" w:eastAsia="MS PGothic" w:hAnsi="MS PGothic" w:cs="MS PGothic"/>
      <w:lang w:eastAsia="ja-JP"/>
    </w:rPr>
  </w:style>
  <w:style w:type="character" w:styleId="af">
    <w:name w:val="FollowedHyperlink"/>
    <w:basedOn w:val="a0"/>
    <w:uiPriority w:val="99"/>
    <w:semiHidden/>
    <w:unhideWhenUsed/>
    <w:rsid w:val="00FE6078"/>
    <w:rPr>
      <w:color w:val="96607D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A6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205</Words>
  <Characters>1051</Characters>
  <Application>Microsoft Office Word</Application>
  <DocSecurity>0</DocSecurity>
  <Lines>30</Lines>
  <Paragraphs>13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Y.S. Jiang (江雨珊)</dc:creator>
  <cp:keywords/>
  <dc:description/>
  <cp:lastModifiedBy>Connie Y.S. Jiang (江雨珊)</cp:lastModifiedBy>
  <cp:revision>34</cp:revision>
  <dcterms:created xsi:type="dcterms:W3CDTF">2024-06-18T06:51:00Z</dcterms:created>
  <dcterms:modified xsi:type="dcterms:W3CDTF">2024-06-25T02:40:00Z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0361f-d7d8-42be-944f-5502bb5e2911_Enabled">
    <vt:lpwstr>true</vt:lpwstr>
  </property>
  <property fmtid="{D5CDD505-2E9C-101B-9397-08002B2CF9AE}" pid="3" name="MSIP_Label_0190361f-d7d8-42be-944f-5502bb5e2911_SetDate">
    <vt:lpwstr>2024-06-18T07:18:39Z</vt:lpwstr>
  </property>
  <property fmtid="{D5CDD505-2E9C-101B-9397-08002B2CF9AE}" pid="4" name="MSIP_Label_0190361f-d7d8-42be-944f-5502bb5e2911_Method">
    <vt:lpwstr>Standard</vt:lpwstr>
  </property>
  <property fmtid="{D5CDD505-2E9C-101B-9397-08002B2CF9AE}" pid="5" name="MSIP_Label_0190361f-d7d8-42be-944f-5502bb5e2911_Name">
    <vt:lpwstr>一般</vt:lpwstr>
  </property>
  <property fmtid="{D5CDD505-2E9C-101B-9397-08002B2CF9AE}" pid="6" name="MSIP_Label_0190361f-d7d8-42be-944f-5502bb5e2911_SiteId">
    <vt:lpwstr>cdb587e9-824c-41b5-b47f-5af9864b075b</vt:lpwstr>
  </property>
  <property fmtid="{D5CDD505-2E9C-101B-9397-08002B2CF9AE}" pid="7" name="MSIP_Label_0190361f-d7d8-42be-944f-5502bb5e2911_ActionId">
    <vt:lpwstr>c1b81272-a701-41f3-8569-6b95a25d658b</vt:lpwstr>
  </property>
  <property fmtid="{D5CDD505-2E9C-101B-9397-08002B2CF9AE}" pid="8" name="MSIP_Label_0190361f-d7d8-42be-944f-5502bb5e2911_ContentBits">
    <vt:lpwstr>0</vt:lpwstr>
  </property>
  <property fmtid="{D5CDD505-2E9C-101B-9397-08002B2CF9AE}" pid="9" name="GrammarlyDocumentId">
    <vt:lpwstr>1339834fb13b66f96fec943a6a8369f3e03eebee1543de46f02335bdcaa15f35</vt:lpwstr>
  </property>
</Properties>
</file>