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2FE48" w14:textId="77777777" w:rsidR="00CC39E3" w:rsidRDefault="00CC39E3"/>
    <w:p w14:paraId="0105BC31" w14:textId="77777777" w:rsidR="00CC39E3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cs="Times New Roman"/>
          <w:b/>
          <w:sz w:val="32"/>
          <w:szCs w:val="32"/>
        </w:rPr>
        <w:t>小论文要求</w:t>
      </w:r>
    </w:p>
    <w:p w14:paraId="7710E7C6" w14:textId="77777777" w:rsidR="00CC39E3" w:rsidRDefault="00CC39E3">
      <w:pPr>
        <w:rPr>
          <w:rFonts w:ascii="Times New Roman" w:hAnsi="Arial" w:cs="Times New Roman"/>
          <w:sz w:val="24"/>
          <w:szCs w:val="24"/>
          <w:shd w:val="clear" w:color="auto" w:fill="FFFFFF"/>
        </w:rPr>
      </w:pPr>
    </w:p>
    <w:tbl>
      <w:tblPr>
        <w:tblStyle w:val="a7"/>
        <w:tblW w:w="3436" w:type="dxa"/>
        <w:tblLook w:val="04A0" w:firstRow="1" w:lastRow="0" w:firstColumn="1" w:lastColumn="0" w:noHBand="0" w:noVBand="1"/>
      </w:tblPr>
      <w:tblGrid>
        <w:gridCol w:w="1360"/>
        <w:gridCol w:w="2076"/>
      </w:tblGrid>
      <w:tr w:rsidR="00CC39E3" w14:paraId="58CA850A" w14:textId="77777777">
        <w:tc>
          <w:tcPr>
            <w:tcW w:w="1360" w:type="dxa"/>
            <w:vAlign w:val="center"/>
          </w:tcPr>
          <w:p w14:paraId="2867FFFF" w14:textId="77777777" w:rsidR="00CC39E3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Arial" w:cs="Times New Roman" w:hint="eastAsia"/>
                <w:b/>
                <w:sz w:val="24"/>
                <w:szCs w:val="24"/>
                <w:shd w:val="clear" w:color="auto" w:fill="FFFFFF"/>
              </w:rPr>
              <w:t>学号</w:t>
            </w:r>
            <w:r>
              <w:rPr>
                <w:rFonts w:ascii="Times New Roman" w:hAnsi="Arial" w:cs="Times New Roman"/>
                <w:b/>
                <w:sz w:val="24"/>
                <w:szCs w:val="24"/>
                <w:shd w:val="clear" w:color="auto" w:fill="FFFFFF"/>
              </w:rPr>
              <w:t>尾号</w:t>
            </w:r>
          </w:p>
        </w:tc>
        <w:tc>
          <w:tcPr>
            <w:tcW w:w="2076" w:type="dxa"/>
            <w:vAlign w:val="center"/>
          </w:tcPr>
          <w:p w14:paraId="0446F587" w14:textId="77777777" w:rsidR="00CC39E3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Arial" w:cs="Times New Roman"/>
                <w:b/>
                <w:sz w:val="24"/>
                <w:szCs w:val="24"/>
                <w:shd w:val="clear" w:color="auto" w:fill="FFFFFF"/>
              </w:rPr>
              <w:t>题目</w:t>
            </w:r>
          </w:p>
        </w:tc>
      </w:tr>
      <w:tr w:rsidR="00CC39E3" w14:paraId="42C4D60A" w14:textId="77777777">
        <w:tc>
          <w:tcPr>
            <w:tcW w:w="1360" w:type="dxa"/>
            <w:vAlign w:val="center"/>
          </w:tcPr>
          <w:p w14:paraId="4512364E" w14:textId="77777777" w:rsidR="00CC39E3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6" w:type="dxa"/>
            <w:vAlign w:val="center"/>
          </w:tcPr>
          <w:p w14:paraId="34BEBB76" w14:textId="77777777" w:rsidR="00CC39E3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Arial" w:cs="Times New Roman" w:hint="eastAsia"/>
                <w:sz w:val="24"/>
                <w:szCs w:val="24"/>
                <w:shd w:val="clear" w:color="auto" w:fill="FFFFFF"/>
              </w:rPr>
              <w:t>加盐</w:t>
            </w:r>
            <w:r>
              <w:rPr>
                <w:rFonts w:ascii="Times New Roman" w:hAnsi="Arial" w:cs="Times New Roman"/>
                <w:sz w:val="24"/>
                <w:szCs w:val="24"/>
                <w:shd w:val="clear" w:color="auto" w:fill="FFFFFF"/>
              </w:rPr>
              <w:t>精馏</w:t>
            </w:r>
          </w:p>
        </w:tc>
      </w:tr>
      <w:tr w:rsidR="00CC39E3" w14:paraId="3F670F60" w14:textId="77777777">
        <w:tc>
          <w:tcPr>
            <w:tcW w:w="1360" w:type="dxa"/>
            <w:vAlign w:val="center"/>
          </w:tcPr>
          <w:p w14:paraId="139342DC" w14:textId="77777777" w:rsidR="00CC39E3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6" w:type="dxa"/>
            <w:vAlign w:val="center"/>
          </w:tcPr>
          <w:p w14:paraId="2C25BEE4" w14:textId="77777777" w:rsidR="00CC39E3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Arial" w:cs="Times New Roman" w:hint="eastAsia"/>
                <w:sz w:val="24"/>
                <w:szCs w:val="24"/>
                <w:shd w:val="clear" w:color="auto" w:fill="FFFFFF"/>
              </w:rPr>
              <w:t>变压吸附</w:t>
            </w:r>
          </w:p>
        </w:tc>
      </w:tr>
      <w:tr w:rsidR="00CC39E3" w14:paraId="1B18BA9D" w14:textId="77777777">
        <w:tc>
          <w:tcPr>
            <w:tcW w:w="1360" w:type="dxa"/>
            <w:vAlign w:val="center"/>
          </w:tcPr>
          <w:p w14:paraId="1A5AF50B" w14:textId="77777777" w:rsidR="00CC39E3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6" w:type="dxa"/>
            <w:vAlign w:val="center"/>
          </w:tcPr>
          <w:p w14:paraId="57F1DE88" w14:textId="77777777" w:rsidR="00CC39E3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Arial" w:cs="Times New Roman"/>
                <w:sz w:val="24"/>
                <w:szCs w:val="24"/>
                <w:shd w:val="clear" w:color="auto" w:fill="FFFFFF"/>
              </w:rPr>
              <w:t>反应精馏</w:t>
            </w:r>
          </w:p>
        </w:tc>
      </w:tr>
      <w:tr w:rsidR="00CC39E3" w14:paraId="4F4C6ADB" w14:textId="77777777">
        <w:tc>
          <w:tcPr>
            <w:tcW w:w="1360" w:type="dxa"/>
            <w:vAlign w:val="center"/>
          </w:tcPr>
          <w:p w14:paraId="6346FB80" w14:textId="77777777" w:rsidR="00CC39E3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6" w:type="dxa"/>
            <w:vAlign w:val="center"/>
          </w:tcPr>
          <w:p w14:paraId="2F9CF6C9" w14:textId="77777777" w:rsidR="00CC39E3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Arial" w:cs="Times New Roman"/>
                <w:sz w:val="24"/>
                <w:szCs w:val="24"/>
                <w:shd w:val="clear" w:color="auto" w:fill="FFFFFF"/>
              </w:rPr>
              <w:t>液液萃取</w:t>
            </w:r>
          </w:p>
        </w:tc>
      </w:tr>
      <w:tr w:rsidR="00CC39E3" w14:paraId="68ADACD0" w14:textId="77777777">
        <w:tc>
          <w:tcPr>
            <w:tcW w:w="1360" w:type="dxa"/>
            <w:vAlign w:val="center"/>
          </w:tcPr>
          <w:p w14:paraId="7EE72FCA" w14:textId="77777777" w:rsidR="00CC39E3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6" w:type="dxa"/>
            <w:vAlign w:val="center"/>
          </w:tcPr>
          <w:p w14:paraId="61976EBB" w14:textId="77777777" w:rsidR="00CC39E3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Arial" w:cs="Times New Roman"/>
                <w:sz w:val="24"/>
                <w:szCs w:val="24"/>
                <w:shd w:val="clear" w:color="auto" w:fill="FFFFFF"/>
              </w:rPr>
              <w:t>结晶</w:t>
            </w:r>
          </w:p>
        </w:tc>
      </w:tr>
      <w:tr w:rsidR="00CC39E3" w14:paraId="3A59BEE0" w14:textId="77777777">
        <w:tc>
          <w:tcPr>
            <w:tcW w:w="1360" w:type="dxa"/>
            <w:vAlign w:val="center"/>
          </w:tcPr>
          <w:p w14:paraId="785929B4" w14:textId="77777777" w:rsidR="00CC39E3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6" w:type="dxa"/>
            <w:vAlign w:val="center"/>
          </w:tcPr>
          <w:p w14:paraId="4DB1C858" w14:textId="77777777" w:rsidR="00CC39E3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Arial" w:cs="Times New Roman"/>
                <w:sz w:val="24"/>
                <w:szCs w:val="24"/>
                <w:shd w:val="clear" w:color="auto" w:fill="FFFFFF"/>
              </w:rPr>
              <w:t>离子交换</w:t>
            </w:r>
          </w:p>
        </w:tc>
      </w:tr>
      <w:tr w:rsidR="00CC39E3" w14:paraId="4BB4F5B0" w14:textId="77777777">
        <w:tc>
          <w:tcPr>
            <w:tcW w:w="1360" w:type="dxa"/>
            <w:vAlign w:val="center"/>
          </w:tcPr>
          <w:p w14:paraId="57656CFD" w14:textId="77777777" w:rsidR="00CC39E3" w:rsidRPr="00E375E9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375E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2076" w:type="dxa"/>
            <w:vAlign w:val="center"/>
          </w:tcPr>
          <w:p w14:paraId="4095B6DF" w14:textId="77777777" w:rsidR="00CC39E3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375E9">
              <w:rPr>
                <w:rFonts w:ascii="Times New Roman" w:hAnsi="Arial" w:cs="Times New Roman"/>
                <w:sz w:val="24"/>
                <w:szCs w:val="24"/>
                <w:highlight w:val="yellow"/>
                <w:shd w:val="clear" w:color="auto" w:fill="FFFFFF"/>
              </w:rPr>
              <w:t>吸附分离</w:t>
            </w:r>
          </w:p>
        </w:tc>
      </w:tr>
      <w:tr w:rsidR="00CC39E3" w14:paraId="58A8E8A0" w14:textId="77777777">
        <w:tc>
          <w:tcPr>
            <w:tcW w:w="1360" w:type="dxa"/>
            <w:vAlign w:val="center"/>
          </w:tcPr>
          <w:p w14:paraId="793CBE5A" w14:textId="77777777" w:rsidR="00CC39E3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6" w:type="dxa"/>
            <w:vAlign w:val="center"/>
          </w:tcPr>
          <w:p w14:paraId="03228724" w14:textId="77777777" w:rsidR="00CC39E3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Arial" w:cs="Times New Roman"/>
                <w:sz w:val="24"/>
                <w:szCs w:val="24"/>
                <w:shd w:val="clear" w:color="auto" w:fill="FFFFFF"/>
              </w:rPr>
              <w:t>反渗透和电渗析</w:t>
            </w:r>
          </w:p>
        </w:tc>
      </w:tr>
      <w:tr w:rsidR="00CC39E3" w14:paraId="6BB2900B" w14:textId="77777777">
        <w:tc>
          <w:tcPr>
            <w:tcW w:w="1360" w:type="dxa"/>
            <w:vAlign w:val="center"/>
          </w:tcPr>
          <w:p w14:paraId="424D8679" w14:textId="77777777" w:rsidR="00CC39E3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6" w:type="dxa"/>
            <w:vAlign w:val="center"/>
          </w:tcPr>
          <w:p w14:paraId="73050DA6" w14:textId="77777777" w:rsidR="00CC39E3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Arial" w:cs="Times New Roman"/>
                <w:sz w:val="24"/>
                <w:szCs w:val="24"/>
                <w:shd w:val="clear" w:color="auto" w:fill="FFFFFF"/>
              </w:rPr>
              <w:t>微滤和超滤</w:t>
            </w:r>
          </w:p>
        </w:tc>
      </w:tr>
      <w:tr w:rsidR="00CC39E3" w14:paraId="519EAB60" w14:textId="77777777">
        <w:tc>
          <w:tcPr>
            <w:tcW w:w="1360" w:type="dxa"/>
            <w:vAlign w:val="center"/>
          </w:tcPr>
          <w:p w14:paraId="36EBCBFF" w14:textId="77777777" w:rsidR="00CC39E3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6" w:type="dxa"/>
            <w:vAlign w:val="center"/>
          </w:tcPr>
          <w:p w14:paraId="74E461A3" w14:textId="77777777" w:rsidR="00CC39E3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Arial" w:cs="Times New Roman"/>
                <w:sz w:val="24"/>
                <w:szCs w:val="24"/>
                <w:shd w:val="clear" w:color="auto" w:fill="FFFFFF"/>
              </w:rPr>
              <w:t>色谱分离</w:t>
            </w:r>
          </w:p>
        </w:tc>
      </w:tr>
    </w:tbl>
    <w:p w14:paraId="3C0D6C20" w14:textId="77777777" w:rsidR="00CC39E3" w:rsidRDefault="00CC39E3">
      <w:pPr>
        <w:rPr>
          <w:rFonts w:ascii="Times New Roman" w:hAnsi="Arial" w:cs="Times New Roman"/>
          <w:sz w:val="24"/>
          <w:szCs w:val="24"/>
          <w:shd w:val="clear" w:color="auto" w:fill="FFFFFF"/>
        </w:rPr>
      </w:pPr>
    </w:p>
    <w:p w14:paraId="53193819" w14:textId="77777777" w:rsidR="00CC39E3" w:rsidRDefault="00CC39E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4BF3BF" w14:textId="77777777" w:rsidR="00CC39E3" w:rsidRDefault="0000000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Arial" w:cs="Times New Roman" w:hint="eastAsia"/>
          <w:sz w:val="24"/>
          <w:szCs w:val="24"/>
          <w:shd w:val="clear" w:color="auto" w:fill="FFFFFF"/>
        </w:rPr>
        <w:t xml:space="preserve">1. 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详细介绍每个过程的原理，设备，典型案例</w:t>
      </w:r>
      <w:r>
        <w:rPr>
          <w:rFonts w:ascii="Times New Roman" w:hAnsi="Arial" w:cs="Times New Roman" w:hint="eastAsia"/>
          <w:sz w:val="24"/>
          <w:szCs w:val="24"/>
          <w:shd w:val="clear" w:color="auto" w:fill="FFFFFF"/>
        </w:rPr>
        <w:t>，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重点通过查阅书籍和论文调研每项技术的最新研究进展；要附</w:t>
      </w:r>
      <w:r>
        <w:rPr>
          <w:rFonts w:ascii="Times New Roman" w:hAnsi="Arial" w:cs="Times New Roman" w:hint="eastAsia"/>
          <w:sz w:val="24"/>
          <w:szCs w:val="24"/>
          <w:shd w:val="clear" w:color="auto" w:fill="FFFFFF"/>
        </w:rPr>
        <w:t>10</w:t>
      </w:r>
      <w:r>
        <w:rPr>
          <w:rFonts w:ascii="Times New Roman" w:hAnsi="Arial" w:cs="Times New Roman" w:hint="eastAsia"/>
          <w:sz w:val="24"/>
          <w:szCs w:val="24"/>
          <w:shd w:val="clear" w:color="auto" w:fill="FFFFFF"/>
        </w:rPr>
        <w:t>篇以上的参考文献。</w:t>
      </w:r>
    </w:p>
    <w:p w14:paraId="2C236066" w14:textId="77777777" w:rsidR="00CC39E3" w:rsidRDefault="0000000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论文应包括题目、作者及学号、作者单位、摘要、关键词、正文、参考文献等部分；正文部分应包括绪论、论文主体、结论或结语等部分</w:t>
      </w:r>
      <w:r>
        <w:rPr>
          <w:rFonts w:ascii="Times New Roman" w:hAnsi="Arial" w:cs="Times New Roman" w:hint="eastAsia"/>
          <w:sz w:val="24"/>
          <w:szCs w:val="24"/>
          <w:shd w:val="clear" w:color="auto" w:fill="FFFFFF"/>
        </w:rPr>
        <w:t>。</w:t>
      </w:r>
    </w:p>
    <w:p w14:paraId="3AA7DBCB" w14:textId="77777777" w:rsidR="00CC39E3" w:rsidRDefault="0000000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字数不少于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60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00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字，图文并茂，文中图片不少于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张；</w:t>
      </w:r>
    </w:p>
    <w:p w14:paraId="36EB3944" w14:textId="77777777" w:rsidR="00CC39E3" w:rsidRDefault="0000000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Arial" w:cs="Times New Roman"/>
          <w:sz w:val="24"/>
          <w:szCs w:val="24"/>
          <w:shd w:val="clear" w:color="auto" w:fill="FFFFFF"/>
        </w:rPr>
        <w:t>抄袭率不允许超过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20%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。</w:t>
      </w:r>
    </w:p>
    <w:p w14:paraId="249BFC61" w14:textId="77777777" w:rsidR="00CC39E3" w:rsidRDefault="0000000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论文格式如下</w:t>
      </w:r>
    </w:p>
    <w:p w14:paraId="1111F5D0" w14:textId="77777777" w:rsidR="00832675" w:rsidRDefault="00000000">
      <w:pPr>
        <w:rPr>
          <w:rFonts w:ascii="Times New Roman" w:hAnsi="Arial" w:cs="Times New Roman"/>
          <w:sz w:val="24"/>
          <w:szCs w:val="24"/>
          <w:shd w:val="clear" w:color="auto" w:fill="FFFFFF"/>
        </w:rPr>
      </w:pPr>
      <w:bookmarkStart w:id="0" w:name="_Hlk201567392"/>
      <w:r>
        <w:rPr>
          <w:rFonts w:ascii="Times New Roman" w:hAnsi="Arial" w:cs="Times New Roman"/>
          <w:sz w:val="24"/>
          <w:szCs w:val="24"/>
          <w:shd w:val="clear" w:color="auto" w:fill="FFFFFF"/>
        </w:rPr>
        <w:t>字体、字号规定如下：</w:t>
      </w:r>
    </w:p>
    <w:p w14:paraId="0C926A5E" w14:textId="3590DA42" w:rsidR="00832675" w:rsidRDefault="00000000">
      <w:pPr>
        <w:rPr>
          <w:rFonts w:ascii="Times New Roman" w:hAnsi="Arial" w:cs="Times New Roman"/>
          <w:sz w:val="24"/>
          <w:szCs w:val="24"/>
          <w:shd w:val="clear" w:color="auto" w:fill="FFFFFF"/>
        </w:rPr>
      </w:pPr>
      <w:r>
        <w:rPr>
          <w:rFonts w:ascii="Times New Roman" w:hAnsi="Arial" w:cs="Times New Roman"/>
          <w:sz w:val="24"/>
          <w:szCs w:val="24"/>
          <w:shd w:val="clear" w:color="auto" w:fill="FFFFFF"/>
        </w:rPr>
        <w:t>题目（黑体小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号居中）；作者、单位（宋体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号）；指导教师及其姓名（楷体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号间隔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空）；</w:t>
      </w:r>
    </w:p>
    <w:p w14:paraId="7C03DE40" w14:textId="77777777" w:rsidR="00832675" w:rsidRDefault="00832675">
      <w:pPr>
        <w:rPr>
          <w:rFonts w:ascii="Times New Roman" w:hAnsi="Arial" w:cs="Times New Roman"/>
          <w:sz w:val="24"/>
          <w:szCs w:val="24"/>
          <w:shd w:val="clear" w:color="auto" w:fill="FFFFFF"/>
        </w:rPr>
      </w:pPr>
    </w:p>
    <w:p w14:paraId="2631198C" w14:textId="77777777" w:rsidR="00832675" w:rsidRDefault="00832675">
      <w:pPr>
        <w:rPr>
          <w:rFonts w:ascii="Times New Roman" w:hAnsi="Arial" w:cs="Times New Roman"/>
          <w:sz w:val="24"/>
          <w:szCs w:val="24"/>
          <w:shd w:val="clear" w:color="auto" w:fill="FFFFFF"/>
        </w:rPr>
      </w:pPr>
    </w:p>
    <w:p w14:paraId="59B2A5D6" w14:textId="77777777" w:rsidR="00832675" w:rsidRDefault="00832675">
      <w:pPr>
        <w:rPr>
          <w:rFonts w:ascii="Times New Roman" w:hAnsi="Arial" w:cs="Times New Roman"/>
          <w:sz w:val="24"/>
          <w:szCs w:val="24"/>
          <w:shd w:val="clear" w:color="auto" w:fill="FFFFFF"/>
        </w:rPr>
      </w:pPr>
    </w:p>
    <w:p w14:paraId="10B8D3C7" w14:textId="77777777" w:rsidR="007453A5" w:rsidRDefault="00000000">
      <w:pPr>
        <w:rPr>
          <w:rFonts w:ascii="Times New Roman" w:hAnsi="Arial" w:cs="Times New Roman"/>
          <w:sz w:val="24"/>
          <w:szCs w:val="24"/>
          <w:shd w:val="clear" w:color="auto" w:fill="FFFFFF"/>
        </w:rPr>
      </w:pPr>
      <w:r>
        <w:rPr>
          <w:rFonts w:ascii="Times New Roman" w:hAnsi="Arial" w:cs="Times New Roman"/>
          <w:sz w:val="24"/>
          <w:szCs w:val="24"/>
          <w:shd w:val="clear" w:color="auto" w:fill="FFFFFF"/>
        </w:rPr>
        <w:t>摘要、关键词（黑体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号）；</w:t>
      </w:r>
    </w:p>
    <w:p w14:paraId="5224B8E1" w14:textId="2712A10A" w:rsidR="007453A5" w:rsidRDefault="00000000">
      <w:pPr>
        <w:rPr>
          <w:rFonts w:ascii="Times New Roman" w:hAnsi="Arial" w:cs="Times New Roman"/>
          <w:sz w:val="24"/>
          <w:szCs w:val="24"/>
          <w:shd w:val="clear" w:color="auto" w:fill="FFFFFF"/>
        </w:rPr>
      </w:pPr>
      <w:r>
        <w:rPr>
          <w:rFonts w:ascii="Times New Roman" w:hAnsi="Arial" w:cs="Times New Roman"/>
          <w:sz w:val="24"/>
          <w:szCs w:val="24"/>
          <w:shd w:val="clear" w:color="auto" w:fill="FFFFFF"/>
        </w:rPr>
        <w:t>摘要内容、关键词内容（楷体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号）；</w:t>
      </w:r>
    </w:p>
    <w:p w14:paraId="4A4281C7" w14:textId="77777777" w:rsidR="007453A5" w:rsidRDefault="007453A5">
      <w:pPr>
        <w:rPr>
          <w:rFonts w:ascii="Times New Roman" w:hAnsi="Arial" w:cs="Times New Roman"/>
          <w:sz w:val="24"/>
          <w:szCs w:val="24"/>
          <w:shd w:val="clear" w:color="auto" w:fill="FFFFFF"/>
        </w:rPr>
      </w:pPr>
    </w:p>
    <w:p w14:paraId="76B3E1D4" w14:textId="77777777" w:rsidR="007453A5" w:rsidRDefault="007453A5">
      <w:pPr>
        <w:rPr>
          <w:rFonts w:ascii="Times New Roman" w:hAnsi="Arial" w:cs="Times New Roman"/>
          <w:sz w:val="24"/>
          <w:szCs w:val="24"/>
          <w:shd w:val="clear" w:color="auto" w:fill="FFFFFF"/>
        </w:rPr>
      </w:pPr>
    </w:p>
    <w:p w14:paraId="7F1D6E05" w14:textId="77777777" w:rsidR="007453A5" w:rsidRDefault="007453A5">
      <w:pPr>
        <w:rPr>
          <w:rFonts w:ascii="Times New Roman" w:hAnsi="Arial" w:cs="Times New Roman"/>
          <w:sz w:val="24"/>
          <w:szCs w:val="24"/>
          <w:shd w:val="clear" w:color="auto" w:fill="FFFFFF"/>
        </w:rPr>
      </w:pPr>
    </w:p>
    <w:p w14:paraId="5E0A793F" w14:textId="77777777" w:rsidR="007453A5" w:rsidRDefault="00000000">
      <w:pPr>
        <w:rPr>
          <w:rFonts w:ascii="Times New Roman" w:hAnsi="Arial" w:cs="Times New Roman"/>
          <w:sz w:val="24"/>
          <w:szCs w:val="24"/>
          <w:shd w:val="clear" w:color="auto" w:fill="FFFFFF"/>
        </w:rPr>
      </w:pPr>
      <w:r>
        <w:rPr>
          <w:rFonts w:ascii="Times New Roman" w:hAnsi="Arial" w:cs="Times New Roman"/>
          <w:sz w:val="24"/>
          <w:szCs w:val="24"/>
          <w:shd w:val="clear" w:color="auto" w:fill="FFFFFF"/>
        </w:rPr>
        <w:t>参考文献（黑体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号）、参考文献内容（宋体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号）；</w:t>
      </w:r>
    </w:p>
    <w:p w14:paraId="1A3E8F12" w14:textId="77777777" w:rsidR="007453A5" w:rsidRDefault="007453A5">
      <w:pPr>
        <w:rPr>
          <w:rFonts w:ascii="Times New Roman" w:hAnsi="Arial" w:cs="Times New Roman"/>
          <w:sz w:val="24"/>
          <w:szCs w:val="24"/>
          <w:shd w:val="clear" w:color="auto" w:fill="FFFFFF"/>
        </w:rPr>
      </w:pPr>
    </w:p>
    <w:p w14:paraId="38745258" w14:textId="77777777" w:rsidR="007453A5" w:rsidRDefault="007453A5">
      <w:pPr>
        <w:rPr>
          <w:rFonts w:ascii="Times New Roman" w:hAnsi="Arial" w:cs="Times New Roman"/>
          <w:sz w:val="24"/>
          <w:szCs w:val="24"/>
          <w:shd w:val="clear" w:color="auto" w:fill="FFFFFF"/>
        </w:rPr>
      </w:pPr>
    </w:p>
    <w:p w14:paraId="329C0075" w14:textId="77777777" w:rsidR="007453A5" w:rsidRDefault="007453A5">
      <w:pPr>
        <w:rPr>
          <w:rFonts w:ascii="Times New Roman" w:hAnsi="Arial" w:cs="Times New Roman"/>
          <w:sz w:val="24"/>
          <w:szCs w:val="24"/>
          <w:shd w:val="clear" w:color="auto" w:fill="FFFFFF"/>
        </w:rPr>
      </w:pPr>
    </w:p>
    <w:p w14:paraId="2029A635" w14:textId="6187D24F" w:rsidR="00CC39E3" w:rsidRDefault="00000000">
      <w:pPr>
        <w:rPr>
          <w:rFonts w:ascii="Times New Roman" w:hAnsi="Arial" w:cs="Times New Roman"/>
          <w:sz w:val="24"/>
          <w:szCs w:val="24"/>
          <w:shd w:val="clear" w:color="auto" w:fill="FFFFFF"/>
        </w:rPr>
      </w:pPr>
      <w:r>
        <w:rPr>
          <w:rFonts w:ascii="Times New Roman" w:hAnsi="Arial" w:cs="Times New Roman"/>
          <w:sz w:val="24"/>
          <w:szCs w:val="24"/>
          <w:shd w:val="clear" w:color="auto" w:fill="FFFFFF"/>
        </w:rPr>
        <w:t>正文内容（宋体小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号），一级标题（黑体小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号），二级标题（小标宋小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号）。</w:t>
      </w:r>
    </w:p>
    <w:p w14:paraId="60F4D296" w14:textId="77777777" w:rsidR="007453A5" w:rsidRDefault="007453A5">
      <w:pP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</w:pPr>
    </w:p>
    <w:p w14:paraId="3364656C" w14:textId="77777777" w:rsidR="00CC39E3" w:rsidRDefault="0000000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Arial" w:cs="Times New Roman"/>
          <w:sz w:val="24"/>
          <w:szCs w:val="24"/>
          <w:shd w:val="clear" w:color="auto" w:fill="FFFFFF"/>
        </w:rPr>
        <w:t>论文的标题层次采用阿拉伯数字分级编号。如：一级标题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，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级标题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1.1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，三级标题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1.1.1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。编号左起顶格书写。</w:t>
      </w:r>
    </w:p>
    <w:bookmarkEnd w:id="0"/>
    <w:p w14:paraId="219D7A01" w14:textId="77777777" w:rsidR="00CC39E3" w:rsidRDefault="0000000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论文查阅途径</w:t>
      </w:r>
    </w:p>
    <w:p w14:paraId="7AC3C1CA" w14:textId="77777777" w:rsidR="00CC39E3" w:rsidRDefault="0000000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CNKI</w:t>
      </w:r>
      <w:r>
        <w:rPr>
          <w:rFonts w:ascii="Times New Roman" w:hAnsi="Arial" w:cs="Times New Roman"/>
          <w:sz w:val="24"/>
          <w:szCs w:val="24"/>
          <w:shd w:val="clear" w:color="auto" w:fill="FFFFFF"/>
        </w:rPr>
        <w:t>网站</w:t>
      </w:r>
      <w:proofErr w:type="gramStart"/>
      <w:r>
        <w:rPr>
          <w:rFonts w:ascii="Times New Roman" w:hAnsi="Arial" w:cs="Times New Roman"/>
          <w:sz w:val="24"/>
          <w:szCs w:val="24"/>
          <w:shd w:val="clear" w:color="auto" w:fill="FFFFFF"/>
        </w:rPr>
        <w:t>中国知网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hyperlink r:id="rId4" w:history="1">
        <w:r>
          <w:rPr>
            <w:rStyle w:val="a8"/>
            <w:rFonts w:ascii="Times New Roman" w:hAnsi="Times New Roman" w:cs="Times New Roman"/>
            <w:sz w:val="24"/>
            <w:szCs w:val="24"/>
            <w:shd w:val="clear" w:color="auto" w:fill="FFFFFF"/>
          </w:rPr>
          <w:t>http://www.cnki.net/</w:t>
        </w:r>
      </w:hyperlink>
    </w:p>
    <w:p w14:paraId="179A5DF8" w14:textId="77777777" w:rsidR="00CC39E3" w:rsidRDefault="00000000">
      <w:pPr>
        <w:rPr>
          <w:rStyle w:val="a8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Arial" w:cs="Times New Roman"/>
          <w:sz w:val="24"/>
          <w:szCs w:val="24"/>
          <w:shd w:val="clear" w:color="auto" w:fill="FFFFFF"/>
        </w:rPr>
        <w:t>万方</w:t>
      </w:r>
      <w:hyperlink r:id="rId5" w:history="1">
        <w:r>
          <w:rPr>
            <w:rStyle w:val="a8"/>
            <w:rFonts w:ascii="Times New Roman" w:hAnsi="Times New Roman" w:cs="Times New Roman"/>
            <w:sz w:val="24"/>
            <w:szCs w:val="24"/>
            <w:shd w:val="clear" w:color="auto" w:fill="FFFFFF"/>
          </w:rPr>
          <w:t>http://www.wanfangdata.com.cn/</w:t>
        </w:r>
      </w:hyperlink>
    </w:p>
    <w:p w14:paraId="110B74D9" w14:textId="77777777" w:rsidR="00CC39E3" w:rsidRDefault="00000000">
      <w:pPr>
        <w:rPr>
          <w:rStyle w:val="a8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Style w:val="a8"/>
          <w:rFonts w:ascii="Times New Roman" w:hAnsi="Times New Roman" w:cs="Times New Roman" w:hint="eastAsia"/>
          <w:sz w:val="24"/>
          <w:szCs w:val="24"/>
          <w:shd w:val="clear" w:color="auto" w:fill="FFFFFF"/>
        </w:rPr>
        <w:t>谷歌学术</w:t>
      </w:r>
      <w:proofErr w:type="gramEnd"/>
    </w:p>
    <w:p w14:paraId="0804AFE9" w14:textId="77777777" w:rsidR="00CC39E3" w:rsidRDefault="0000000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Arial" w:cs="Times New Roman"/>
          <w:sz w:val="24"/>
          <w:szCs w:val="24"/>
          <w:shd w:val="clear" w:color="auto" w:fill="FFFFFF"/>
        </w:rPr>
        <w:t>百度文库</w:t>
      </w:r>
      <w:hyperlink r:id="rId6" w:history="1">
        <w:r>
          <w:rPr>
            <w:rStyle w:val="a8"/>
            <w:rFonts w:ascii="Times New Roman" w:hAnsi="Times New Roman" w:cs="Times New Roman"/>
            <w:sz w:val="24"/>
            <w:szCs w:val="24"/>
            <w:shd w:val="clear" w:color="auto" w:fill="FFFFFF"/>
          </w:rPr>
          <w:t>http://wenku.baidu.com/</w:t>
        </w:r>
      </w:hyperlink>
    </w:p>
    <w:p w14:paraId="677B4DF9" w14:textId="77777777" w:rsidR="00CC39E3" w:rsidRDefault="00000000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6. </w:t>
      </w:r>
      <w:r>
        <w:rPr>
          <w:rFonts w:ascii="Times New Roman" w:hAnsi="Arial" w:cs="Times New Roman"/>
          <w:b/>
          <w:sz w:val="24"/>
          <w:szCs w:val="24"/>
          <w:shd w:val="clear" w:color="auto" w:fill="FFFFFF"/>
        </w:rPr>
        <w:t>小论文提交时间：</w:t>
      </w:r>
      <w:r>
        <w:rPr>
          <w:rFonts w:ascii="Times New Roman" w:hAnsi="Arial" w:cs="Times New Roman" w:hint="eastAsia"/>
          <w:b/>
          <w:sz w:val="24"/>
          <w:szCs w:val="24"/>
          <w:shd w:val="clear" w:color="auto" w:fill="FFFFFF"/>
        </w:rPr>
        <w:t>2025</w:t>
      </w:r>
      <w:r>
        <w:rPr>
          <w:rFonts w:ascii="Times New Roman" w:hAnsi="Arial" w:cs="Times New Roman" w:hint="eastAsia"/>
          <w:b/>
          <w:sz w:val="24"/>
          <w:szCs w:val="24"/>
          <w:shd w:val="clear" w:color="auto" w:fill="FFFFFF"/>
        </w:rPr>
        <w:t>年</w:t>
      </w:r>
      <w:r>
        <w:rPr>
          <w:rFonts w:ascii="Times New Roman" w:hAnsi="Arial" w:cs="Times New Roman" w:hint="eastAsia"/>
          <w:b/>
          <w:sz w:val="24"/>
          <w:szCs w:val="24"/>
          <w:shd w:val="clear" w:color="auto" w:fill="FFFFFF"/>
        </w:rPr>
        <w:t>7</w:t>
      </w:r>
      <w:r>
        <w:rPr>
          <w:rFonts w:ascii="Times New Roman" w:hAnsi="Arial" w:cs="Times New Roman" w:hint="eastAsia"/>
          <w:b/>
          <w:sz w:val="24"/>
          <w:szCs w:val="24"/>
          <w:shd w:val="clear" w:color="auto" w:fill="FFFFFF"/>
        </w:rPr>
        <w:t>月</w:t>
      </w:r>
      <w:r>
        <w:rPr>
          <w:rFonts w:ascii="Times New Roman" w:hAnsi="Arial" w:cs="Times New Roman" w:hint="eastAsia"/>
          <w:b/>
          <w:sz w:val="24"/>
          <w:szCs w:val="24"/>
          <w:shd w:val="clear" w:color="auto" w:fill="FFFFFF"/>
        </w:rPr>
        <w:t>1</w:t>
      </w:r>
      <w:r>
        <w:rPr>
          <w:rFonts w:ascii="Times New Roman" w:hAnsi="Arial" w:cs="Times New Roman" w:hint="eastAsia"/>
          <w:b/>
          <w:sz w:val="24"/>
          <w:szCs w:val="24"/>
          <w:shd w:val="clear" w:color="auto" w:fill="FFFFFF"/>
        </w:rPr>
        <w:t>日</w:t>
      </w:r>
      <w:r>
        <w:rPr>
          <w:rFonts w:ascii="Times New Roman" w:hAnsi="Arial" w:cs="Times New Roman"/>
          <w:b/>
          <w:sz w:val="24"/>
          <w:szCs w:val="24"/>
          <w:shd w:val="clear" w:color="auto" w:fill="FFFFFF"/>
        </w:rPr>
        <w:t>提交电子版的论文</w:t>
      </w:r>
      <w:r>
        <w:rPr>
          <w:rFonts w:ascii="Times New Roman" w:hAnsi="Arial" w:cs="Times New Roman" w:hint="eastAsia"/>
          <w:b/>
          <w:sz w:val="24"/>
          <w:szCs w:val="24"/>
          <w:shd w:val="clear" w:color="auto" w:fill="FFFFFF"/>
        </w:rPr>
        <w:t>。</w:t>
      </w:r>
    </w:p>
    <w:p w14:paraId="27920BB9" w14:textId="77777777" w:rsidR="00CC39E3" w:rsidRDefault="00CC39E3">
      <w:pPr>
        <w:rPr>
          <w:rFonts w:ascii="Arial" w:hAnsi="Arial" w:cs="Arial"/>
          <w:szCs w:val="21"/>
          <w:shd w:val="clear" w:color="auto" w:fill="FFFFFF"/>
        </w:rPr>
      </w:pPr>
    </w:p>
    <w:sectPr w:rsidR="00CC3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E0OThlYWFkNzgwYzk1N2YzM2NkMjA5ZDhlZWU0OTgifQ=="/>
  </w:docVars>
  <w:rsids>
    <w:rsidRoot w:val="00B967AC"/>
    <w:rsid w:val="00015B17"/>
    <w:rsid w:val="001A69FD"/>
    <w:rsid w:val="001B7CC6"/>
    <w:rsid w:val="001D612E"/>
    <w:rsid w:val="00240D7A"/>
    <w:rsid w:val="00350334"/>
    <w:rsid w:val="00386197"/>
    <w:rsid w:val="003C680E"/>
    <w:rsid w:val="005264D2"/>
    <w:rsid w:val="005F1244"/>
    <w:rsid w:val="00680460"/>
    <w:rsid w:val="0068754E"/>
    <w:rsid w:val="00711520"/>
    <w:rsid w:val="007453A5"/>
    <w:rsid w:val="00746637"/>
    <w:rsid w:val="00781799"/>
    <w:rsid w:val="007954C6"/>
    <w:rsid w:val="007E27F9"/>
    <w:rsid w:val="007F3E42"/>
    <w:rsid w:val="00817A74"/>
    <w:rsid w:val="008259B8"/>
    <w:rsid w:val="0082666D"/>
    <w:rsid w:val="00832675"/>
    <w:rsid w:val="00897A54"/>
    <w:rsid w:val="0095580D"/>
    <w:rsid w:val="00964627"/>
    <w:rsid w:val="00965F6A"/>
    <w:rsid w:val="00972352"/>
    <w:rsid w:val="009974EA"/>
    <w:rsid w:val="00A44D42"/>
    <w:rsid w:val="00B76812"/>
    <w:rsid w:val="00B967AC"/>
    <w:rsid w:val="00CC39E3"/>
    <w:rsid w:val="00E02A9B"/>
    <w:rsid w:val="00E375E9"/>
    <w:rsid w:val="00E53FAC"/>
    <w:rsid w:val="00F30B73"/>
    <w:rsid w:val="00F77A98"/>
    <w:rsid w:val="302C004A"/>
    <w:rsid w:val="38BE33B5"/>
    <w:rsid w:val="415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3CB5"/>
  <w15:docId w15:val="{0007706C-8AE9-4075-B598-A8A8F652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nku.baidu.com/" TargetMode="External"/><Relationship Id="rId5" Type="http://schemas.openxmlformats.org/officeDocument/2006/relationships/hyperlink" Target="http://www.wanfangdata.com.cn/" TargetMode="External"/><Relationship Id="rId4" Type="http://schemas.openxmlformats.org/officeDocument/2006/relationships/hyperlink" Target="http://www.cnki.n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113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wencker wan</cp:lastModifiedBy>
  <cp:revision>4</cp:revision>
  <dcterms:created xsi:type="dcterms:W3CDTF">2022-05-19T01:59:00Z</dcterms:created>
  <dcterms:modified xsi:type="dcterms:W3CDTF">2025-06-23T03:52:00Z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D930976726EE4601A6970119DB38D66E_13</vt:lpwstr>
  </property>
  <property fmtid="{D5CDD505-2E9C-101B-9397-08002B2CF9AE}" pid="4" name="KSOTemplateDocerSaveRecord">
    <vt:lpwstr>eyJoZGlkIjoiOWE0OThlYWFkNzgwYzk1N2YzM2NkMjA5ZDhlZWU0OTgiLCJ1c2VySWQiOiI0MDkwNzYyNTgifQ==</vt:lpwstr>
  </property>
</Properties>
</file>